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C2B4" w14:textId="77777777" w:rsidR="00324F97" w:rsidRDefault="00D37082" w:rsidP="00930F7D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75BAD">
        <w:rPr>
          <w:rFonts w:ascii="Arial" w:hAnsi="Arial" w:cs="Arial"/>
          <w:b/>
          <w:bCs/>
          <w:sz w:val="24"/>
          <w:szCs w:val="24"/>
        </w:rPr>
        <w:t>Maxwell Content</w:t>
      </w:r>
      <w:r w:rsidR="00175BAD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2DC63C3" w14:textId="160CF1AA" w:rsidR="00612ACC" w:rsidRPr="00930F7D" w:rsidRDefault="00D37082" w:rsidP="00930F7D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BAD">
        <w:rPr>
          <w:rFonts w:ascii="Arial" w:hAnsi="Arial" w:cs="Arial"/>
          <w:b/>
          <w:bCs/>
          <w:sz w:val="24"/>
          <w:szCs w:val="24"/>
        </w:rPr>
        <w:t>January 2019-March 2020</w:t>
      </w:r>
    </w:p>
    <w:p w14:paraId="0E854154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Advanced Metrics. (2019). </w:t>
      </w:r>
      <w:r w:rsidRPr="00175BAD">
        <w:rPr>
          <w:rFonts w:ascii="Arial" w:hAnsi="Arial" w:cs="Arial"/>
          <w:i/>
          <w:iCs/>
          <w:sz w:val="24"/>
          <w:szCs w:val="24"/>
        </w:rPr>
        <w:t>Accessing the Reports</w:t>
      </w:r>
      <w:r w:rsidRPr="00175BAD">
        <w:rPr>
          <w:rFonts w:ascii="Arial" w:hAnsi="Arial" w:cs="Arial"/>
          <w:sz w:val="24"/>
          <w:szCs w:val="24"/>
        </w:rPr>
        <w:t xml:space="preserve"> (Video). YouTube. </w:t>
      </w:r>
      <w:hyperlink r:id="rId8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https://youtu.be/L-uxwEqomeI</w:t>
        </w:r>
      </w:hyperlink>
    </w:p>
    <w:p w14:paraId="2927DD8D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ab/>
        <w:t>Training video that instructs Maxwell users on how to access and run reports.</w:t>
      </w:r>
      <w:r w:rsidRPr="00175BAD">
        <w:rPr>
          <w:rFonts w:ascii="Arial" w:hAnsi="Arial" w:cs="Arial"/>
          <w:sz w:val="24"/>
          <w:szCs w:val="24"/>
        </w:rPr>
        <w:tab/>
      </w:r>
    </w:p>
    <w:p w14:paraId="796B403D" w14:textId="77777777" w:rsidR="00930F7D" w:rsidRDefault="00930F7D" w:rsidP="00930F7D">
      <w:pPr>
        <w:spacing w:after="0" w:line="480" w:lineRule="auto"/>
        <w:ind w:left="922" w:hanging="922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Advanced Metrics. (2019). </w:t>
      </w:r>
      <w:r w:rsidRPr="00175BAD">
        <w:rPr>
          <w:rFonts w:ascii="Arial" w:hAnsi="Arial" w:cs="Arial"/>
          <w:i/>
          <w:iCs/>
          <w:sz w:val="24"/>
          <w:szCs w:val="24"/>
        </w:rPr>
        <w:t>Assigning an Assessor</w:t>
      </w:r>
      <w:r w:rsidRPr="00175BAD">
        <w:rPr>
          <w:rFonts w:ascii="Arial" w:hAnsi="Arial" w:cs="Arial"/>
          <w:sz w:val="24"/>
          <w:szCs w:val="24"/>
        </w:rPr>
        <w:t xml:space="preserve"> (Video). YouTube. </w:t>
      </w:r>
      <w:hyperlink r:id="rId9" w:history="1">
        <w:r w:rsidRPr="006C7739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https://youtu.be/qQcAtCcyyt8</w:t>
        </w:r>
      </w:hyperlink>
    </w:p>
    <w:p w14:paraId="228C5215" w14:textId="77777777" w:rsidR="00930F7D" w:rsidRPr="00175BAD" w:rsidRDefault="00930F7D" w:rsidP="00930F7D">
      <w:pPr>
        <w:spacing w:after="0" w:line="480" w:lineRule="auto"/>
        <w:ind w:left="922" w:hanging="9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Training video that provides instruction on how to assign an assessor to complete an initial intake, prior to home visitor working with a family.</w:t>
      </w:r>
    </w:p>
    <w:p w14:paraId="7C35B516" w14:textId="77777777" w:rsidR="00930F7D" w:rsidRPr="00175BAD" w:rsidRDefault="00930F7D" w:rsidP="00930F7D">
      <w:pPr>
        <w:spacing w:after="0" w:line="480" w:lineRule="auto"/>
        <w:ind w:left="922" w:hanging="922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Advanced Metrics. (2019). </w:t>
      </w:r>
      <w:r w:rsidRPr="00175BAD">
        <w:rPr>
          <w:rFonts w:ascii="Arial" w:hAnsi="Arial" w:cs="Arial"/>
          <w:i/>
          <w:iCs/>
          <w:sz w:val="24"/>
          <w:szCs w:val="24"/>
        </w:rPr>
        <w:t>Assigning a Home Visitor</w:t>
      </w:r>
      <w:r w:rsidRPr="00175BAD">
        <w:rPr>
          <w:rFonts w:ascii="Arial" w:hAnsi="Arial" w:cs="Arial"/>
          <w:sz w:val="24"/>
          <w:szCs w:val="24"/>
        </w:rPr>
        <w:t xml:space="preserve"> (Video). YouTube. </w:t>
      </w:r>
      <w:hyperlink r:id="rId10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https://youtu.be/baeYNcB6bBQ</w:t>
        </w:r>
      </w:hyperlink>
    </w:p>
    <w:p w14:paraId="3370F571" w14:textId="77777777" w:rsidR="00930F7D" w:rsidRPr="00175BAD" w:rsidRDefault="00930F7D" w:rsidP="00930F7D">
      <w:pPr>
        <w:spacing w:after="0" w:line="480" w:lineRule="auto"/>
        <w:ind w:left="922" w:hanging="922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ab/>
        <w:t>Training video that instructs users on how to assign a home visitor to a primary care giver</w:t>
      </w:r>
      <w:r>
        <w:rPr>
          <w:rFonts w:ascii="Arial" w:hAnsi="Arial" w:cs="Arial"/>
          <w:sz w:val="24"/>
          <w:szCs w:val="24"/>
        </w:rPr>
        <w:t>.</w:t>
      </w:r>
    </w:p>
    <w:p w14:paraId="0F84D1FC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Advanced Metrics. (2019). </w:t>
      </w:r>
      <w:r w:rsidRPr="00175BAD">
        <w:rPr>
          <w:rFonts w:ascii="Arial" w:hAnsi="Arial" w:cs="Arial"/>
          <w:i/>
          <w:iCs/>
          <w:sz w:val="24"/>
          <w:szCs w:val="24"/>
        </w:rPr>
        <w:t>Assigning Service Level to a Primary Caregiver</w:t>
      </w:r>
      <w:r w:rsidRPr="00175BAD">
        <w:rPr>
          <w:rFonts w:ascii="Arial" w:hAnsi="Arial" w:cs="Arial"/>
          <w:sz w:val="24"/>
          <w:szCs w:val="24"/>
        </w:rPr>
        <w:t xml:space="preserve"> (Video). YouTube. </w:t>
      </w:r>
      <w:hyperlink r:id="rId11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https://youtu.be/7lyXqgCrlt4</w:t>
        </w:r>
      </w:hyperlink>
    </w:p>
    <w:p w14:paraId="75787388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ab/>
        <w:t xml:space="preserve">Training video that instructs users on how to assign and change a service level to a primary caregiver. </w:t>
      </w:r>
    </w:p>
    <w:p w14:paraId="28F51115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Advanced Metrics (2019). </w:t>
      </w:r>
      <w:r w:rsidRPr="00175BAD">
        <w:rPr>
          <w:rFonts w:ascii="Arial" w:hAnsi="Arial" w:cs="Arial"/>
          <w:i/>
          <w:iCs/>
          <w:sz w:val="24"/>
          <w:szCs w:val="24"/>
        </w:rPr>
        <w:t>CHEERS Check-In Tool</w:t>
      </w:r>
      <w:r w:rsidRPr="00175BAD">
        <w:rPr>
          <w:rFonts w:ascii="Arial" w:hAnsi="Arial" w:cs="Arial"/>
          <w:sz w:val="24"/>
          <w:szCs w:val="24"/>
        </w:rPr>
        <w:t xml:space="preserve"> (Video). YouTube. </w:t>
      </w:r>
      <w:hyperlink r:id="rId12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https://youtu.be/qPnAXOvP62o</w:t>
        </w:r>
      </w:hyperlink>
    </w:p>
    <w:p w14:paraId="45C415CD" w14:textId="4D342F71" w:rsidR="00930F7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ab/>
        <w:t xml:space="preserve">Training video that instructs users on how to complete a CHEERS check-in tool in the Maxwell software system. </w:t>
      </w:r>
    </w:p>
    <w:p w14:paraId="7A184FE8" w14:textId="2DD454C0" w:rsidR="00930F7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Advanced Metrics (2019). </w:t>
      </w:r>
      <w:r>
        <w:rPr>
          <w:rFonts w:ascii="Arial" w:hAnsi="Arial" w:cs="Arial"/>
          <w:i/>
          <w:iCs/>
          <w:sz w:val="24"/>
          <w:szCs w:val="24"/>
        </w:rPr>
        <w:t xml:space="preserve">Home Visiting Data Points and Reporting Matrix. </w:t>
      </w:r>
      <w:r>
        <w:rPr>
          <w:rFonts w:ascii="Arial" w:hAnsi="Arial" w:cs="Arial"/>
          <w:sz w:val="24"/>
          <w:szCs w:val="24"/>
        </w:rPr>
        <w:t xml:space="preserve">Advanced Metrics. </w:t>
      </w:r>
    </w:p>
    <w:p w14:paraId="5EF1B778" w14:textId="0E3DA772" w:rsidR="00930F7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The Data Points and Reporting Matrix is an excel reference document. This document provides home visitors with a definition of each data point within Maxwell, a description of each report and an explanation of how each report is calculated. </w:t>
      </w:r>
    </w:p>
    <w:p w14:paraId="2E608C9C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How to Search for a Primary Care Giver </w:t>
      </w:r>
      <w:r w:rsidRPr="00175BAD">
        <w:rPr>
          <w:rFonts w:ascii="Arial" w:hAnsi="Arial" w:cs="Arial"/>
          <w:sz w:val="24"/>
          <w:szCs w:val="24"/>
        </w:rPr>
        <w:t xml:space="preserve">(Video).  </w:t>
      </w:r>
    </w:p>
    <w:p w14:paraId="48FF159D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ab/>
        <w:t xml:space="preserve">YouTube. </w:t>
      </w:r>
      <w:hyperlink r:id="rId13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https://youtu.be/pszL_9XdA1E</w:t>
        </w:r>
      </w:hyperlink>
    </w:p>
    <w:p w14:paraId="7CECF2CF" w14:textId="77777777" w:rsidR="00930F7D" w:rsidRPr="00175BAD" w:rsidRDefault="00930F7D" w:rsidP="00930F7D">
      <w:pPr>
        <w:pStyle w:val="HTMLPreformatted"/>
        <w:spacing w:line="480" w:lineRule="auto"/>
        <w:ind w:left="922" w:hanging="922"/>
        <w:textAlignment w:val="baseline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ab/>
        <w:t xml:space="preserve">Training video that instructs users on how to search for a primary care giver in the Maxwell software system. </w:t>
      </w:r>
    </w:p>
    <w:p w14:paraId="64FD2C16" w14:textId="77777777" w:rsidR="00930F7D" w:rsidRPr="00175BAD" w:rsidRDefault="00930F7D" w:rsidP="00930F7D">
      <w:pPr>
        <w:spacing w:after="0" w:line="480" w:lineRule="auto"/>
        <w:ind w:left="922" w:hanging="922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Advanced Metrics (2019). </w:t>
      </w:r>
      <w:r w:rsidRPr="00175BAD">
        <w:rPr>
          <w:rFonts w:ascii="Arial" w:hAnsi="Arial" w:cs="Arial"/>
          <w:i/>
          <w:iCs/>
          <w:sz w:val="24"/>
          <w:szCs w:val="24"/>
        </w:rPr>
        <w:t>Life Cycle of Solution Support</w:t>
      </w:r>
      <w:r w:rsidRPr="00175BAD">
        <w:rPr>
          <w:rFonts w:ascii="Arial" w:hAnsi="Arial" w:cs="Arial"/>
          <w:sz w:val="24"/>
          <w:szCs w:val="24"/>
        </w:rPr>
        <w:t xml:space="preserve"> (Video). YouTube. </w:t>
      </w:r>
      <w:hyperlink r:id="rId14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https://youtu.be/O1W72RgQ9Ng</w:t>
        </w:r>
      </w:hyperlink>
    </w:p>
    <w:p w14:paraId="6E4D8126" w14:textId="6368F963" w:rsidR="00930F7D" w:rsidRPr="00930F7D" w:rsidRDefault="00930F7D" w:rsidP="00930F7D">
      <w:pPr>
        <w:spacing w:after="0" w:line="480" w:lineRule="auto"/>
        <w:ind w:left="922" w:hanging="922"/>
        <w:rPr>
          <w:rFonts w:ascii="Arial" w:hAnsi="Arial" w:cs="Arial"/>
          <w:sz w:val="24"/>
          <w:szCs w:val="24"/>
          <w:shd w:val="clear" w:color="auto" w:fill="FFFFFF"/>
        </w:rPr>
      </w:pPr>
      <w:r w:rsidRPr="00175BAD">
        <w:rPr>
          <w:rFonts w:ascii="Arial" w:hAnsi="Arial" w:cs="Arial"/>
          <w:sz w:val="24"/>
          <w:szCs w:val="24"/>
        </w:rPr>
        <w:tab/>
        <w:t xml:space="preserve">Training video that instructs users on the Advanced Metrics solution support (help desk) process. This includes how issues are addressed through development and the quality assurance process. </w:t>
      </w:r>
    </w:p>
    <w:p w14:paraId="062D4089" w14:textId="0D93174E" w:rsidR="00930F7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Advanced Metrics (2019). </w:t>
      </w:r>
      <w:r>
        <w:rPr>
          <w:rFonts w:ascii="Arial" w:hAnsi="Arial" w:cs="Arial"/>
          <w:i/>
          <w:iCs/>
          <w:sz w:val="24"/>
          <w:szCs w:val="24"/>
        </w:rPr>
        <w:t xml:space="preserve">Maxwell Training Manual. </w:t>
      </w:r>
      <w:r>
        <w:rPr>
          <w:rFonts w:ascii="Arial" w:hAnsi="Arial" w:cs="Arial"/>
          <w:sz w:val="24"/>
          <w:szCs w:val="24"/>
        </w:rPr>
        <w:t xml:space="preserve">Advanced Metrics. </w:t>
      </w:r>
    </w:p>
    <w:p w14:paraId="1A749964" w14:textId="1FE73439" w:rsidR="00930F7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Maxwell training manual provides a complete overview of the Maxwell system and details how to utilize each of the Maxwell functions. This manual is utilized to provide initial and refresher training and as a reference for current Maxwell users. </w:t>
      </w:r>
    </w:p>
    <w:p w14:paraId="02791134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July). </w:t>
      </w:r>
      <w:r w:rsidRPr="00175BAD">
        <w:rPr>
          <w:rFonts w:ascii="Arial" w:hAnsi="Arial" w:cs="Arial"/>
          <w:i/>
          <w:iCs/>
          <w:sz w:val="24"/>
          <w:szCs w:val="24"/>
        </w:rPr>
        <w:t>ASQ-3 and ASQ:SE-2 Enhancements</w:t>
      </w:r>
      <w:r w:rsidRPr="00175BAD">
        <w:rPr>
          <w:rFonts w:ascii="Arial" w:hAnsi="Arial" w:cs="Arial"/>
          <w:sz w:val="24"/>
          <w:szCs w:val="24"/>
        </w:rPr>
        <w:t xml:space="preserve">. Advanced Metrics. </w:t>
      </w:r>
    </w:p>
    <w:p w14:paraId="7995AA3D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175BAD">
        <w:rPr>
          <w:rFonts w:ascii="Arial" w:hAnsi="Arial" w:cs="Arial"/>
          <w:sz w:val="24"/>
          <w:szCs w:val="24"/>
          <w:shd w:val="clear" w:color="auto" w:fill="FFFFFF"/>
        </w:rPr>
        <w:t xml:space="preserve">Training materials on changes, updates and enhancements to Maxwell. This document reviews enhancements to how assessments are displayed in Maxwell. </w:t>
      </w:r>
    </w:p>
    <w:p w14:paraId="1C6EC9C5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lastRenderedPageBreak/>
        <w:t xml:space="preserve">Advanced Metrics (2019, July).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How to Track Immunizations: All Maxwell Users. </w:t>
      </w:r>
      <w:r w:rsidRPr="00175BAD">
        <w:rPr>
          <w:rFonts w:ascii="Arial" w:hAnsi="Arial" w:cs="Arial"/>
          <w:sz w:val="24"/>
          <w:szCs w:val="24"/>
        </w:rPr>
        <w:t xml:space="preserve">Advanced Metrics. </w:t>
      </w:r>
    </w:p>
    <w:p w14:paraId="613F4635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>Training materials on changes, updates and enhancements to Maxwell. This document includes instructions on how to track immunizations in Maxwell. This document also references how to use Report 29: Immunization Compliance.</w:t>
      </w:r>
    </w:p>
    <w:p w14:paraId="782F1E98" w14:textId="0F9E6BE5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July). </w:t>
      </w:r>
      <w:r w:rsidRPr="00175BAD">
        <w:rPr>
          <w:rFonts w:ascii="Arial" w:hAnsi="Arial" w:cs="Arial"/>
          <w:i/>
          <w:iCs/>
          <w:sz w:val="24"/>
          <w:szCs w:val="24"/>
        </w:rPr>
        <w:t>Report 40, Assessment Timeline Report</w:t>
      </w:r>
      <w:r w:rsidRPr="00175BAD">
        <w:rPr>
          <w:rFonts w:ascii="Arial" w:hAnsi="Arial" w:cs="Arial"/>
          <w:sz w:val="24"/>
          <w:szCs w:val="24"/>
        </w:rPr>
        <w:t xml:space="preserve">. Advanced Metrics. </w:t>
      </w:r>
    </w:p>
    <w:p w14:paraId="2EEA93A6" w14:textId="53754F92" w:rsidR="00930F7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Training materials on changes, updates and enhancements to Maxwell. Report 40 provides users with a list of all assessments that were completed and not completed during a selected timeframe. </w:t>
      </w:r>
    </w:p>
    <w:p w14:paraId="5D4EFA40" w14:textId="25D31C1F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July 3).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A Maxwell Message. </w:t>
      </w:r>
      <w:hyperlink r:id="rId15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https://mailchi.mp/6c6cb0d6a407/a-maxwell-message-1018849</w:t>
        </w:r>
      </w:hyperlink>
    </w:p>
    <w:p w14:paraId="39E33E85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>A Maxwell Message is a newsletter that provides users with updates to Maxwell and training references. This newsletter includes an overview of Maxwell enhancements, contact information for Advanced Metrics staff members and a review of the complexities of transitioning to a new data system.</w:t>
      </w:r>
    </w:p>
    <w:p w14:paraId="5DE242EA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August 6).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Message.</w:t>
      </w:r>
      <w:r w:rsidRPr="00175BAD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https://mailchi.mp/4e302173e153/a-maxwell-message-1027169</w:t>
        </w:r>
      </w:hyperlink>
    </w:p>
    <w:p w14:paraId="4C2DF99A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>This newsletter includes training on how to utilize Report 34 to identify quality of MIECHV data and identify areas of missing data. This newsletter also includes links to video tutorials.</w:t>
      </w:r>
    </w:p>
    <w:p w14:paraId="1ACD66AF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September 5).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A Maxwell Message. </w:t>
      </w:r>
      <w:hyperlink r:id="rId17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https://mailchi.mp/e3d94a7e8577/a-maxwell-message-1043789</w:t>
        </w:r>
      </w:hyperlink>
    </w:p>
    <w:p w14:paraId="54E903F7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lastRenderedPageBreak/>
        <w:t xml:space="preserve">This newsletter provides users with training on how to use Report 29 to </w:t>
      </w:r>
      <w:r>
        <w:rPr>
          <w:rFonts w:ascii="Arial" w:hAnsi="Arial" w:cs="Arial"/>
          <w:sz w:val="24"/>
          <w:szCs w:val="24"/>
        </w:rPr>
        <w:t>t</w:t>
      </w:r>
      <w:r w:rsidRPr="00175BAD">
        <w:rPr>
          <w:rFonts w:ascii="Arial" w:hAnsi="Arial" w:cs="Arial"/>
          <w:sz w:val="24"/>
          <w:szCs w:val="24"/>
        </w:rPr>
        <w:t xml:space="preserve">rack </w:t>
      </w:r>
      <w:r>
        <w:rPr>
          <w:rFonts w:ascii="Arial" w:hAnsi="Arial" w:cs="Arial"/>
          <w:sz w:val="24"/>
          <w:szCs w:val="24"/>
        </w:rPr>
        <w:t>i</w:t>
      </w:r>
      <w:r w:rsidRPr="00175BAD">
        <w:rPr>
          <w:rFonts w:ascii="Arial" w:hAnsi="Arial" w:cs="Arial"/>
          <w:sz w:val="24"/>
          <w:szCs w:val="24"/>
        </w:rPr>
        <w:t xml:space="preserve">mmunization </w:t>
      </w:r>
      <w:r>
        <w:rPr>
          <w:rFonts w:ascii="Arial" w:hAnsi="Arial" w:cs="Arial"/>
          <w:sz w:val="24"/>
          <w:szCs w:val="24"/>
        </w:rPr>
        <w:t>c</w:t>
      </w:r>
      <w:r w:rsidRPr="00175BAD">
        <w:rPr>
          <w:rFonts w:ascii="Arial" w:hAnsi="Arial" w:cs="Arial"/>
          <w:sz w:val="24"/>
          <w:szCs w:val="24"/>
        </w:rPr>
        <w:t xml:space="preserve">ompliance. </w:t>
      </w:r>
    </w:p>
    <w:p w14:paraId="0A4A0402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September 13).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A Maxwell Message. </w:t>
      </w:r>
      <w:hyperlink r:id="rId18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https://mailchi.mp/b8465b17a2f0/a-maxwell-message-1047285</w:t>
        </w:r>
      </w:hyperlink>
      <w:r w:rsidRPr="00175BAD">
        <w:rPr>
          <w:rFonts w:ascii="Arial" w:hAnsi="Arial" w:cs="Arial"/>
          <w:sz w:val="24"/>
          <w:szCs w:val="24"/>
        </w:rPr>
        <w:t xml:space="preserve"> </w:t>
      </w:r>
    </w:p>
    <w:p w14:paraId="54887C12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outlines how to utilize the enhancements made to the ASQ3 and ASQ SE-2. </w:t>
      </w:r>
    </w:p>
    <w:p w14:paraId="130C92FC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September 30).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Message.</w:t>
      </w:r>
      <w:r w:rsidRPr="00175BAD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https://mailchi.mp/ec0942b1eb43/a-maxwell-message-1054197</w:t>
        </w:r>
      </w:hyperlink>
    </w:p>
    <w:p w14:paraId="646F9C38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outlines how to utilize Report 40: The Assessment Timeline Report to track due and overdue assessments. </w:t>
      </w:r>
    </w:p>
    <w:p w14:paraId="28C905E8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October 7).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Message.</w:t>
      </w:r>
      <w:r w:rsidRPr="00175BAD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https://mailchi.mp/aa67300cd842/a-maxwell-message-1058173</w:t>
        </w:r>
      </w:hyperlink>
      <w:r w:rsidRPr="00175BAD">
        <w:rPr>
          <w:rFonts w:ascii="Arial" w:hAnsi="Arial" w:cs="Arial"/>
          <w:sz w:val="24"/>
          <w:szCs w:val="24"/>
        </w:rPr>
        <w:t xml:space="preserve"> </w:t>
      </w:r>
    </w:p>
    <w:p w14:paraId="42F46EE5" w14:textId="77777777" w:rsidR="00930F7D" w:rsidRPr="00175BA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outlines Advanced Metrics commitment to utilizing user feedback to inform enhancements to Maxwell. </w:t>
      </w:r>
    </w:p>
    <w:p w14:paraId="364F2A53" w14:textId="77777777" w:rsidR="00930F7D" w:rsidRPr="00175BAD" w:rsidRDefault="00930F7D" w:rsidP="00930F7D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October 15).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Message.</w:t>
      </w:r>
      <w:r w:rsidRPr="00175BAD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https://mailchi.mp/38fb3c988c96/a-maxwell-message-1061277</w:t>
        </w:r>
      </w:hyperlink>
    </w:p>
    <w:p w14:paraId="1E69D64D" w14:textId="1C6BAE9A" w:rsidR="00930F7D" w:rsidRPr="00930F7D" w:rsidRDefault="00930F7D" w:rsidP="00930F7D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provides updates made to Report Three: The Parent Child Interaction Report and training on the reporting outputs associated with the CHEERS Check-In Tool. </w:t>
      </w:r>
    </w:p>
    <w:p w14:paraId="2BEBEEB5" w14:textId="160023CB" w:rsidR="00612ACC" w:rsidRPr="002659D8" w:rsidRDefault="00612ACC" w:rsidP="00612ACC">
      <w:pPr>
        <w:spacing w:after="0" w:line="480" w:lineRule="auto"/>
        <w:ind w:left="720" w:hanging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2659D8">
        <w:rPr>
          <w:rFonts w:ascii="Arial" w:hAnsi="Arial" w:cs="Arial"/>
          <w:sz w:val="24"/>
          <w:szCs w:val="24"/>
          <w:shd w:val="clear" w:color="auto" w:fill="FFFFFF"/>
        </w:rPr>
        <w:t xml:space="preserve">Advanced Metrics (2019, November 11). </w:t>
      </w:r>
      <w:r w:rsidRPr="002659D8">
        <w:rPr>
          <w:rFonts w:ascii="Arial" w:hAnsi="Arial" w:cs="Arial"/>
          <w:i/>
          <w:iCs/>
          <w:sz w:val="24"/>
          <w:szCs w:val="24"/>
          <w:shd w:val="clear" w:color="auto" w:fill="FFFFFF"/>
        </w:rPr>
        <w:t>Every Data Point Tells a Story</w:t>
      </w:r>
      <w:r w:rsidRPr="002659D8">
        <w:rPr>
          <w:rFonts w:ascii="Arial" w:hAnsi="Arial" w:cs="Arial"/>
          <w:sz w:val="24"/>
          <w:szCs w:val="24"/>
          <w:shd w:val="clear" w:color="auto" w:fill="FFFFFF"/>
        </w:rPr>
        <w:t xml:space="preserve">. Advanced Metrics. </w:t>
      </w:r>
      <w:hyperlink r:id="rId22" w:history="1">
        <w:r w:rsidRPr="002659D8">
          <w:rPr>
            <w:rStyle w:val="Hyperlink"/>
            <w:rFonts w:ascii="Arial" w:hAnsi="Arial" w:cs="Arial"/>
            <w:color w:val="auto"/>
            <w:sz w:val="24"/>
            <w:szCs w:val="24"/>
          </w:rPr>
          <w:t>https://advancedmetrics.net/1556-2/</w:t>
        </w:r>
      </w:hyperlink>
    </w:p>
    <w:p w14:paraId="72D28F9D" w14:textId="211AB3DB" w:rsidR="00612ACC" w:rsidRPr="00612ACC" w:rsidRDefault="00612ACC" w:rsidP="00612ACC">
      <w:pPr>
        <w:spacing w:after="0" w:line="480" w:lineRule="auto"/>
        <w:ind w:left="720" w:hanging="7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2659D8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ab/>
      </w:r>
      <w:r w:rsidRPr="002659D8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In this blog, Nate Lubold reflects on his experience at </w:t>
      </w:r>
      <w:r w:rsidRPr="002659D8">
        <w:rPr>
          <w:rStyle w:val="Strong"/>
          <w:rFonts w:ascii="Arial" w:hAnsi="Arial" w:cs="Arial"/>
          <w:b w:val="0"/>
          <w:bCs w:val="0"/>
          <w:color w:val="292929"/>
          <w:sz w:val="24"/>
          <w:szCs w:val="24"/>
          <w:bdr w:val="none" w:sz="0" w:space="0" w:color="auto" w:frame="1"/>
          <w:shd w:val="clear" w:color="auto" w:fill="FFFFFF"/>
        </w:rPr>
        <w:t>Healthy Families America Peer Review training</w:t>
      </w:r>
      <w:r w:rsidRPr="002659D8"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 w:rsidRPr="002659D8">
        <w:rPr>
          <w:rFonts w:ascii="Arial" w:hAnsi="Arial" w:cs="Arial"/>
          <w:color w:val="202020"/>
          <w:sz w:val="24"/>
          <w:szCs w:val="24"/>
          <w:shd w:val="clear" w:color="auto" w:fill="FFFFFF"/>
        </w:rPr>
        <w:t>and how the Advanced Metrics team plans to utilize the gathered information to enhance accreditation features in Maxwell. </w:t>
      </w:r>
    </w:p>
    <w:p w14:paraId="0FAAB663" w14:textId="77777777" w:rsidR="00F92C1F" w:rsidRPr="00175BAD" w:rsidRDefault="00520CEB" w:rsidP="00D37082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November 20).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A Maxwell Message. </w:t>
      </w:r>
      <w:hyperlink r:id="rId23" w:history="1">
        <w:r w:rsidR="00F92C1F" w:rsidRPr="00093115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https://mailchi.mp/972baedcf4d5/a-maxwell-message</w:t>
        </w:r>
      </w:hyperlink>
    </w:p>
    <w:p w14:paraId="2DD4D14B" w14:textId="35A21328" w:rsidR="001D0B45" w:rsidRPr="00175BAD" w:rsidRDefault="00F92C1F" w:rsidP="00D370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provides </w:t>
      </w:r>
      <w:r w:rsidR="004268AE" w:rsidRPr="00175BAD">
        <w:rPr>
          <w:rFonts w:ascii="Arial" w:hAnsi="Arial" w:cs="Arial"/>
          <w:sz w:val="24"/>
          <w:szCs w:val="24"/>
        </w:rPr>
        <w:t>a</w:t>
      </w:r>
      <w:r w:rsidRPr="00175BAD">
        <w:rPr>
          <w:rFonts w:ascii="Arial" w:hAnsi="Arial" w:cs="Arial"/>
          <w:sz w:val="24"/>
          <w:szCs w:val="24"/>
        </w:rPr>
        <w:t xml:space="preserve"> </w:t>
      </w:r>
      <w:r w:rsidR="004268AE">
        <w:rPr>
          <w:rFonts w:ascii="Arial" w:hAnsi="Arial" w:cs="Arial"/>
          <w:sz w:val="24"/>
          <w:szCs w:val="24"/>
        </w:rPr>
        <w:t>re</w:t>
      </w:r>
      <w:r w:rsidR="00520CEB" w:rsidRPr="00175BAD">
        <w:rPr>
          <w:rFonts w:ascii="Arial" w:hAnsi="Arial" w:cs="Arial"/>
          <w:sz w:val="24"/>
          <w:szCs w:val="24"/>
        </w:rPr>
        <w:t>view of all recent enhancements to Maxwell</w:t>
      </w:r>
      <w:r w:rsidRPr="00175BAD">
        <w:rPr>
          <w:rFonts w:ascii="Arial" w:hAnsi="Arial" w:cs="Arial"/>
          <w:sz w:val="24"/>
          <w:szCs w:val="24"/>
        </w:rPr>
        <w:t xml:space="preserve"> and notification of Advanced Metrics blog </w:t>
      </w:r>
      <w:r w:rsidR="004268AE" w:rsidRPr="00175BAD">
        <w:rPr>
          <w:rFonts w:ascii="Arial" w:hAnsi="Arial" w:cs="Arial"/>
          <w:i/>
          <w:iCs/>
          <w:sz w:val="24"/>
          <w:szCs w:val="24"/>
          <w:shd w:val="clear" w:color="auto" w:fill="FFFFFF"/>
        </w:rPr>
        <w:t>Every Data Point Tells a Story</w:t>
      </w:r>
      <w:r w:rsidRPr="00175BAD">
        <w:rPr>
          <w:rFonts w:ascii="Arial" w:hAnsi="Arial" w:cs="Arial"/>
          <w:sz w:val="24"/>
          <w:szCs w:val="24"/>
        </w:rPr>
        <w:t xml:space="preserve">. </w:t>
      </w:r>
    </w:p>
    <w:p w14:paraId="63E9875C" w14:textId="77777777" w:rsidR="00A870CE" w:rsidRPr="00175BAD" w:rsidRDefault="00520CEB" w:rsidP="00D37082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(2019, December 16). </w:t>
      </w:r>
      <w:r w:rsidRPr="00175BAD">
        <w:rPr>
          <w:rFonts w:ascii="Arial" w:hAnsi="Arial" w:cs="Arial"/>
          <w:i/>
          <w:iCs/>
          <w:sz w:val="24"/>
          <w:szCs w:val="24"/>
        </w:rPr>
        <w:t xml:space="preserve">A Maxwell Message. </w:t>
      </w:r>
      <w:hyperlink r:id="rId24" w:history="1">
        <w:r w:rsidR="00F92C1F"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https://mailchi.mp/5c01f51bb4cc/a-maxwell-survey</w:t>
        </w:r>
      </w:hyperlink>
      <w:r w:rsidR="00F92C1F" w:rsidRPr="00175BAD">
        <w:rPr>
          <w:rFonts w:ascii="Arial" w:hAnsi="Arial" w:cs="Arial"/>
          <w:sz w:val="24"/>
          <w:szCs w:val="24"/>
        </w:rPr>
        <w:t xml:space="preserve"> </w:t>
      </w:r>
    </w:p>
    <w:p w14:paraId="6ED8F07A" w14:textId="2229D062" w:rsidR="001D0B45" w:rsidRPr="00175BAD" w:rsidRDefault="00A870CE" w:rsidP="00D370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provides a link to the annual survey of Maxwell users. </w:t>
      </w:r>
    </w:p>
    <w:p w14:paraId="1C666C6F" w14:textId="59429430" w:rsidR="00930F7D" w:rsidRPr="00930F7D" w:rsidRDefault="00930F7D" w:rsidP="00930F7D">
      <w:pPr>
        <w:spacing w:after="0" w:line="48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>Advanced Metrics (2020</w:t>
      </w:r>
      <w:r>
        <w:rPr>
          <w:rFonts w:ascii="Arial" w:hAnsi="Arial" w:cs="Arial"/>
          <w:sz w:val="24"/>
          <w:szCs w:val="24"/>
        </w:rPr>
        <w:t xml:space="preserve">, </w:t>
      </w:r>
      <w:r w:rsidRPr="00175BAD">
        <w:rPr>
          <w:rFonts w:ascii="Arial" w:hAnsi="Arial" w:cs="Arial"/>
          <w:sz w:val="24"/>
          <w:szCs w:val="24"/>
        </w:rPr>
        <w:t xml:space="preserve">January). </w:t>
      </w:r>
      <w:r w:rsidRPr="00930F7D">
        <w:rPr>
          <w:rFonts w:ascii="Arial" w:hAnsi="Arial" w:cs="Arial"/>
          <w:i/>
          <w:iCs/>
          <w:sz w:val="24"/>
          <w:szCs w:val="24"/>
        </w:rPr>
        <w:t xml:space="preserve">Maxwell: Informed by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930F7D">
        <w:rPr>
          <w:rFonts w:ascii="Arial" w:hAnsi="Arial" w:cs="Arial"/>
          <w:i/>
          <w:iCs/>
          <w:sz w:val="24"/>
          <w:szCs w:val="24"/>
        </w:rPr>
        <w:t xml:space="preserve">xperts 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Pr="00930F7D">
        <w:rPr>
          <w:rFonts w:ascii="Arial" w:hAnsi="Arial" w:cs="Arial"/>
          <w:i/>
          <w:iCs/>
          <w:sz w:val="24"/>
          <w:szCs w:val="24"/>
        </w:rPr>
        <w:t xml:space="preserve">uilt for </w:t>
      </w:r>
      <w:r>
        <w:rPr>
          <w:rFonts w:ascii="Arial" w:hAnsi="Arial" w:cs="Arial"/>
          <w:i/>
          <w:iCs/>
          <w:sz w:val="24"/>
          <w:szCs w:val="24"/>
        </w:rPr>
        <w:t>h</w:t>
      </w:r>
      <w:r w:rsidRPr="00930F7D">
        <w:rPr>
          <w:rFonts w:ascii="Arial" w:hAnsi="Arial" w:cs="Arial"/>
          <w:i/>
          <w:iCs/>
          <w:sz w:val="24"/>
          <w:szCs w:val="24"/>
        </w:rPr>
        <w:t xml:space="preserve">ome </w:t>
      </w:r>
      <w:r>
        <w:rPr>
          <w:rFonts w:ascii="Arial" w:hAnsi="Arial" w:cs="Arial"/>
          <w:i/>
          <w:iCs/>
          <w:sz w:val="24"/>
          <w:szCs w:val="24"/>
        </w:rPr>
        <w:t>v</w:t>
      </w:r>
      <w:r w:rsidRPr="00930F7D">
        <w:rPr>
          <w:rFonts w:ascii="Arial" w:hAnsi="Arial" w:cs="Arial"/>
          <w:i/>
          <w:iCs/>
          <w:sz w:val="24"/>
          <w:szCs w:val="24"/>
        </w:rPr>
        <w:t>isitors.</w:t>
      </w:r>
    </w:p>
    <w:p w14:paraId="20ACB347" w14:textId="4E44AF62" w:rsidR="00930F7D" w:rsidRDefault="00930F7D" w:rsidP="00930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16"/>
        </w:tabs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White paper that outlines the entire process of developing Maxwell, from requirements gathering to development and implementation. </w:t>
      </w:r>
    </w:p>
    <w:p w14:paraId="634497A8" w14:textId="6711606A" w:rsidR="00A870CE" w:rsidRPr="00175BAD" w:rsidRDefault="00520CEB" w:rsidP="00D37082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(2020, January 14).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</w:t>
      </w:r>
      <w:r w:rsidRPr="00175BAD">
        <w:rPr>
          <w:rFonts w:ascii="Arial" w:hAnsi="Arial" w:cs="Arial"/>
          <w:sz w:val="24"/>
          <w:szCs w:val="24"/>
        </w:rPr>
        <w:t xml:space="preserve">. </w:t>
      </w:r>
      <w:hyperlink r:id="rId25" w:history="1">
        <w:r w:rsidR="00A870CE"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https://mailchi.mp/9d89bc22a57f/a-maxwell-message-1099349</w:t>
        </w:r>
      </w:hyperlink>
    </w:p>
    <w:p w14:paraId="7FC4C842" w14:textId="4FE7E908" w:rsidR="001D0B45" w:rsidRPr="00175BAD" w:rsidRDefault="00A870CE" w:rsidP="00D370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outlines the updates made to increase Maxwell report </w:t>
      </w:r>
      <w:r w:rsidR="00D37082" w:rsidRPr="00175BAD">
        <w:rPr>
          <w:rFonts w:ascii="Arial" w:hAnsi="Arial" w:cs="Arial"/>
          <w:sz w:val="24"/>
          <w:szCs w:val="24"/>
        </w:rPr>
        <w:t xml:space="preserve">speed and </w:t>
      </w:r>
      <w:r w:rsidRPr="00175BAD">
        <w:rPr>
          <w:rFonts w:ascii="Arial" w:hAnsi="Arial" w:cs="Arial"/>
          <w:sz w:val="24"/>
          <w:szCs w:val="24"/>
        </w:rPr>
        <w:t xml:space="preserve">performance. </w:t>
      </w:r>
    </w:p>
    <w:p w14:paraId="646EFD5B" w14:textId="77777777" w:rsidR="00A870CE" w:rsidRPr="00175BAD" w:rsidRDefault="00520CEB" w:rsidP="00D37082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Advanced Metrics (2020, February 6).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</w:t>
      </w:r>
      <w:r w:rsidRPr="00175BAD">
        <w:rPr>
          <w:rFonts w:ascii="Arial" w:hAnsi="Arial" w:cs="Arial"/>
          <w:sz w:val="24"/>
          <w:szCs w:val="24"/>
        </w:rPr>
        <w:t xml:space="preserve">. </w:t>
      </w:r>
      <w:hyperlink r:id="rId26" w:history="1">
        <w:r w:rsidR="00A870CE"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https://mailchi.mp/0836e2cb0882/a-maxwell-message-1109481</w:t>
        </w:r>
      </w:hyperlink>
    </w:p>
    <w:p w14:paraId="65072F42" w14:textId="50B6C7A4" w:rsidR="00520CEB" w:rsidRPr="00175BAD" w:rsidRDefault="00A870CE" w:rsidP="00D370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 xml:space="preserve">This newsletter provides training on the MIECHV </w:t>
      </w:r>
      <w:r w:rsidR="00D37082" w:rsidRPr="00175BAD">
        <w:rPr>
          <w:rFonts w:ascii="Arial" w:hAnsi="Arial" w:cs="Arial"/>
          <w:sz w:val="24"/>
          <w:szCs w:val="24"/>
        </w:rPr>
        <w:t>d</w:t>
      </w:r>
      <w:r w:rsidRPr="00175BAD">
        <w:rPr>
          <w:rFonts w:ascii="Arial" w:hAnsi="Arial" w:cs="Arial"/>
          <w:sz w:val="24"/>
          <w:szCs w:val="24"/>
        </w:rPr>
        <w:t xml:space="preserve">ata </w:t>
      </w:r>
      <w:r w:rsidR="00D37082" w:rsidRPr="00175BAD">
        <w:rPr>
          <w:rFonts w:ascii="Arial" w:hAnsi="Arial" w:cs="Arial"/>
          <w:sz w:val="24"/>
          <w:szCs w:val="24"/>
        </w:rPr>
        <w:t>q</w:t>
      </w:r>
      <w:r w:rsidRPr="00175BAD">
        <w:rPr>
          <w:rFonts w:ascii="Arial" w:hAnsi="Arial" w:cs="Arial"/>
          <w:sz w:val="24"/>
          <w:szCs w:val="24"/>
        </w:rPr>
        <w:t xml:space="preserve">uality and </w:t>
      </w:r>
      <w:r w:rsidR="00D37082" w:rsidRPr="00175BAD">
        <w:rPr>
          <w:rFonts w:ascii="Arial" w:hAnsi="Arial" w:cs="Arial"/>
          <w:sz w:val="24"/>
          <w:szCs w:val="24"/>
        </w:rPr>
        <w:t>v</w:t>
      </w:r>
      <w:r w:rsidRPr="00175BAD">
        <w:rPr>
          <w:rFonts w:ascii="Arial" w:hAnsi="Arial" w:cs="Arial"/>
          <w:sz w:val="24"/>
          <w:szCs w:val="24"/>
        </w:rPr>
        <w:t xml:space="preserve">alidation supports within Maxwell. </w:t>
      </w:r>
    </w:p>
    <w:p w14:paraId="11C1A65D" w14:textId="77777777" w:rsidR="00A870CE" w:rsidRPr="00175BAD" w:rsidRDefault="00A870CE" w:rsidP="00D37082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t>Advanced Metrics</w:t>
      </w:r>
      <w:r w:rsidR="00520CEB" w:rsidRPr="00175BAD">
        <w:rPr>
          <w:rFonts w:ascii="Arial" w:hAnsi="Arial" w:cs="Arial"/>
          <w:sz w:val="24"/>
          <w:szCs w:val="24"/>
        </w:rPr>
        <w:t xml:space="preserve"> (2020, February 21). </w:t>
      </w:r>
      <w:r w:rsidR="00520CEB" w:rsidRPr="00175BAD">
        <w:rPr>
          <w:rFonts w:ascii="Arial" w:hAnsi="Arial" w:cs="Arial"/>
          <w:i/>
          <w:iCs/>
          <w:sz w:val="24"/>
          <w:szCs w:val="24"/>
        </w:rPr>
        <w:t>A Maxwell Message.</w:t>
      </w:r>
      <w:r w:rsidR="00520CEB" w:rsidRPr="00175BAD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https://mailchi.mp/121795a41afa/maxwell-survey-results</w:t>
        </w:r>
      </w:hyperlink>
      <w:r w:rsidRPr="00175BAD">
        <w:rPr>
          <w:rFonts w:ascii="Arial" w:hAnsi="Arial" w:cs="Arial"/>
          <w:sz w:val="24"/>
          <w:szCs w:val="24"/>
        </w:rPr>
        <w:t xml:space="preserve">  </w:t>
      </w:r>
    </w:p>
    <w:p w14:paraId="6D6E4CD9" w14:textId="5774E20E" w:rsidR="001D0B45" w:rsidRPr="00175BAD" w:rsidRDefault="00A870CE" w:rsidP="00D370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75BAD">
        <w:rPr>
          <w:rFonts w:ascii="Arial" w:hAnsi="Arial" w:cs="Arial"/>
          <w:sz w:val="24"/>
          <w:szCs w:val="24"/>
        </w:rPr>
        <w:lastRenderedPageBreak/>
        <w:t xml:space="preserve">This newsletter provides Maxwell users with the results of the Maxwell </w:t>
      </w:r>
      <w:r w:rsidR="00D37082" w:rsidRPr="00175BAD">
        <w:rPr>
          <w:rFonts w:ascii="Arial" w:hAnsi="Arial" w:cs="Arial"/>
          <w:sz w:val="24"/>
          <w:szCs w:val="24"/>
        </w:rPr>
        <w:t>s</w:t>
      </w:r>
      <w:r w:rsidRPr="00175BAD">
        <w:rPr>
          <w:rFonts w:ascii="Arial" w:hAnsi="Arial" w:cs="Arial"/>
          <w:sz w:val="24"/>
          <w:szCs w:val="24"/>
        </w:rPr>
        <w:t xml:space="preserve">urvey. </w:t>
      </w:r>
    </w:p>
    <w:p w14:paraId="095F05C9" w14:textId="04796849" w:rsidR="00A870CE" w:rsidRPr="00175BAD" w:rsidRDefault="00520CEB" w:rsidP="00D37082">
      <w:pPr>
        <w:spacing w:after="0" w:line="480" w:lineRule="auto"/>
        <w:ind w:left="720" w:hanging="720"/>
        <w:rPr>
          <w:rFonts w:ascii="Arial" w:hAnsi="Arial" w:cs="Arial"/>
        </w:rPr>
      </w:pPr>
      <w:r w:rsidRPr="00175BAD">
        <w:rPr>
          <w:rFonts w:ascii="Arial" w:hAnsi="Arial" w:cs="Arial"/>
          <w:sz w:val="24"/>
          <w:szCs w:val="24"/>
        </w:rPr>
        <w:t>A</w:t>
      </w:r>
      <w:r w:rsidR="00A870CE" w:rsidRPr="00175BAD">
        <w:rPr>
          <w:rFonts w:ascii="Arial" w:hAnsi="Arial" w:cs="Arial"/>
          <w:sz w:val="24"/>
          <w:szCs w:val="24"/>
        </w:rPr>
        <w:t>dvanced Metrics</w:t>
      </w:r>
      <w:r w:rsidRPr="00175BAD">
        <w:rPr>
          <w:rFonts w:ascii="Arial" w:hAnsi="Arial" w:cs="Arial"/>
          <w:sz w:val="24"/>
          <w:szCs w:val="24"/>
        </w:rPr>
        <w:t xml:space="preserve"> (2020, February 28). </w:t>
      </w:r>
      <w:r w:rsidRPr="00175BAD">
        <w:rPr>
          <w:rFonts w:ascii="Arial" w:hAnsi="Arial" w:cs="Arial"/>
          <w:i/>
          <w:iCs/>
          <w:sz w:val="24"/>
          <w:szCs w:val="24"/>
        </w:rPr>
        <w:t>A Maxwell Message</w:t>
      </w:r>
      <w:r w:rsidRPr="00175BAD">
        <w:rPr>
          <w:rFonts w:ascii="Arial" w:hAnsi="Arial" w:cs="Arial"/>
          <w:sz w:val="24"/>
          <w:szCs w:val="24"/>
        </w:rPr>
        <w:t xml:space="preserve">. </w:t>
      </w:r>
      <w:hyperlink r:id="rId28" w:history="1">
        <w:r w:rsidR="00A870CE" w:rsidRPr="00175BAD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https://mailchi.mp/27616b66b3a5/a-maxwell-message-1119945</w:t>
        </w:r>
      </w:hyperlink>
    </w:p>
    <w:p w14:paraId="778C80EF" w14:textId="73CAC403" w:rsidR="00AC2FC3" w:rsidRPr="00175BAD" w:rsidRDefault="00A870CE" w:rsidP="00D37082">
      <w:pPr>
        <w:spacing w:after="0" w:line="48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175BAD">
        <w:rPr>
          <w:rFonts w:ascii="Arial" w:hAnsi="Arial" w:cs="Arial"/>
          <w:sz w:val="24"/>
          <w:szCs w:val="24"/>
        </w:rPr>
        <w:t>This newsletter provide</w:t>
      </w:r>
      <w:r w:rsidR="00175BAD" w:rsidRPr="00175BAD">
        <w:rPr>
          <w:rFonts w:ascii="Arial" w:hAnsi="Arial" w:cs="Arial"/>
          <w:sz w:val="24"/>
          <w:szCs w:val="24"/>
        </w:rPr>
        <w:t>s</w:t>
      </w:r>
      <w:r w:rsidRPr="00175BAD">
        <w:rPr>
          <w:rFonts w:ascii="Arial" w:hAnsi="Arial" w:cs="Arial"/>
          <w:sz w:val="24"/>
          <w:szCs w:val="24"/>
        </w:rPr>
        <w:t xml:space="preserve"> training to users on how Maxwell saves users work.</w:t>
      </w:r>
    </w:p>
    <w:p w14:paraId="0A90E899" w14:textId="77777777" w:rsidR="00191C13" w:rsidRPr="00175BAD" w:rsidRDefault="00191C13" w:rsidP="00D37082">
      <w:pPr>
        <w:spacing w:after="0" w:line="480" w:lineRule="auto"/>
        <w:ind w:left="922" w:hanging="922"/>
        <w:rPr>
          <w:rFonts w:ascii="Arial" w:hAnsi="Arial" w:cs="Arial"/>
          <w:sz w:val="24"/>
          <w:szCs w:val="24"/>
        </w:rPr>
      </w:pPr>
    </w:p>
    <w:sectPr w:rsidR="00191C13" w:rsidRPr="00175BAD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6781" w14:textId="77777777" w:rsidR="006F54AD" w:rsidRDefault="006F54AD" w:rsidP="00175BAD">
      <w:pPr>
        <w:spacing w:after="0" w:line="240" w:lineRule="auto"/>
      </w:pPr>
      <w:r>
        <w:separator/>
      </w:r>
    </w:p>
  </w:endnote>
  <w:endnote w:type="continuationSeparator" w:id="0">
    <w:p w14:paraId="168C1EB7" w14:textId="77777777" w:rsidR="006F54AD" w:rsidRDefault="006F54AD" w:rsidP="0017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972F" w14:textId="77777777" w:rsidR="006F54AD" w:rsidRDefault="006F54AD" w:rsidP="00175BAD">
      <w:pPr>
        <w:spacing w:after="0" w:line="240" w:lineRule="auto"/>
      </w:pPr>
      <w:r>
        <w:separator/>
      </w:r>
    </w:p>
  </w:footnote>
  <w:footnote w:type="continuationSeparator" w:id="0">
    <w:p w14:paraId="345A723A" w14:textId="77777777" w:rsidR="006F54AD" w:rsidRDefault="006F54AD" w:rsidP="0017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110246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B9A5C7" w14:textId="76AAC65E" w:rsidR="00175BAD" w:rsidRPr="00175BAD" w:rsidRDefault="00175BAD" w:rsidP="00175BAD">
        <w:pPr>
          <w:pStyle w:val="Header"/>
          <w:rPr>
            <w:rFonts w:ascii="Arial" w:hAnsi="Arial" w:cs="Arial"/>
            <w:sz w:val="24"/>
            <w:szCs w:val="24"/>
          </w:rPr>
        </w:pPr>
        <w:r w:rsidRPr="00175BAD">
          <w:rPr>
            <w:rFonts w:ascii="Arial" w:hAnsi="Arial" w:cs="Arial"/>
            <w:sz w:val="24"/>
            <w:szCs w:val="24"/>
          </w:rPr>
          <w:t xml:space="preserve">Advanced Metrics Content </w:t>
        </w:r>
        <w:r w:rsidRPr="00175BAD">
          <w:rPr>
            <w:rFonts w:ascii="Arial" w:hAnsi="Arial" w:cs="Arial"/>
            <w:sz w:val="24"/>
            <w:szCs w:val="24"/>
          </w:rPr>
          <w:tab/>
        </w:r>
        <w:r w:rsidRPr="00175BAD">
          <w:rPr>
            <w:rFonts w:ascii="Arial" w:hAnsi="Arial" w:cs="Arial"/>
            <w:sz w:val="24"/>
            <w:szCs w:val="24"/>
          </w:rPr>
          <w:tab/>
        </w:r>
        <w:r w:rsidRPr="00175BAD">
          <w:rPr>
            <w:rFonts w:ascii="Arial" w:hAnsi="Arial" w:cs="Arial"/>
            <w:sz w:val="24"/>
            <w:szCs w:val="24"/>
          </w:rPr>
          <w:fldChar w:fldCharType="begin"/>
        </w:r>
        <w:r w:rsidRPr="00175BA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75BAD">
          <w:rPr>
            <w:rFonts w:ascii="Arial" w:hAnsi="Arial" w:cs="Arial"/>
            <w:sz w:val="24"/>
            <w:szCs w:val="24"/>
          </w:rPr>
          <w:fldChar w:fldCharType="separate"/>
        </w:r>
        <w:r w:rsidRPr="00175BAD">
          <w:rPr>
            <w:rFonts w:ascii="Arial" w:hAnsi="Arial" w:cs="Arial"/>
            <w:noProof/>
            <w:sz w:val="24"/>
            <w:szCs w:val="24"/>
          </w:rPr>
          <w:t>2</w:t>
        </w:r>
        <w:r w:rsidRPr="00175BA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42909E" w14:textId="77777777" w:rsidR="00175BAD" w:rsidRPr="00175BAD" w:rsidRDefault="00175BAD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D49"/>
    <w:multiLevelType w:val="multilevel"/>
    <w:tmpl w:val="069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071F"/>
    <w:multiLevelType w:val="multilevel"/>
    <w:tmpl w:val="B7D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C5361"/>
    <w:multiLevelType w:val="multilevel"/>
    <w:tmpl w:val="FF7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E020B"/>
    <w:multiLevelType w:val="multilevel"/>
    <w:tmpl w:val="2BE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63EF5"/>
    <w:multiLevelType w:val="multilevel"/>
    <w:tmpl w:val="1BE6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B41"/>
    <w:multiLevelType w:val="multilevel"/>
    <w:tmpl w:val="466A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4"/>
    <w:rsid w:val="00093115"/>
    <w:rsid w:val="00105FC7"/>
    <w:rsid w:val="00107310"/>
    <w:rsid w:val="00175BAD"/>
    <w:rsid w:val="00191C13"/>
    <w:rsid w:val="001D0B45"/>
    <w:rsid w:val="001F7CA3"/>
    <w:rsid w:val="002659D8"/>
    <w:rsid w:val="00324F97"/>
    <w:rsid w:val="00424E54"/>
    <w:rsid w:val="004268AE"/>
    <w:rsid w:val="00433F0E"/>
    <w:rsid w:val="004B0694"/>
    <w:rsid w:val="00520AFD"/>
    <w:rsid w:val="00520CEB"/>
    <w:rsid w:val="005401B0"/>
    <w:rsid w:val="00612ACC"/>
    <w:rsid w:val="0067451A"/>
    <w:rsid w:val="006C7739"/>
    <w:rsid w:val="006F1BB9"/>
    <w:rsid w:val="006F54AD"/>
    <w:rsid w:val="007223D8"/>
    <w:rsid w:val="007E5FAC"/>
    <w:rsid w:val="00837E88"/>
    <w:rsid w:val="00842351"/>
    <w:rsid w:val="008B491D"/>
    <w:rsid w:val="00930F7D"/>
    <w:rsid w:val="00943A5C"/>
    <w:rsid w:val="00A870CE"/>
    <w:rsid w:val="00AC2FC3"/>
    <w:rsid w:val="00B25396"/>
    <w:rsid w:val="00B46601"/>
    <w:rsid w:val="00BE20B6"/>
    <w:rsid w:val="00BF1B9D"/>
    <w:rsid w:val="00C106EE"/>
    <w:rsid w:val="00CF786B"/>
    <w:rsid w:val="00D21BC9"/>
    <w:rsid w:val="00D37082"/>
    <w:rsid w:val="00D7599A"/>
    <w:rsid w:val="00E5289B"/>
    <w:rsid w:val="00EA4911"/>
    <w:rsid w:val="00EC1B40"/>
    <w:rsid w:val="00F92C1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14BA"/>
  <w15:chartTrackingRefBased/>
  <w15:docId w15:val="{88BF5A38-039E-4A85-BFFF-459A7F83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694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42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694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23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42351"/>
    <w:rPr>
      <w:b/>
      <w:bCs/>
    </w:rPr>
  </w:style>
  <w:style w:type="paragraph" w:customStyle="1" w:styleId="citation">
    <w:name w:val="citation"/>
    <w:basedOn w:val="Normal"/>
    <w:rsid w:val="0084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2351"/>
    <w:rPr>
      <w:i/>
      <w:iCs/>
    </w:rPr>
  </w:style>
  <w:style w:type="character" w:styleId="Hyperlink">
    <w:name w:val="Hyperlink"/>
    <w:basedOn w:val="DefaultParagraphFont"/>
    <w:uiPriority w:val="99"/>
    <w:unhideWhenUsed/>
    <w:rsid w:val="00842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601"/>
    <w:rPr>
      <w:color w:val="605E5C"/>
      <w:shd w:val="clear" w:color="auto" w:fill="E1DFDD"/>
    </w:rPr>
  </w:style>
  <w:style w:type="paragraph" w:customStyle="1" w:styleId="Default">
    <w:name w:val="Default"/>
    <w:rsid w:val="00B46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1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1C1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AD"/>
  </w:style>
  <w:style w:type="paragraph" w:styleId="Footer">
    <w:name w:val="footer"/>
    <w:basedOn w:val="Normal"/>
    <w:link w:val="FooterChar"/>
    <w:uiPriority w:val="99"/>
    <w:unhideWhenUsed/>
    <w:rsid w:val="0017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AD"/>
  </w:style>
  <w:style w:type="character" w:styleId="CommentReference">
    <w:name w:val="annotation reference"/>
    <w:basedOn w:val="DefaultParagraphFont"/>
    <w:uiPriority w:val="99"/>
    <w:semiHidden/>
    <w:unhideWhenUsed/>
    <w:rsid w:val="00BE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4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szL_9XdA1E" TargetMode="External"/><Relationship Id="rId18" Type="http://schemas.openxmlformats.org/officeDocument/2006/relationships/hyperlink" Target="https://mailchi.mp/b8465b17a2f0/a-maxwell-message-1047285" TargetMode="External"/><Relationship Id="rId26" Type="http://schemas.openxmlformats.org/officeDocument/2006/relationships/hyperlink" Target="https://mailchi.mp/0836e2cb0882/a-maxwell-message-11094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chi.mp/38fb3c988c96/a-maxwell-message-1061277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youtu.be/qPnAXOvP62o" TargetMode="External"/><Relationship Id="rId17" Type="http://schemas.openxmlformats.org/officeDocument/2006/relationships/hyperlink" Target="https://mailchi.mp/e3d94a7e8577/a-maxwell-message-1043789" TargetMode="External"/><Relationship Id="rId25" Type="http://schemas.openxmlformats.org/officeDocument/2006/relationships/hyperlink" Target="https://mailchi.mp/9d89bc22a57f/a-maxwell-message-1099349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mailchi.mp/4e302173e153/a-maxwell-message-1027169" TargetMode="External"/><Relationship Id="rId20" Type="http://schemas.openxmlformats.org/officeDocument/2006/relationships/hyperlink" Target="https://mailchi.mp/aa67300cd842/a-maxwell-message-105817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lyXqgCrlt4" TargetMode="External"/><Relationship Id="rId24" Type="http://schemas.openxmlformats.org/officeDocument/2006/relationships/hyperlink" Target="https://mailchi.mp/5c01f51bb4cc/a-maxwell-survey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mailchi.mp/6c6cb0d6a407/a-maxwell-message-1018849" TargetMode="External"/><Relationship Id="rId23" Type="http://schemas.openxmlformats.org/officeDocument/2006/relationships/hyperlink" Target="https://mailchi.mp/972baedcf4d5/a-maxwell-message" TargetMode="External"/><Relationship Id="rId28" Type="http://schemas.openxmlformats.org/officeDocument/2006/relationships/hyperlink" Target="https://mailchi.mp/27616b66b3a5/a-maxwell-message-1119945" TargetMode="External"/><Relationship Id="rId10" Type="http://schemas.openxmlformats.org/officeDocument/2006/relationships/hyperlink" Target="https://youtu.be/baeYNcB6bBQ" TargetMode="External"/><Relationship Id="rId19" Type="http://schemas.openxmlformats.org/officeDocument/2006/relationships/hyperlink" Target="https://mailchi.mp/ec0942b1eb43/a-maxwell-message-105419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QcAtCcyyt8" TargetMode="External"/><Relationship Id="rId14" Type="http://schemas.openxmlformats.org/officeDocument/2006/relationships/hyperlink" Target="https://youtu.be/O1W72RgQ9Ng" TargetMode="External"/><Relationship Id="rId22" Type="http://schemas.openxmlformats.org/officeDocument/2006/relationships/hyperlink" Target="https://advancedmetrics.net/1556-2/" TargetMode="External"/><Relationship Id="rId27" Type="http://schemas.openxmlformats.org/officeDocument/2006/relationships/hyperlink" Target="https://mailchi.mp/121795a41afa/maxwell-survey-results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youtu.be/L-uxwEqom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EEB15-51DE-4E58-8770-8E93606494BE}"/>
</file>

<file path=customXml/itemProps2.xml><?xml version="1.0" encoding="utf-8"?>
<ds:datastoreItem xmlns:ds="http://schemas.openxmlformats.org/officeDocument/2006/customXml" ds:itemID="{9AD2E020-92EA-476B-8F92-5743EFC13440}"/>
</file>

<file path=customXml/itemProps3.xml><?xml version="1.0" encoding="utf-8"?>
<ds:datastoreItem xmlns:ds="http://schemas.openxmlformats.org/officeDocument/2006/customXml" ds:itemID="{176B8B66-5BF2-415A-AAE3-022AD8976F05}"/>
</file>

<file path=customXml/itemProps4.xml><?xml version="1.0" encoding="utf-8"?>
<ds:datastoreItem xmlns:ds="http://schemas.openxmlformats.org/officeDocument/2006/customXml" ds:itemID="{FC87FCBC-D014-4078-9B7B-906224BFF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Erb</dc:creator>
  <cp:keywords/>
  <dc:description/>
  <cp:lastModifiedBy>Mary LaCasse</cp:lastModifiedBy>
  <cp:revision>2</cp:revision>
  <dcterms:created xsi:type="dcterms:W3CDTF">2020-05-11T18:03:00Z</dcterms:created>
  <dcterms:modified xsi:type="dcterms:W3CDTF">2020-05-11T18:03:00Z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