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20"/>
        <w:gridCol w:w="6390"/>
        <w:gridCol w:w="1440"/>
        <w:gridCol w:w="1440"/>
        <w:gridCol w:w="1440"/>
        <w:gridCol w:w="1440"/>
      </w:tblGrid>
      <w:tr w:rsidR="00BA391B" w:rsidRPr="00BA391B" w:rsidTr="00BA391B">
        <w:trPr>
          <w:trHeight w:val="1052"/>
          <w:tblHeader/>
        </w:trPr>
        <w:tc>
          <w:tcPr>
            <w:tcW w:w="126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bookmarkStart w:id="0" w:name="RANGE!A1:G5"/>
            <w:r w:rsidRPr="00BA391B">
              <w:rPr>
                <w:rFonts w:asciiTheme="minorHAnsi" w:hAnsiTheme="minorHAnsi" w:cs="Arial"/>
                <w:b/>
                <w:color w:val="000000"/>
                <w:sz w:val="20"/>
                <w:szCs w:val="20"/>
              </w:rPr>
              <w:t>COMAR</w:t>
            </w:r>
            <w:bookmarkEnd w:id="0"/>
          </w:p>
        </w:tc>
        <w:tc>
          <w:tcPr>
            <w:tcW w:w="162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cs="Arial"/>
                <w:b/>
                <w:color w:val="000000"/>
                <w:sz w:val="20"/>
                <w:szCs w:val="20"/>
              </w:rPr>
              <w:t>TITLE</w:t>
            </w:r>
          </w:p>
        </w:tc>
        <w:tc>
          <w:tcPr>
            <w:tcW w:w="639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cs="Arial"/>
                <w:b/>
                <w:color w:val="000000"/>
                <w:sz w:val="20"/>
                <w:szCs w:val="20"/>
              </w:rPr>
              <w:t>PURPOSE</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cs="Arial"/>
                <w:b/>
                <w:color w:val="000000"/>
                <w:sz w:val="20"/>
                <w:szCs w:val="20"/>
              </w:rPr>
              <w:t>AELR DATE</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b/>
                <w:bCs/>
                <w:color w:val="000000"/>
                <w:sz w:val="20"/>
                <w:szCs w:val="20"/>
              </w:rPr>
            </w:pPr>
            <w:r w:rsidRPr="00BA391B">
              <w:rPr>
                <w:rFonts w:asciiTheme="minorHAnsi" w:hAnsiTheme="minorHAnsi"/>
                <w:b/>
                <w:bCs/>
                <w:color w:val="000000"/>
                <w:sz w:val="20"/>
                <w:szCs w:val="20"/>
              </w:rPr>
              <w:t>DATE OF 1</w:t>
            </w:r>
            <w:r w:rsidRPr="00BA391B">
              <w:rPr>
                <w:rFonts w:asciiTheme="minorHAnsi" w:hAnsiTheme="minorHAnsi"/>
                <w:b/>
                <w:bCs/>
                <w:color w:val="000000"/>
                <w:sz w:val="20"/>
                <w:szCs w:val="20"/>
                <w:vertAlign w:val="superscript"/>
              </w:rPr>
              <w:t>ST</w:t>
            </w:r>
            <w:r w:rsidRPr="00BA391B">
              <w:rPr>
                <w:rFonts w:asciiTheme="minorHAnsi" w:hAnsiTheme="minorHAnsi"/>
                <w:b/>
                <w:bCs/>
                <w:color w:val="000000"/>
                <w:sz w:val="20"/>
                <w:szCs w:val="20"/>
              </w:rPr>
              <w:t xml:space="preserve"> PRINTING IN MD REG</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cs="Arial"/>
                <w:b/>
                <w:color w:val="000000"/>
                <w:sz w:val="20"/>
                <w:szCs w:val="20"/>
              </w:rPr>
            </w:pPr>
            <w:r w:rsidRPr="00BA391B">
              <w:rPr>
                <w:rFonts w:asciiTheme="minorHAnsi" w:hAnsiTheme="minorHAnsi"/>
                <w:b/>
                <w:bCs/>
                <w:color w:val="000000"/>
                <w:sz w:val="20"/>
                <w:szCs w:val="20"/>
              </w:rPr>
              <w:t>DATE OF FINAL PRINT IN MD. REG.</w:t>
            </w:r>
          </w:p>
        </w:tc>
        <w:tc>
          <w:tcPr>
            <w:tcW w:w="1440" w:type="dxa"/>
            <w:shd w:val="clear" w:color="auto" w:fill="A6A6A6" w:themeFill="background1" w:themeFillShade="A6"/>
            <w:vAlign w:val="center"/>
          </w:tcPr>
          <w:p w:rsidR="00BA391B" w:rsidRPr="00BA391B" w:rsidRDefault="00BA391B" w:rsidP="0039101B">
            <w:pPr>
              <w:jc w:val="center"/>
              <w:rPr>
                <w:rFonts w:asciiTheme="minorHAnsi" w:hAnsiTheme="minorHAnsi"/>
                <w:b/>
                <w:bCs/>
                <w:color w:val="000000"/>
                <w:sz w:val="20"/>
                <w:szCs w:val="20"/>
              </w:rPr>
            </w:pPr>
            <w:r w:rsidRPr="00BA391B">
              <w:rPr>
                <w:rFonts w:asciiTheme="minorHAnsi" w:hAnsiTheme="minorHAnsi"/>
                <w:b/>
                <w:bCs/>
                <w:color w:val="000000"/>
                <w:sz w:val="20"/>
                <w:szCs w:val="20"/>
              </w:rPr>
              <w:t>APPROVED</w:t>
            </w:r>
          </w:p>
          <w:p w:rsidR="00BA391B" w:rsidRPr="00BA391B" w:rsidRDefault="00BA391B" w:rsidP="0039101B">
            <w:pPr>
              <w:jc w:val="center"/>
              <w:rPr>
                <w:rFonts w:asciiTheme="minorHAnsi" w:hAnsiTheme="minorHAnsi"/>
                <w:b/>
                <w:bCs/>
                <w:color w:val="000000"/>
                <w:sz w:val="20"/>
                <w:szCs w:val="20"/>
              </w:rPr>
            </w:pPr>
            <w:r w:rsidRPr="00BA391B">
              <w:rPr>
                <w:rFonts w:asciiTheme="minorHAnsi" w:hAnsiTheme="minorHAnsi"/>
                <w:b/>
                <w:bCs/>
                <w:color w:val="000000"/>
                <w:sz w:val="20"/>
                <w:szCs w:val="20"/>
              </w:rPr>
              <w:t>(10 DAYS AFTER FINAL)</w:t>
            </w:r>
          </w:p>
        </w:tc>
      </w:tr>
      <w:tr w:rsidR="003B1658"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5A7140">
            <w:pPr>
              <w:rPr>
                <w:rFonts w:ascii="Calibri" w:hAnsi="Calibri"/>
                <w:sz w:val="20"/>
                <w:szCs w:val="20"/>
              </w:rPr>
            </w:pPr>
            <w:r w:rsidRPr="007C2521">
              <w:rPr>
                <w:rFonts w:ascii="Calibri" w:hAnsi="Calibri"/>
                <w:sz w:val="20"/>
                <w:szCs w:val="20"/>
              </w:rPr>
              <w:t>10.09.61.</w:t>
            </w:r>
            <w:r>
              <w:rPr>
                <w:rFonts w:ascii="Calibri" w:hAnsi="Calibri"/>
                <w:sz w:val="20"/>
                <w:szCs w:val="20"/>
              </w:rPr>
              <w:t>01; .03</w:t>
            </w:r>
          </w:p>
          <w:p w:rsidR="003B1658" w:rsidRDefault="003B1658" w:rsidP="005A7140">
            <w:pPr>
              <w:rPr>
                <w:rFonts w:ascii="Calibri" w:hAnsi="Calibr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5A7140">
            <w:pPr>
              <w:tabs>
                <w:tab w:val="left" w:pos="540"/>
                <w:tab w:val="left" w:pos="1080"/>
                <w:tab w:val="left" w:pos="2430"/>
                <w:tab w:val="left" w:pos="4230"/>
                <w:tab w:val="left" w:pos="6300"/>
                <w:tab w:val="left" w:pos="9396"/>
              </w:tabs>
              <w:rPr>
                <w:rFonts w:ascii="Calibri" w:hAnsi="Calibri"/>
                <w:sz w:val="20"/>
                <w:szCs w:val="20"/>
              </w:rPr>
            </w:pPr>
            <w:r w:rsidRPr="007C2521">
              <w:rPr>
                <w:rFonts w:ascii="Calibri" w:hAnsi="Calibri"/>
                <w:sz w:val="20"/>
                <w:szCs w:val="20"/>
              </w:rPr>
              <w:t>Medical Day Care Services Waiver</w:t>
            </w:r>
          </w:p>
          <w:p w:rsidR="003B1658" w:rsidRPr="007C2521" w:rsidRDefault="003B1658" w:rsidP="005A7140">
            <w:pPr>
              <w:jc w:val="center"/>
              <w:rPr>
                <w:rFonts w:ascii="Calibri" w:hAnsi="Calibri"/>
                <w:sz w:val="20"/>
                <w:szCs w:val="20"/>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3B1658" w:rsidRPr="00851B7F" w:rsidRDefault="003B1658" w:rsidP="003B1658">
            <w:pPr>
              <w:suppressAutoHyphens/>
              <w:rPr>
                <w:rFonts w:ascii="Calibri" w:hAnsi="Calibri"/>
                <w:sz w:val="20"/>
                <w:szCs w:val="20"/>
              </w:rPr>
            </w:pPr>
            <w:r w:rsidRPr="00550C80">
              <w:rPr>
                <w:rFonts w:ascii="Calibri" w:hAnsi="Calibri"/>
                <w:sz w:val="20"/>
                <w:szCs w:val="20"/>
              </w:rPr>
              <w:t xml:space="preserve">The purpose of this proposal is to update current Medical Day Care Program regulations to align with licensing regulations COMAR 10.12.04 and to clarify existing language regarding multidisciplinary teams and plans of care.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r>
              <w:rPr>
                <w:rFonts w:asciiTheme="minorHAnsi" w:hAnsiTheme="minorHAnsi"/>
                <w:sz w:val="20"/>
                <w:szCs w:val="20"/>
              </w:rPr>
              <w:t>10/28/15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3B1658" w:rsidRPr="00BA391B" w:rsidRDefault="003B1658" w:rsidP="004F40E9">
            <w:pPr>
              <w:jc w:val="center"/>
              <w:rPr>
                <w:rFonts w:asciiTheme="minorHAnsi" w:hAnsiTheme="minorHAnsi"/>
                <w:sz w:val="20"/>
                <w:szCs w:val="20"/>
              </w:rPr>
            </w:pPr>
          </w:p>
        </w:tc>
      </w:tr>
      <w:tr w:rsidR="003B1658"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B1658" w:rsidRPr="002619D3" w:rsidRDefault="003B1658" w:rsidP="00E80830">
            <w:pPr>
              <w:rPr>
                <w:rFonts w:ascii="Calibri" w:hAnsi="Calibri"/>
                <w:sz w:val="20"/>
                <w:szCs w:val="20"/>
              </w:rPr>
            </w:pPr>
            <w:r>
              <w:rPr>
                <w:rFonts w:ascii="Calibri" w:hAnsi="Calibri"/>
                <w:sz w:val="20"/>
                <w:szCs w:val="20"/>
              </w:rPr>
              <w:t>10.09.07.01; .03- .08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B1658" w:rsidRPr="002619D3" w:rsidRDefault="003B1658" w:rsidP="005A7140">
            <w:pPr>
              <w:tabs>
                <w:tab w:val="left" w:pos="540"/>
                <w:tab w:val="left" w:pos="1080"/>
                <w:tab w:val="left" w:pos="2430"/>
                <w:tab w:val="left" w:pos="4230"/>
                <w:tab w:val="left" w:pos="6300"/>
                <w:tab w:val="left" w:pos="9396"/>
              </w:tabs>
              <w:rPr>
                <w:rFonts w:ascii="Calibri" w:hAnsi="Calibri"/>
                <w:sz w:val="20"/>
                <w:szCs w:val="20"/>
              </w:rPr>
            </w:pPr>
            <w:r w:rsidRPr="0090108C">
              <w:rPr>
                <w:rFonts w:ascii="Calibri" w:hAnsi="Calibri"/>
                <w:sz w:val="20"/>
                <w:szCs w:val="20"/>
              </w:rPr>
              <w:t>Medical Day Care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3B1658" w:rsidRPr="00851B7F" w:rsidRDefault="003B1658" w:rsidP="003B1658">
            <w:pPr>
              <w:suppressAutoHyphens/>
              <w:rPr>
                <w:rFonts w:ascii="Calibri" w:hAnsi="Calibri"/>
                <w:sz w:val="20"/>
                <w:szCs w:val="20"/>
              </w:rPr>
            </w:pPr>
            <w:r w:rsidRPr="00851B7F">
              <w:rPr>
                <w:rFonts w:ascii="Calibri" w:hAnsi="Calibri"/>
                <w:sz w:val="20"/>
                <w:szCs w:val="20"/>
              </w:rPr>
              <w:t>The purpose of this proposal is to amend and add language to:</w:t>
            </w:r>
          </w:p>
          <w:p w:rsidR="003B1658" w:rsidRPr="00851B7F" w:rsidRDefault="003B1658" w:rsidP="003B1658">
            <w:pPr>
              <w:suppressAutoHyphens/>
              <w:rPr>
                <w:rFonts w:ascii="Calibri" w:hAnsi="Calibri"/>
                <w:sz w:val="20"/>
                <w:szCs w:val="20"/>
              </w:rPr>
            </w:pPr>
            <w:r w:rsidRPr="00851B7F">
              <w:rPr>
                <w:rFonts w:ascii="Calibri" w:hAnsi="Calibri"/>
                <w:sz w:val="20"/>
                <w:szCs w:val="20"/>
              </w:rPr>
              <w:t xml:space="preserve">(1) Align this chapter of regulations with the licensing regulations specified in COMAR 10.12.04 Day Care for the Elderly and Adults with a Medical Disability; and </w:t>
            </w:r>
          </w:p>
          <w:p w:rsidR="003B1658" w:rsidRPr="00734673" w:rsidRDefault="003B1658" w:rsidP="003B1658">
            <w:pPr>
              <w:suppressAutoHyphens/>
              <w:rPr>
                <w:rFonts w:ascii="Calibri" w:hAnsi="Calibri"/>
                <w:sz w:val="20"/>
                <w:szCs w:val="20"/>
              </w:rPr>
            </w:pPr>
            <w:r w:rsidRPr="00851B7F">
              <w:rPr>
                <w:rFonts w:ascii="Calibri" w:hAnsi="Calibri"/>
                <w:sz w:val="20"/>
                <w:szCs w:val="20"/>
              </w:rPr>
              <w:t>(2) Clarify existing language.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r>
              <w:rPr>
                <w:rFonts w:asciiTheme="minorHAnsi" w:hAnsiTheme="minorHAnsi"/>
                <w:sz w:val="20"/>
                <w:szCs w:val="20"/>
              </w:rPr>
              <w:t>10/30/15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3B1658" w:rsidRPr="00BA391B" w:rsidRDefault="003B1658" w:rsidP="004F40E9">
            <w:pPr>
              <w:jc w:val="center"/>
              <w:rPr>
                <w:rFonts w:asciiTheme="minorHAnsi" w:hAnsiTheme="minorHAnsi"/>
                <w:sz w:val="20"/>
                <w:szCs w:val="20"/>
              </w:rPr>
            </w:pPr>
          </w:p>
        </w:tc>
      </w:tr>
      <w:tr w:rsidR="003B1658"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B1658" w:rsidRPr="009760B4" w:rsidRDefault="003B1658" w:rsidP="005A7140">
            <w:pPr>
              <w:rPr>
                <w:rFonts w:ascii="Calibri" w:hAnsi="Calibri"/>
                <w:sz w:val="20"/>
                <w:szCs w:val="20"/>
              </w:rPr>
            </w:pPr>
            <w:r w:rsidRPr="009760B4">
              <w:rPr>
                <w:rFonts w:ascii="Calibri" w:hAnsi="Calibri"/>
                <w:sz w:val="20"/>
                <w:szCs w:val="20"/>
              </w:rPr>
              <w:t>10.09.34.02; .06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B1658" w:rsidRPr="002F1655" w:rsidRDefault="003B1658" w:rsidP="005A7140">
            <w:pPr>
              <w:tabs>
                <w:tab w:val="left" w:pos="540"/>
                <w:tab w:val="left" w:pos="1080"/>
                <w:tab w:val="left" w:pos="2430"/>
                <w:tab w:val="left" w:pos="4230"/>
                <w:tab w:val="left" w:pos="6300"/>
                <w:tab w:val="left" w:pos="9396"/>
              </w:tabs>
              <w:rPr>
                <w:rFonts w:ascii="Calibri" w:hAnsi="Calibri"/>
                <w:sz w:val="20"/>
                <w:szCs w:val="20"/>
              </w:rPr>
            </w:pPr>
            <w:r w:rsidRPr="00582D8A">
              <w:rPr>
                <w:rFonts w:ascii="Calibri" w:hAnsi="Calibri"/>
                <w:sz w:val="20"/>
                <w:szCs w:val="20"/>
              </w:rPr>
              <w:t>Therapeutic Behavioral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3B1658" w:rsidRPr="00E10144" w:rsidRDefault="003B1658" w:rsidP="003B1658">
            <w:pPr>
              <w:suppressAutoHyphens/>
              <w:rPr>
                <w:rFonts w:ascii="Calibri" w:hAnsi="Calibri"/>
                <w:sz w:val="20"/>
                <w:szCs w:val="20"/>
              </w:rPr>
            </w:pPr>
            <w:r w:rsidRPr="00734673">
              <w:rPr>
                <w:rFonts w:ascii="Calibri" w:hAnsi="Calibri"/>
                <w:sz w:val="20"/>
                <w:szCs w:val="20"/>
              </w:rPr>
              <w:t xml:space="preserve">The purpose of this proposal is to update COMAR 10.09.34 by updating the reimbursement rates to reflect the 2% rate increase for behavioral health providers that became effective on 1/1/15.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r>
              <w:rPr>
                <w:rFonts w:asciiTheme="minorHAnsi" w:hAnsiTheme="minorHAnsi"/>
                <w:sz w:val="20"/>
                <w:szCs w:val="20"/>
              </w:rPr>
              <w:t>10/28/15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3B1658" w:rsidRPr="00BA391B" w:rsidRDefault="003B1658" w:rsidP="004F40E9">
            <w:pPr>
              <w:jc w:val="center"/>
              <w:rPr>
                <w:rFonts w:asciiTheme="minorHAnsi" w:hAnsiTheme="minorHAnsi"/>
                <w:sz w:val="20"/>
                <w:szCs w:val="20"/>
              </w:rPr>
            </w:pPr>
          </w:p>
        </w:tc>
      </w:tr>
      <w:tr w:rsidR="003B1658"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5A7140">
            <w:pPr>
              <w:rPr>
                <w:rFonts w:asciiTheme="minorHAnsi" w:hAnsiTheme="minorHAnsi" w:cs="Arial"/>
                <w:sz w:val="20"/>
                <w:szCs w:val="20"/>
              </w:rPr>
            </w:pPr>
            <w:r>
              <w:rPr>
                <w:rFonts w:asciiTheme="minorHAnsi" w:hAnsiTheme="minorHAnsi" w:cs="Arial"/>
                <w:sz w:val="20"/>
                <w:szCs w:val="20"/>
              </w:rPr>
              <w:t>10.09.06.01, .03</w:t>
            </w:r>
          </w:p>
          <w:p w:rsidR="003B1658" w:rsidRDefault="003B1658" w:rsidP="005A7140">
            <w:pPr>
              <w:rPr>
                <w:rFonts w:asciiTheme="minorHAnsi" w:hAnsiTheme="minorHAnsi" w:cs="Arial"/>
                <w:sz w:val="20"/>
                <w:szCs w:val="20"/>
              </w:rPr>
            </w:pPr>
          </w:p>
          <w:p w:rsidR="003B1658" w:rsidRDefault="003B1658" w:rsidP="005A7140">
            <w:pPr>
              <w:rPr>
                <w:rFonts w:asciiTheme="minorHAnsi" w:hAnsiTheme="minorHAnsi" w:cs="Arial"/>
                <w:sz w:val="20"/>
                <w:szCs w:val="20"/>
              </w:rPr>
            </w:pPr>
            <w:r>
              <w:rPr>
                <w:rFonts w:asciiTheme="minorHAnsi" w:hAnsiTheme="minorHAnsi" w:cs="Arial"/>
                <w:sz w:val="20"/>
                <w:szCs w:val="20"/>
              </w:rPr>
              <w:t>10.09.62.01</w:t>
            </w:r>
          </w:p>
          <w:p w:rsidR="003B1658" w:rsidRDefault="003B1658" w:rsidP="005A7140">
            <w:pPr>
              <w:rPr>
                <w:rFonts w:asciiTheme="minorHAnsi" w:hAnsiTheme="minorHAnsi" w:cs="Arial"/>
                <w:sz w:val="20"/>
                <w:szCs w:val="20"/>
              </w:rPr>
            </w:pPr>
          </w:p>
          <w:p w:rsidR="003B1658" w:rsidRDefault="003B1658" w:rsidP="005A7140">
            <w:pPr>
              <w:rPr>
                <w:rFonts w:asciiTheme="minorHAnsi" w:hAnsiTheme="minorHAnsi" w:cs="Arial"/>
                <w:sz w:val="20"/>
                <w:szCs w:val="20"/>
              </w:rPr>
            </w:pPr>
            <w:r>
              <w:rPr>
                <w:rFonts w:asciiTheme="minorHAnsi" w:hAnsiTheme="minorHAnsi" w:cs="Arial"/>
                <w:sz w:val="20"/>
                <w:szCs w:val="20"/>
              </w:rPr>
              <w:t>10.09.63.01</w:t>
            </w:r>
          </w:p>
          <w:p w:rsidR="003B1658" w:rsidRDefault="003B1658" w:rsidP="005A7140">
            <w:pPr>
              <w:rPr>
                <w:rFonts w:asciiTheme="minorHAnsi" w:hAnsiTheme="minorHAnsi" w:cs="Arial"/>
                <w:sz w:val="20"/>
                <w:szCs w:val="20"/>
              </w:rPr>
            </w:pPr>
          </w:p>
          <w:p w:rsidR="003B1658" w:rsidRDefault="003B1658" w:rsidP="005A7140">
            <w:pPr>
              <w:rPr>
                <w:rFonts w:asciiTheme="minorHAnsi" w:hAnsiTheme="minorHAnsi" w:cs="Arial"/>
                <w:sz w:val="20"/>
                <w:szCs w:val="20"/>
              </w:rPr>
            </w:pPr>
            <w:r>
              <w:rPr>
                <w:rFonts w:asciiTheme="minorHAnsi" w:hAnsiTheme="minorHAnsi" w:cs="Arial"/>
                <w:sz w:val="20"/>
                <w:szCs w:val="20"/>
              </w:rPr>
              <w:t>10.09.65.02</w:t>
            </w:r>
          </w:p>
          <w:p w:rsidR="003B1658" w:rsidRDefault="003B1658" w:rsidP="005A7140">
            <w:pPr>
              <w:rPr>
                <w:rFonts w:asciiTheme="minorHAnsi" w:hAnsiTheme="minorHAnsi" w:cs="Arial"/>
                <w:sz w:val="20"/>
                <w:szCs w:val="20"/>
              </w:rPr>
            </w:pPr>
          </w:p>
          <w:p w:rsidR="003B1658" w:rsidRDefault="003B1658" w:rsidP="005A7140">
            <w:pPr>
              <w:rPr>
                <w:rFonts w:asciiTheme="minorHAnsi" w:hAnsiTheme="minorHAnsi" w:cs="Arial"/>
                <w:sz w:val="20"/>
                <w:szCs w:val="20"/>
              </w:rPr>
            </w:pPr>
            <w:r>
              <w:rPr>
                <w:rFonts w:asciiTheme="minorHAnsi" w:hAnsiTheme="minorHAnsi" w:cs="Arial"/>
                <w:sz w:val="20"/>
                <w:szCs w:val="20"/>
              </w:rPr>
              <w:t>10.09.66.09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5A7140">
            <w:pPr>
              <w:suppressAutoHyphens/>
              <w:rPr>
                <w:rFonts w:asciiTheme="minorHAnsi" w:hAnsiTheme="minorHAnsi"/>
                <w:sz w:val="20"/>
                <w:szCs w:val="20"/>
              </w:rPr>
            </w:pPr>
            <w:r w:rsidRPr="00457A4C">
              <w:rPr>
                <w:rFonts w:asciiTheme="minorHAnsi" w:hAnsiTheme="minorHAnsi"/>
                <w:sz w:val="20"/>
                <w:szCs w:val="20"/>
              </w:rPr>
              <w:t>Hospital Services</w:t>
            </w:r>
          </w:p>
          <w:p w:rsidR="003B1658" w:rsidRDefault="003B1658" w:rsidP="005A7140">
            <w:pPr>
              <w:suppressAutoHyphens/>
              <w:rPr>
                <w:rFonts w:asciiTheme="minorHAnsi" w:hAnsiTheme="minorHAnsi"/>
                <w:sz w:val="20"/>
                <w:szCs w:val="20"/>
              </w:rPr>
            </w:pPr>
          </w:p>
          <w:p w:rsidR="003B1658" w:rsidRDefault="003B1658" w:rsidP="005A7140">
            <w:pPr>
              <w:suppressAutoHyphens/>
              <w:rPr>
                <w:rFonts w:ascii="Calibri" w:hAnsi="Calibri"/>
                <w:sz w:val="20"/>
                <w:szCs w:val="20"/>
              </w:rPr>
            </w:pPr>
          </w:p>
          <w:p w:rsidR="003B1658" w:rsidRDefault="003B1658" w:rsidP="005A7140">
            <w:pPr>
              <w:suppressAutoHyphens/>
              <w:rPr>
                <w:rFonts w:asciiTheme="minorHAnsi" w:hAnsiTheme="minorHAnsi"/>
                <w:sz w:val="20"/>
                <w:szCs w:val="20"/>
              </w:rPr>
            </w:pPr>
            <w:r w:rsidRPr="002674C7">
              <w:rPr>
                <w:rFonts w:ascii="Calibri" w:hAnsi="Calibri"/>
                <w:sz w:val="20"/>
                <w:szCs w:val="20"/>
              </w:rPr>
              <w:t>Definitions</w:t>
            </w:r>
          </w:p>
          <w:p w:rsidR="003B1658" w:rsidRDefault="003B1658" w:rsidP="005A7140">
            <w:pPr>
              <w:suppressAutoHyphens/>
              <w:rPr>
                <w:rFonts w:asciiTheme="minorHAnsi" w:hAnsiTheme="minorHAnsi"/>
                <w:sz w:val="20"/>
                <w:szCs w:val="20"/>
              </w:rPr>
            </w:pPr>
          </w:p>
          <w:p w:rsidR="003B1658" w:rsidRDefault="003B1658" w:rsidP="005A7140">
            <w:pPr>
              <w:suppressAutoHyphens/>
              <w:rPr>
                <w:rFonts w:asciiTheme="minorHAnsi" w:hAnsiTheme="minorHAnsi"/>
                <w:sz w:val="20"/>
                <w:szCs w:val="20"/>
              </w:rPr>
            </w:pPr>
            <w:r w:rsidRPr="00457A4C">
              <w:rPr>
                <w:rFonts w:asciiTheme="minorHAnsi" w:hAnsiTheme="minorHAnsi"/>
                <w:sz w:val="20"/>
                <w:szCs w:val="20"/>
              </w:rPr>
              <w:t>Eligibility and Enrollment</w:t>
            </w:r>
          </w:p>
          <w:p w:rsidR="003B1658" w:rsidRDefault="003B1658" w:rsidP="005A7140">
            <w:pPr>
              <w:suppressAutoHyphens/>
              <w:rPr>
                <w:rFonts w:asciiTheme="minorHAnsi" w:hAnsiTheme="minorHAnsi"/>
                <w:sz w:val="20"/>
                <w:szCs w:val="20"/>
              </w:rPr>
            </w:pPr>
            <w:r w:rsidRPr="00457A4C">
              <w:rPr>
                <w:rFonts w:asciiTheme="minorHAnsi" w:hAnsiTheme="minorHAnsi"/>
                <w:sz w:val="20"/>
                <w:szCs w:val="20"/>
              </w:rPr>
              <w:t>MCOs</w:t>
            </w:r>
          </w:p>
          <w:p w:rsidR="003B1658" w:rsidRDefault="003B1658" w:rsidP="005A7140">
            <w:pPr>
              <w:suppressAutoHyphens/>
              <w:rPr>
                <w:rFonts w:asciiTheme="minorHAnsi" w:hAnsiTheme="minorHAnsi"/>
                <w:sz w:val="20"/>
                <w:szCs w:val="20"/>
              </w:rPr>
            </w:pPr>
          </w:p>
          <w:p w:rsidR="003B1658" w:rsidRDefault="003B1658" w:rsidP="005A7140">
            <w:pPr>
              <w:suppressAutoHyphens/>
              <w:rPr>
                <w:rFonts w:asciiTheme="minorHAnsi" w:hAnsiTheme="minorHAnsi"/>
                <w:sz w:val="20"/>
                <w:szCs w:val="20"/>
              </w:rPr>
            </w:pPr>
            <w:r>
              <w:rPr>
                <w:rFonts w:asciiTheme="minorHAnsi" w:hAnsiTheme="minorHAnsi"/>
                <w:sz w:val="20"/>
                <w:szCs w:val="20"/>
              </w:rPr>
              <w:t>Access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3B1658" w:rsidRPr="00E10144" w:rsidRDefault="003B1658" w:rsidP="003B1658">
            <w:pPr>
              <w:suppressAutoHyphens/>
              <w:rPr>
                <w:rFonts w:ascii="Calibri" w:hAnsi="Calibri"/>
                <w:sz w:val="20"/>
                <w:szCs w:val="20"/>
              </w:rPr>
            </w:pPr>
            <w:r w:rsidRPr="00E10144">
              <w:rPr>
                <w:rFonts w:ascii="Calibri" w:hAnsi="Calibri"/>
                <w:sz w:val="20"/>
                <w:szCs w:val="20"/>
              </w:rPr>
              <w:t>The purposes of this proposal are to:</w:t>
            </w:r>
          </w:p>
          <w:p w:rsidR="003B1658" w:rsidRPr="00E10144" w:rsidRDefault="003B1658" w:rsidP="003B1658">
            <w:pPr>
              <w:suppressAutoHyphens/>
              <w:rPr>
                <w:rFonts w:ascii="Calibri" w:hAnsi="Calibri"/>
                <w:sz w:val="20"/>
                <w:szCs w:val="20"/>
              </w:rPr>
            </w:pPr>
            <w:r w:rsidRPr="00E10144">
              <w:rPr>
                <w:rFonts w:ascii="Calibri" w:hAnsi="Calibri"/>
                <w:sz w:val="20"/>
                <w:szCs w:val="20"/>
              </w:rPr>
              <w:t>(1) Add the definition of a medically underserved area;</w:t>
            </w:r>
          </w:p>
          <w:p w:rsidR="003B1658" w:rsidRPr="00E10144" w:rsidRDefault="003B1658" w:rsidP="003B1658">
            <w:pPr>
              <w:suppressAutoHyphens/>
              <w:rPr>
                <w:rFonts w:ascii="Calibri" w:hAnsi="Calibri"/>
                <w:sz w:val="20"/>
                <w:szCs w:val="20"/>
              </w:rPr>
            </w:pPr>
            <w:r w:rsidRPr="00E10144">
              <w:rPr>
                <w:rFonts w:ascii="Calibri" w:hAnsi="Calibri"/>
                <w:sz w:val="20"/>
                <w:szCs w:val="20"/>
              </w:rPr>
              <w:t>(2) Require hospitals that are the sole hospital in a county that is medically underserved to contract with any willing MCO;</w:t>
            </w:r>
          </w:p>
          <w:p w:rsidR="003B1658" w:rsidRPr="00E10144" w:rsidRDefault="003B1658" w:rsidP="003B1658">
            <w:pPr>
              <w:suppressAutoHyphens/>
              <w:rPr>
                <w:rFonts w:ascii="Calibri" w:hAnsi="Calibri"/>
                <w:sz w:val="20"/>
                <w:szCs w:val="20"/>
              </w:rPr>
            </w:pPr>
            <w:r w:rsidRPr="00E10144">
              <w:rPr>
                <w:rFonts w:ascii="Calibri" w:hAnsi="Calibri"/>
                <w:sz w:val="20"/>
                <w:szCs w:val="20"/>
              </w:rPr>
              <w:t>(3) Add language to exclude individuals who are 64 ½ from being eligible for enrollment in the Managed Care Program;</w:t>
            </w:r>
          </w:p>
          <w:p w:rsidR="003B1658" w:rsidRPr="00E10144" w:rsidRDefault="003B1658" w:rsidP="003B1658">
            <w:pPr>
              <w:suppressAutoHyphens/>
              <w:rPr>
                <w:rFonts w:ascii="Calibri" w:hAnsi="Calibri"/>
                <w:sz w:val="20"/>
                <w:szCs w:val="20"/>
              </w:rPr>
            </w:pPr>
            <w:r w:rsidRPr="00E10144">
              <w:rPr>
                <w:rFonts w:ascii="Calibri" w:hAnsi="Calibri"/>
                <w:sz w:val="20"/>
                <w:szCs w:val="20"/>
              </w:rPr>
              <w:t>(4) Update the authority under which the Patient Centered Medical Home Program operates; and</w:t>
            </w:r>
          </w:p>
          <w:p w:rsidR="003B1658" w:rsidRPr="003B1658" w:rsidRDefault="003B1658" w:rsidP="0001222D">
            <w:pPr>
              <w:suppressAutoHyphens/>
            </w:pPr>
            <w:r w:rsidRPr="00E10144">
              <w:rPr>
                <w:rFonts w:ascii="Calibri" w:hAnsi="Calibri"/>
                <w:sz w:val="20"/>
                <w:szCs w:val="20"/>
              </w:rPr>
              <w:t>(5) Require MCOs whose service area includes medically underserved counties where there is only one hospital to include the hospital in its network.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Pr="0001222D" w:rsidRDefault="003B1658" w:rsidP="0031688A">
            <w:pPr>
              <w:jc w:val="center"/>
              <w:rPr>
                <w:rFonts w:asciiTheme="minorHAnsi" w:hAnsiTheme="minorHAnsi"/>
                <w:sz w:val="20"/>
                <w:szCs w:val="20"/>
              </w:rPr>
            </w:pPr>
            <w:r>
              <w:rPr>
                <w:rFonts w:asciiTheme="minorHAnsi" w:hAnsiTheme="minorHAnsi"/>
                <w:sz w:val="20"/>
                <w:szCs w:val="20"/>
              </w:rPr>
              <w:t>11/03/15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3B1658" w:rsidRPr="00BA391B" w:rsidRDefault="003B1658" w:rsidP="004F40E9">
            <w:pPr>
              <w:jc w:val="center"/>
              <w:rPr>
                <w:rFonts w:asciiTheme="minorHAnsi" w:hAnsiTheme="minorHAnsi"/>
                <w:sz w:val="20"/>
                <w:szCs w:val="20"/>
              </w:rPr>
            </w:pPr>
          </w:p>
        </w:tc>
      </w:tr>
      <w:tr w:rsidR="0001222D"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rPr>
                <w:rFonts w:asciiTheme="minorHAnsi" w:hAnsiTheme="minorHAnsi" w:cs="Arial"/>
                <w:sz w:val="20"/>
                <w:szCs w:val="20"/>
              </w:rPr>
            </w:pPr>
            <w:r>
              <w:rPr>
                <w:rFonts w:asciiTheme="minorHAnsi" w:hAnsiTheme="minorHAnsi" w:cs="Arial"/>
                <w:sz w:val="20"/>
                <w:szCs w:val="20"/>
              </w:rPr>
              <w:t>10.09.10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suppressAutoHyphens/>
              <w:rPr>
                <w:rFonts w:asciiTheme="minorHAnsi" w:hAnsiTheme="minorHAnsi"/>
                <w:sz w:val="20"/>
                <w:szCs w:val="20"/>
              </w:rPr>
            </w:pPr>
            <w:r>
              <w:rPr>
                <w:rFonts w:asciiTheme="minorHAnsi" w:hAnsiTheme="minorHAnsi"/>
                <w:sz w:val="20"/>
                <w:szCs w:val="20"/>
              </w:rPr>
              <w:t>Nursing Facility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1222D" w:rsidRPr="00D856F1" w:rsidRDefault="0001222D" w:rsidP="0001222D">
            <w:pPr>
              <w:suppressAutoHyphens/>
              <w:rPr>
                <w:rFonts w:ascii="Calibri" w:hAnsi="Calibri"/>
                <w:sz w:val="20"/>
                <w:szCs w:val="20"/>
              </w:rPr>
            </w:pPr>
            <w:r w:rsidRPr="00D856F1">
              <w:rPr>
                <w:rFonts w:ascii="Calibri" w:hAnsi="Calibri"/>
                <w:sz w:val="20"/>
                <w:szCs w:val="20"/>
              </w:rPr>
              <w:t>The purpose of this proposal is as follows:</w:t>
            </w:r>
          </w:p>
          <w:p w:rsidR="0001222D" w:rsidRPr="00D856F1" w:rsidRDefault="0001222D" w:rsidP="0001222D">
            <w:pPr>
              <w:suppressAutoHyphens/>
              <w:rPr>
                <w:rFonts w:ascii="Calibri" w:hAnsi="Calibri"/>
                <w:sz w:val="20"/>
                <w:szCs w:val="20"/>
              </w:rPr>
            </w:pPr>
            <w:r>
              <w:rPr>
                <w:rFonts w:asciiTheme="minorHAnsi" w:hAnsiTheme="minorHAnsi"/>
                <w:sz w:val="20"/>
                <w:szCs w:val="20"/>
              </w:rPr>
              <w:t>-</w:t>
            </w:r>
            <w:r w:rsidRPr="00D856F1">
              <w:rPr>
                <w:rFonts w:ascii="Calibri" w:hAnsi="Calibri"/>
                <w:sz w:val="20"/>
                <w:szCs w:val="20"/>
              </w:rPr>
              <w:t>To modify the phase-in schedule of the prospective reimbursement methodology.</w:t>
            </w:r>
          </w:p>
          <w:p w:rsidR="0001222D" w:rsidRPr="00D856F1" w:rsidRDefault="0001222D" w:rsidP="0001222D">
            <w:pPr>
              <w:suppressAutoHyphens/>
              <w:rPr>
                <w:rFonts w:ascii="Calibri" w:hAnsi="Calibri"/>
                <w:sz w:val="20"/>
                <w:szCs w:val="20"/>
              </w:rPr>
            </w:pPr>
            <w:r>
              <w:rPr>
                <w:rFonts w:asciiTheme="minorHAnsi" w:hAnsiTheme="minorHAnsi"/>
                <w:sz w:val="20"/>
                <w:szCs w:val="20"/>
              </w:rPr>
              <w:t>-</w:t>
            </w:r>
            <w:r w:rsidRPr="00D856F1">
              <w:rPr>
                <w:rFonts w:ascii="Calibri" w:hAnsi="Calibri"/>
                <w:sz w:val="20"/>
                <w:szCs w:val="20"/>
              </w:rPr>
              <w:t>To modify the implementation dates of the hold harmless provision.</w:t>
            </w:r>
          </w:p>
          <w:p w:rsidR="0001222D" w:rsidRPr="00D856F1" w:rsidRDefault="0001222D" w:rsidP="0001222D">
            <w:pPr>
              <w:suppressAutoHyphens/>
              <w:rPr>
                <w:rFonts w:ascii="Calibri" w:hAnsi="Calibri"/>
                <w:sz w:val="20"/>
                <w:szCs w:val="20"/>
              </w:rPr>
            </w:pPr>
            <w:r>
              <w:rPr>
                <w:rFonts w:asciiTheme="minorHAnsi" w:hAnsiTheme="minorHAnsi"/>
                <w:sz w:val="20"/>
                <w:szCs w:val="20"/>
              </w:rPr>
              <w:t>-</w:t>
            </w:r>
            <w:r w:rsidRPr="00D856F1">
              <w:rPr>
                <w:rFonts w:ascii="Calibri" w:hAnsi="Calibri"/>
                <w:sz w:val="20"/>
                <w:szCs w:val="20"/>
              </w:rPr>
              <w:t>To clarify language related to the hold harmless provision, waiver of minimum occupancy, out-of-State facility reimbursement, appeal process, and exemption from cost reporting.</w:t>
            </w:r>
          </w:p>
          <w:p w:rsidR="0001222D" w:rsidRPr="00D856F1" w:rsidRDefault="0001222D" w:rsidP="0001222D">
            <w:pPr>
              <w:suppressAutoHyphens/>
              <w:rPr>
                <w:rFonts w:ascii="Calibri" w:hAnsi="Calibri"/>
                <w:sz w:val="20"/>
                <w:szCs w:val="20"/>
              </w:rPr>
            </w:pPr>
            <w:r>
              <w:rPr>
                <w:rFonts w:asciiTheme="minorHAnsi" w:hAnsiTheme="minorHAnsi"/>
                <w:sz w:val="20"/>
                <w:szCs w:val="20"/>
              </w:rPr>
              <w:t>-</w:t>
            </w:r>
            <w:r w:rsidRPr="00D856F1">
              <w:rPr>
                <w:rFonts w:ascii="Calibri" w:hAnsi="Calibri"/>
                <w:sz w:val="20"/>
                <w:szCs w:val="20"/>
              </w:rPr>
              <w:t>To correct certain citations.</w:t>
            </w:r>
          </w:p>
          <w:p w:rsidR="0001222D" w:rsidRDefault="0001222D" w:rsidP="0001222D">
            <w:pPr>
              <w:suppressAutoHyphens/>
              <w:rPr>
                <w:rFonts w:ascii="Calibri" w:hAnsi="Calibri"/>
                <w:sz w:val="20"/>
                <w:szCs w:val="20"/>
              </w:rPr>
            </w:pPr>
            <w:r>
              <w:rPr>
                <w:rFonts w:asciiTheme="minorHAnsi" w:hAnsiTheme="minorHAnsi"/>
                <w:sz w:val="20"/>
                <w:szCs w:val="20"/>
              </w:rPr>
              <w:t>-</w:t>
            </w:r>
            <w:r w:rsidRPr="00D856F1">
              <w:rPr>
                <w:rFonts w:ascii="Calibri" w:hAnsi="Calibri"/>
                <w:sz w:val="20"/>
                <w:szCs w:val="20"/>
              </w:rPr>
              <w:t>To decrease Fiscal Year 2016 Medicaid nursing facility services rates by an adjustment factor to be consistent with the Fiscal Year 2016 budget.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r w:rsidRPr="0001222D">
              <w:rPr>
                <w:rFonts w:asciiTheme="minorHAnsi" w:hAnsiTheme="minorHAnsi"/>
                <w:sz w:val="20"/>
                <w:szCs w:val="20"/>
              </w:rPr>
              <w:t>10/9/15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01222D" w:rsidRPr="00BA391B" w:rsidRDefault="0001222D" w:rsidP="004F40E9">
            <w:pPr>
              <w:jc w:val="center"/>
              <w:rPr>
                <w:rFonts w:asciiTheme="minorHAnsi" w:hAnsiTheme="minorHAnsi"/>
                <w:sz w:val="20"/>
                <w:szCs w:val="20"/>
              </w:rPr>
            </w:pPr>
          </w:p>
        </w:tc>
      </w:tr>
      <w:tr w:rsidR="0001222D"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rPr>
                <w:rFonts w:asciiTheme="minorHAnsi" w:hAnsiTheme="minorHAnsi" w:cs="Arial"/>
                <w:sz w:val="20"/>
                <w:szCs w:val="20"/>
              </w:rPr>
            </w:pPr>
            <w:r>
              <w:rPr>
                <w:rFonts w:asciiTheme="minorHAnsi" w:hAnsiTheme="minorHAnsi" w:cs="Arial"/>
                <w:sz w:val="20"/>
                <w:szCs w:val="20"/>
              </w:rPr>
              <w:t>10.09.20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suppressAutoHyphens/>
              <w:rPr>
                <w:rFonts w:asciiTheme="minorHAnsi" w:hAnsiTheme="minorHAnsi"/>
                <w:sz w:val="20"/>
                <w:szCs w:val="20"/>
              </w:rPr>
            </w:pPr>
            <w:r>
              <w:rPr>
                <w:rFonts w:asciiTheme="minorHAnsi" w:hAnsiTheme="minorHAnsi"/>
                <w:sz w:val="20"/>
                <w:szCs w:val="20"/>
              </w:rPr>
              <w:t xml:space="preserve">Community Personal Assistance </w:t>
            </w:r>
            <w:r>
              <w:rPr>
                <w:rFonts w:asciiTheme="minorHAnsi" w:hAnsiTheme="minorHAnsi"/>
                <w:sz w:val="20"/>
                <w:szCs w:val="20"/>
              </w:rPr>
              <w:lastRenderedPageBreak/>
              <w:t>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7569DE">
            <w:pPr>
              <w:suppressAutoHyphens/>
              <w:rPr>
                <w:rFonts w:ascii="Calibri" w:hAnsi="Calibri"/>
                <w:sz w:val="20"/>
                <w:szCs w:val="20"/>
              </w:rPr>
            </w:pPr>
            <w:r w:rsidRPr="00423F29">
              <w:rPr>
                <w:rFonts w:asciiTheme="minorHAnsi" w:hAnsiTheme="minorHAnsi"/>
                <w:sz w:val="20"/>
                <w:szCs w:val="20"/>
              </w:rPr>
              <w:lastRenderedPageBreak/>
              <w:t xml:space="preserve">The purpose of this proposal is to modify Medicaid coverage of personal assistance services for individuals who do not require an institutional level of care, in order to cover and pay for services in a manner that is consistent </w:t>
            </w:r>
            <w:r w:rsidRPr="00423F29">
              <w:rPr>
                <w:rFonts w:asciiTheme="minorHAnsi" w:hAnsiTheme="minorHAnsi"/>
                <w:sz w:val="20"/>
                <w:szCs w:val="20"/>
              </w:rPr>
              <w:lastRenderedPageBreak/>
              <w:t>with the Program’s coverage of personal assistance services under COMAR 10.09.84 Community First Choice for individuals who require an institutional level of care.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r w:rsidRPr="0001222D">
              <w:rPr>
                <w:rFonts w:asciiTheme="minorHAnsi" w:hAnsiTheme="minorHAnsi"/>
                <w:sz w:val="20"/>
                <w:szCs w:val="20"/>
              </w:rPr>
              <w:lastRenderedPageBreak/>
              <w:t>10/9/15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01222D" w:rsidRPr="00BA391B" w:rsidRDefault="0001222D" w:rsidP="004F40E9">
            <w:pPr>
              <w:jc w:val="center"/>
              <w:rPr>
                <w:rFonts w:asciiTheme="minorHAnsi" w:hAnsiTheme="minorHAnsi"/>
                <w:sz w:val="20"/>
                <w:szCs w:val="20"/>
              </w:rPr>
            </w:pPr>
          </w:p>
        </w:tc>
      </w:tr>
      <w:tr w:rsidR="0001222D"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rPr>
                <w:rFonts w:asciiTheme="minorHAnsi" w:hAnsiTheme="minorHAnsi" w:cs="Arial"/>
                <w:sz w:val="20"/>
                <w:szCs w:val="20"/>
              </w:rPr>
            </w:pPr>
            <w:r>
              <w:rPr>
                <w:rFonts w:asciiTheme="minorHAnsi" w:hAnsiTheme="minorHAnsi" w:cs="Arial"/>
                <w:sz w:val="20"/>
                <w:szCs w:val="20"/>
              </w:rPr>
              <w:lastRenderedPageBreak/>
              <w:t>10.09.24.08-1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suppressAutoHyphens/>
              <w:rPr>
                <w:rFonts w:asciiTheme="minorHAnsi" w:hAnsiTheme="minorHAnsi"/>
                <w:sz w:val="20"/>
                <w:szCs w:val="20"/>
              </w:rPr>
            </w:pPr>
            <w:r>
              <w:rPr>
                <w:rFonts w:asciiTheme="minorHAnsi" w:hAnsiTheme="minorHAnsi"/>
                <w:sz w:val="20"/>
                <w:szCs w:val="20"/>
              </w:rPr>
              <w:t>Medical Assistance Eligibility</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suppressAutoHyphens/>
              <w:rPr>
                <w:rFonts w:asciiTheme="minorHAnsi" w:hAnsiTheme="minorHAnsi"/>
                <w:sz w:val="20"/>
                <w:szCs w:val="20"/>
              </w:rPr>
            </w:pPr>
            <w:r>
              <w:rPr>
                <w:rFonts w:asciiTheme="minorHAnsi" w:hAnsiTheme="minorHAnsi"/>
                <w:sz w:val="20"/>
                <w:szCs w:val="20"/>
              </w:rPr>
              <w:t>The purpose of this proposal is to amend current regulations regarding the time period during which disposals of assets (other than trusts) must be evaluated so that it is consistent with current Medicaid eligibility policy and current federal requirements.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r w:rsidRPr="0001222D">
              <w:rPr>
                <w:rFonts w:asciiTheme="minorHAnsi" w:hAnsiTheme="minorHAnsi"/>
                <w:sz w:val="20"/>
                <w:szCs w:val="20"/>
              </w:rPr>
              <w:t>9/25/15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01222D" w:rsidRPr="00BA391B" w:rsidRDefault="0001222D" w:rsidP="004F40E9">
            <w:pPr>
              <w:jc w:val="center"/>
              <w:rPr>
                <w:rFonts w:asciiTheme="minorHAnsi" w:hAnsiTheme="minorHAnsi"/>
                <w:sz w:val="20"/>
                <w:szCs w:val="20"/>
              </w:rPr>
            </w:pPr>
          </w:p>
        </w:tc>
      </w:tr>
      <w:tr w:rsidR="0001222D"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rPr>
                <w:rFonts w:asciiTheme="minorHAnsi" w:hAnsiTheme="minorHAnsi" w:cs="Arial"/>
                <w:sz w:val="20"/>
                <w:szCs w:val="20"/>
              </w:rPr>
            </w:pPr>
            <w:r>
              <w:rPr>
                <w:rFonts w:asciiTheme="minorHAnsi" w:hAnsiTheme="minorHAnsi" w:cs="Arial"/>
                <w:sz w:val="20"/>
                <w:szCs w:val="20"/>
              </w:rPr>
              <w:t>10.09.36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222D" w:rsidRPr="002D5C4F" w:rsidRDefault="0001222D" w:rsidP="006564A3">
            <w:pPr>
              <w:suppressAutoHyphens/>
              <w:rPr>
                <w:rFonts w:asciiTheme="minorHAnsi" w:hAnsiTheme="minorHAnsi"/>
                <w:sz w:val="20"/>
                <w:szCs w:val="20"/>
              </w:rPr>
            </w:pPr>
            <w:r>
              <w:rPr>
                <w:rFonts w:asciiTheme="minorHAnsi" w:hAnsiTheme="minorHAnsi"/>
                <w:sz w:val="20"/>
                <w:szCs w:val="20"/>
              </w:rPr>
              <w:t>General Medical Assistance Provider Participation Criteria</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1222D" w:rsidRPr="002D5C4F" w:rsidRDefault="0001222D" w:rsidP="006564A3">
            <w:pPr>
              <w:suppressAutoHyphens/>
              <w:rPr>
                <w:rFonts w:asciiTheme="minorHAnsi" w:hAnsiTheme="minorHAnsi"/>
                <w:sz w:val="20"/>
                <w:szCs w:val="20"/>
              </w:rPr>
            </w:pPr>
            <w:r>
              <w:rPr>
                <w:rFonts w:asciiTheme="minorHAnsi" w:hAnsiTheme="minorHAnsi"/>
                <w:sz w:val="20"/>
                <w:szCs w:val="20"/>
              </w:rPr>
              <w:t>The purpose of this proposal is to update provider participation criteria to require high-risk providers (newly enrolling and re-enrolling DMS/DME and Home Health providers) to undergo a fingerprint-based criminal background check prior to enrollment, a requisite of the enhanced provider screening requirements under the Affordable Care Act. This language aligns with recent federal policy clarification on “Fingerprint-Based Criminal Background Checks.”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r w:rsidRPr="0001222D">
              <w:rPr>
                <w:rFonts w:asciiTheme="minorHAnsi" w:hAnsiTheme="minorHAnsi"/>
                <w:sz w:val="20"/>
                <w:szCs w:val="20"/>
              </w:rPr>
              <w:t>10/9/15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01222D" w:rsidRPr="00BA391B" w:rsidRDefault="0001222D" w:rsidP="004F40E9">
            <w:pPr>
              <w:jc w:val="center"/>
              <w:rPr>
                <w:rFonts w:asciiTheme="minorHAnsi" w:hAnsiTheme="minorHAnsi"/>
                <w:sz w:val="20"/>
                <w:szCs w:val="20"/>
              </w:rPr>
            </w:pPr>
          </w:p>
        </w:tc>
      </w:tr>
      <w:tr w:rsidR="0001222D"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6564A3">
            <w:pPr>
              <w:rPr>
                <w:rFonts w:asciiTheme="minorHAnsi" w:hAnsiTheme="minorHAnsi" w:cs="Arial"/>
                <w:sz w:val="20"/>
                <w:szCs w:val="20"/>
              </w:rPr>
            </w:pPr>
            <w:r>
              <w:rPr>
                <w:rFonts w:asciiTheme="minorHAnsi" w:hAnsiTheme="minorHAnsi" w:cs="Arial"/>
                <w:sz w:val="20"/>
                <w:szCs w:val="20"/>
              </w:rPr>
              <w:t>10.09.23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222D" w:rsidRPr="002D5C4F" w:rsidRDefault="0001222D" w:rsidP="006564A3">
            <w:pPr>
              <w:suppressAutoHyphens/>
              <w:rPr>
                <w:rFonts w:asciiTheme="minorHAnsi" w:hAnsiTheme="minorHAnsi"/>
                <w:sz w:val="20"/>
                <w:szCs w:val="20"/>
              </w:rPr>
            </w:pPr>
            <w:r w:rsidRPr="002D5C4F">
              <w:rPr>
                <w:rFonts w:asciiTheme="minorHAnsi" w:hAnsiTheme="minorHAnsi"/>
                <w:sz w:val="20"/>
                <w:szCs w:val="20"/>
              </w:rPr>
              <w:t>Early and Periodic Screening, Diagnosis and Treatment (EPSDT)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1222D" w:rsidRPr="002D5C4F" w:rsidRDefault="0001222D" w:rsidP="006564A3">
            <w:pPr>
              <w:suppressAutoHyphens/>
              <w:rPr>
                <w:rFonts w:asciiTheme="minorHAnsi" w:hAnsiTheme="minorHAnsi"/>
                <w:sz w:val="20"/>
                <w:szCs w:val="20"/>
              </w:rPr>
            </w:pPr>
            <w:r w:rsidRPr="002D5C4F">
              <w:rPr>
                <w:rFonts w:asciiTheme="minorHAnsi" w:hAnsiTheme="minorHAnsi"/>
                <w:sz w:val="20"/>
                <w:szCs w:val="20"/>
              </w:rPr>
              <w:t>The purpose of this proposal is to update the per diem rate for participants receiving services in an Intermediate Care Facility for substance use disorder treatment.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r w:rsidRPr="0001222D">
              <w:rPr>
                <w:rFonts w:asciiTheme="minorHAnsi" w:hAnsiTheme="minorHAnsi"/>
                <w:sz w:val="20"/>
                <w:szCs w:val="20"/>
              </w:rPr>
              <w:t>9/30/15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31688A">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1222D" w:rsidRDefault="0001222D"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01222D" w:rsidRPr="00BA391B" w:rsidRDefault="0001222D" w:rsidP="004F40E9">
            <w:pPr>
              <w:jc w:val="center"/>
              <w:rPr>
                <w:rFonts w:asciiTheme="minorHAnsi" w:hAnsiTheme="minorHAnsi"/>
                <w:sz w:val="20"/>
                <w:szCs w:val="20"/>
              </w:rPr>
            </w:pPr>
          </w:p>
        </w:tc>
      </w:tr>
      <w:tr w:rsidR="00FA7F8A"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7569DE">
            <w:pPr>
              <w:rPr>
                <w:rFonts w:asciiTheme="minorHAnsi" w:hAnsiTheme="minorHAnsi" w:cs="Arial"/>
                <w:sz w:val="20"/>
                <w:szCs w:val="20"/>
              </w:rPr>
            </w:pPr>
            <w:r>
              <w:rPr>
                <w:rFonts w:asciiTheme="minorHAnsi" w:hAnsiTheme="minorHAnsi" w:cs="Arial"/>
                <w:sz w:val="20"/>
                <w:szCs w:val="20"/>
              </w:rPr>
              <w:t>10.09.63.06</w:t>
            </w:r>
          </w:p>
          <w:p w:rsidR="00FA7F8A" w:rsidRDefault="00FA7F8A" w:rsidP="007569DE">
            <w:pPr>
              <w:rPr>
                <w:rFonts w:asciiTheme="minorHAnsi" w:hAnsiTheme="minorHAnsi" w:cs="Arial"/>
                <w:sz w:val="20"/>
                <w:szCs w:val="20"/>
              </w:rPr>
            </w:pPr>
          </w:p>
          <w:p w:rsidR="00FA7F8A" w:rsidRDefault="00FA7F8A" w:rsidP="007569DE">
            <w:pPr>
              <w:rPr>
                <w:rFonts w:asciiTheme="minorHAnsi" w:hAnsiTheme="minorHAnsi" w:cs="Arial"/>
                <w:sz w:val="20"/>
                <w:szCs w:val="20"/>
              </w:rPr>
            </w:pPr>
          </w:p>
          <w:p w:rsidR="00FA7F8A" w:rsidRDefault="00FA7F8A" w:rsidP="007569DE">
            <w:pPr>
              <w:rPr>
                <w:rFonts w:asciiTheme="minorHAnsi" w:hAnsiTheme="minorHAnsi" w:cs="Arial"/>
                <w:sz w:val="20"/>
                <w:szCs w:val="20"/>
              </w:rPr>
            </w:pPr>
            <w:r>
              <w:rPr>
                <w:rFonts w:asciiTheme="minorHAnsi" w:hAnsiTheme="minorHAnsi" w:cs="Arial"/>
                <w:sz w:val="20"/>
                <w:szCs w:val="20"/>
              </w:rPr>
              <w:t>10.09.64.05</w:t>
            </w:r>
          </w:p>
          <w:p w:rsidR="00FA7F8A" w:rsidRDefault="00FA7F8A" w:rsidP="007569DE">
            <w:pPr>
              <w:rPr>
                <w:rFonts w:asciiTheme="minorHAnsi" w:hAnsiTheme="minorHAnsi" w:cs="Arial"/>
                <w:sz w:val="20"/>
                <w:szCs w:val="20"/>
              </w:rPr>
            </w:pPr>
          </w:p>
          <w:p w:rsidR="00FA7F8A" w:rsidRDefault="00FA7F8A" w:rsidP="007569DE">
            <w:pPr>
              <w:rPr>
                <w:rFonts w:asciiTheme="minorHAnsi" w:hAnsiTheme="minorHAnsi" w:cs="Arial"/>
                <w:sz w:val="20"/>
                <w:szCs w:val="20"/>
              </w:rPr>
            </w:pPr>
            <w:r>
              <w:rPr>
                <w:rFonts w:asciiTheme="minorHAnsi" w:hAnsiTheme="minorHAnsi" w:cs="Arial"/>
                <w:sz w:val="20"/>
                <w:szCs w:val="20"/>
              </w:rPr>
              <w:t>10.09.65.17</w:t>
            </w:r>
          </w:p>
          <w:p w:rsidR="00427449" w:rsidRDefault="00427449" w:rsidP="007569DE">
            <w:pPr>
              <w:rPr>
                <w:rFonts w:asciiTheme="minorHAnsi" w:hAnsiTheme="minorHAnsi" w:cs="Arial"/>
                <w:sz w:val="20"/>
                <w:szCs w:val="20"/>
              </w:rPr>
            </w:pPr>
          </w:p>
          <w:p w:rsidR="00FA7F8A" w:rsidRDefault="00FA7F8A" w:rsidP="007569DE">
            <w:pPr>
              <w:rPr>
                <w:rFonts w:asciiTheme="minorHAnsi" w:hAnsiTheme="minorHAnsi" w:cs="Arial"/>
                <w:sz w:val="20"/>
                <w:szCs w:val="20"/>
              </w:rPr>
            </w:pPr>
            <w:r>
              <w:rPr>
                <w:rFonts w:asciiTheme="minorHAnsi" w:hAnsiTheme="minorHAnsi" w:cs="Arial"/>
                <w:sz w:val="20"/>
                <w:szCs w:val="20"/>
              </w:rPr>
              <w:t>10.09.66.06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7569DE">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MCO: Eligibility &amp; Enrollment</w:t>
            </w:r>
          </w:p>
          <w:p w:rsidR="00FA7F8A" w:rsidRDefault="00FA7F8A" w:rsidP="007569DE">
            <w:pPr>
              <w:tabs>
                <w:tab w:val="left" w:pos="540"/>
                <w:tab w:val="left" w:pos="1080"/>
                <w:tab w:val="left" w:pos="2430"/>
                <w:tab w:val="left" w:pos="4230"/>
                <w:tab w:val="left" w:pos="6300"/>
                <w:tab w:val="left" w:pos="9396"/>
              </w:tabs>
              <w:rPr>
                <w:rFonts w:ascii="Calibri" w:hAnsi="Calibri"/>
                <w:color w:val="000000"/>
                <w:sz w:val="20"/>
                <w:szCs w:val="20"/>
              </w:rPr>
            </w:pPr>
          </w:p>
          <w:p w:rsidR="00FA7F8A" w:rsidRDefault="00FA7F8A" w:rsidP="007569DE">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MCO Application</w:t>
            </w:r>
          </w:p>
          <w:p w:rsidR="00FA7F8A" w:rsidRDefault="00FA7F8A" w:rsidP="007569DE">
            <w:pPr>
              <w:tabs>
                <w:tab w:val="left" w:pos="540"/>
                <w:tab w:val="left" w:pos="1080"/>
                <w:tab w:val="left" w:pos="2430"/>
                <w:tab w:val="left" w:pos="4230"/>
                <w:tab w:val="left" w:pos="6300"/>
                <w:tab w:val="left" w:pos="9396"/>
              </w:tabs>
              <w:rPr>
                <w:rFonts w:ascii="Calibri" w:hAnsi="Calibri"/>
                <w:color w:val="000000"/>
                <w:sz w:val="20"/>
                <w:szCs w:val="20"/>
              </w:rPr>
            </w:pPr>
          </w:p>
          <w:p w:rsidR="00FA7F8A" w:rsidRDefault="00FA7F8A" w:rsidP="007569DE">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MCOs</w:t>
            </w:r>
          </w:p>
          <w:p w:rsidR="00FA7F8A" w:rsidRDefault="00FA7F8A" w:rsidP="007569DE">
            <w:pPr>
              <w:tabs>
                <w:tab w:val="left" w:pos="540"/>
                <w:tab w:val="left" w:pos="1080"/>
                <w:tab w:val="left" w:pos="2430"/>
                <w:tab w:val="left" w:pos="4230"/>
                <w:tab w:val="left" w:pos="6300"/>
                <w:tab w:val="left" w:pos="9396"/>
              </w:tabs>
              <w:rPr>
                <w:rFonts w:ascii="Calibri" w:hAnsi="Calibri"/>
                <w:color w:val="000000"/>
                <w:sz w:val="20"/>
                <w:szCs w:val="20"/>
              </w:rPr>
            </w:pPr>
          </w:p>
          <w:p w:rsidR="00FA7F8A" w:rsidRDefault="00FA7F8A" w:rsidP="007569DE">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MCO Access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7569DE">
            <w:pPr>
              <w:suppressAutoHyphens/>
              <w:rPr>
                <w:rFonts w:ascii="Calibri" w:hAnsi="Calibri"/>
                <w:sz w:val="20"/>
                <w:szCs w:val="20"/>
              </w:rPr>
            </w:pPr>
            <w:r>
              <w:rPr>
                <w:rFonts w:ascii="Calibri" w:hAnsi="Calibri"/>
                <w:sz w:val="20"/>
                <w:szCs w:val="20"/>
              </w:rPr>
              <w:t>The purposes of this proposal are to:</w:t>
            </w:r>
          </w:p>
          <w:p w:rsidR="00FA7F8A" w:rsidRDefault="00FA7F8A" w:rsidP="007569DE">
            <w:pPr>
              <w:suppressAutoHyphens/>
              <w:rPr>
                <w:rFonts w:ascii="Calibri" w:hAnsi="Calibri"/>
                <w:sz w:val="20"/>
                <w:szCs w:val="20"/>
              </w:rPr>
            </w:pPr>
            <w:r>
              <w:rPr>
                <w:rFonts w:ascii="Calibri" w:hAnsi="Calibri"/>
                <w:sz w:val="20"/>
                <w:szCs w:val="20"/>
              </w:rPr>
              <w:t>Requires MCOs to notify the Department 90 days prior to the effective date of a provider termination;</w:t>
            </w:r>
          </w:p>
          <w:p w:rsidR="00FA7F8A" w:rsidRDefault="00FA7F8A" w:rsidP="007569DE">
            <w:pPr>
              <w:suppressAutoHyphens/>
              <w:rPr>
                <w:rFonts w:ascii="Calibri" w:hAnsi="Calibri"/>
                <w:sz w:val="20"/>
                <w:szCs w:val="20"/>
              </w:rPr>
            </w:pPr>
            <w:r>
              <w:rPr>
                <w:rFonts w:ascii="Calibri" w:hAnsi="Calibri"/>
                <w:sz w:val="20"/>
                <w:szCs w:val="20"/>
              </w:rPr>
              <w:t>At the Department's discretion, require MCOs to reimburse the Department for the costs of notifying enrollees of their right to change MCOs due to a primary care provider contract termination;</w:t>
            </w:r>
          </w:p>
          <w:p w:rsidR="00FA7F8A" w:rsidRDefault="00FA7F8A" w:rsidP="007569DE">
            <w:pPr>
              <w:suppressAutoHyphens/>
              <w:rPr>
                <w:rFonts w:ascii="Calibri" w:hAnsi="Calibri"/>
                <w:sz w:val="20"/>
                <w:szCs w:val="20"/>
              </w:rPr>
            </w:pPr>
            <w:r>
              <w:rPr>
                <w:rFonts w:ascii="Calibri" w:hAnsi="Calibri"/>
                <w:sz w:val="20"/>
                <w:szCs w:val="20"/>
              </w:rPr>
              <w:t xml:space="preserve">Update an incorrect cross reference; </w:t>
            </w:r>
          </w:p>
          <w:p w:rsidR="00FA7F8A" w:rsidRDefault="00FA7F8A" w:rsidP="007569DE">
            <w:pPr>
              <w:suppressAutoHyphens/>
              <w:rPr>
                <w:rFonts w:ascii="Calibri" w:hAnsi="Calibri"/>
                <w:sz w:val="20"/>
                <w:szCs w:val="20"/>
              </w:rPr>
            </w:pPr>
            <w:r>
              <w:rPr>
                <w:rFonts w:ascii="Calibri" w:hAnsi="Calibri"/>
                <w:sz w:val="20"/>
                <w:szCs w:val="20"/>
              </w:rPr>
              <w:t xml:space="preserve">Add language to limit MCO applicants from applying to participate in the Program, if there are no underserved areas in the State; </w:t>
            </w:r>
          </w:p>
          <w:p w:rsidR="00FA7F8A" w:rsidRDefault="00FA7F8A" w:rsidP="007569DE">
            <w:pPr>
              <w:suppressAutoHyphens/>
              <w:rPr>
                <w:rFonts w:ascii="Calibri" w:hAnsi="Calibri"/>
                <w:sz w:val="20"/>
                <w:szCs w:val="20"/>
              </w:rPr>
            </w:pPr>
            <w:r>
              <w:rPr>
                <w:rFonts w:ascii="Calibri" w:hAnsi="Calibri"/>
                <w:sz w:val="20"/>
                <w:szCs w:val="20"/>
              </w:rPr>
              <w:t>Clarify that MCO provider termination surveys are required for all provider types; and</w:t>
            </w:r>
          </w:p>
          <w:p w:rsidR="00FA7F8A" w:rsidRPr="00671F2F" w:rsidRDefault="00FA7F8A" w:rsidP="007569DE">
            <w:pPr>
              <w:suppressAutoHyphens/>
              <w:rPr>
                <w:rFonts w:ascii="Calibri" w:hAnsi="Calibri"/>
                <w:sz w:val="20"/>
                <w:szCs w:val="20"/>
              </w:rPr>
            </w:pPr>
            <w:r>
              <w:rPr>
                <w:rFonts w:ascii="Calibri" w:hAnsi="Calibri"/>
                <w:sz w:val="20"/>
                <w:szCs w:val="20"/>
              </w:rPr>
              <w:t>Include physician assistants as allowable PCPs.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Pr="00A41303" w:rsidRDefault="00FA7F8A" w:rsidP="0031688A">
            <w:pPr>
              <w:jc w:val="center"/>
              <w:rPr>
                <w:rFonts w:asciiTheme="minorHAnsi" w:hAnsiTheme="minorHAnsi"/>
                <w:sz w:val="20"/>
                <w:szCs w:val="20"/>
              </w:rPr>
            </w:pPr>
            <w:r>
              <w:rPr>
                <w:rFonts w:asciiTheme="minorHAnsi" w:hAnsiTheme="minorHAnsi"/>
                <w:sz w:val="20"/>
                <w:szCs w:val="20"/>
              </w:rPr>
              <w:t>8/13/15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4B2A42" w:rsidP="0031688A">
            <w:pPr>
              <w:jc w:val="center"/>
              <w:rPr>
                <w:rFonts w:asciiTheme="minorHAnsi" w:hAnsiTheme="minorHAnsi"/>
                <w:sz w:val="20"/>
                <w:szCs w:val="20"/>
              </w:rPr>
            </w:pPr>
            <w:r>
              <w:rPr>
                <w:rFonts w:asciiTheme="minorHAnsi" w:hAnsiTheme="minorHAnsi"/>
                <w:sz w:val="20"/>
                <w:szCs w:val="20"/>
              </w:rPr>
              <w:t>9/18/15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FA7F8A" w:rsidRPr="00BA391B" w:rsidRDefault="00FA7F8A" w:rsidP="004F40E9">
            <w:pPr>
              <w:jc w:val="center"/>
              <w:rPr>
                <w:rFonts w:asciiTheme="minorHAnsi" w:hAnsiTheme="minorHAnsi"/>
                <w:sz w:val="20"/>
                <w:szCs w:val="20"/>
              </w:rPr>
            </w:pPr>
          </w:p>
        </w:tc>
      </w:tr>
      <w:tr w:rsidR="00FA7F8A"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DB20AB">
            <w:pPr>
              <w:rPr>
                <w:rFonts w:asciiTheme="minorHAnsi" w:hAnsiTheme="minorHAnsi" w:cs="Arial"/>
                <w:sz w:val="20"/>
                <w:szCs w:val="20"/>
              </w:rPr>
            </w:pPr>
            <w:r>
              <w:rPr>
                <w:rFonts w:asciiTheme="minorHAnsi" w:hAnsiTheme="minorHAnsi" w:cs="Arial"/>
                <w:sz w:val="20"/>
                <w:szCs w:val="20"/>
              </w:rPr>
              <w:t>10.09.84.06, .23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Community First Choice</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A7F8A" w:rsidRPr="005D3990" w:rsidRDefault="00FA7F8A" w:rsidP="00DB20AB">
            <w:pPr>
              <w:suppressAutoHyphens/>
              <w:rPr>
                <w:rFonts w:asciiTheme="minorHAnsi" w:hAnsiTheme="minorHAnsi"/>
                <w:sz w:val="20"/>
                <w:szCs w:val="20"/>
              </w:rPr>
            </w:pPr>
            <w:r w:rsidRPr="00671F2F">
              <w:rPr>
                <w:rFonts w:ascii="Calibri" w:hAnsi="Calibri"/>
                <w:sz w:val="20"/>
                <w:szCs w:val="20"/>
              </w:rPr>
              <w:t xml:space="preserve">The purpose of this proposal is to specify dates by which participant-employed providers of personal assistance may no longer enroll, nor bill, and by which plans of service may no longer include participant-employed providers. It also establishes a requirement for agencies that provide </w:t>
            </w:r>
            <w:r w:rsidRPr="00671F2F">
              <w:rPr>
                <w:rFonts w:ascii="Calibri" w:hAnsi="Calibri"/>
                <w:sz w:val="20"/>
                <w:szCs w:val="20"/>
              </w:rPr>
              <w:lastRenderedPageBreak/>
              <w:t>personal assistance services to collect and maintain documentation to verify services rendered.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Pr="00A41303" w:rsidRDefault="00FA7F8A" w:rsidP="0031688A">
            <w:pPr>
              <w:jc w:val="center"/>
              <w:rPr>
                <w:rFonts w:asciiTheme="minorHAnsi" w:hAnsiTheme="minorHAnsi"/>
                <w:sz w:val="20"/>
                <w:szCs w:val="20"/>
              </w:rPr>
            </w:pPr>
            <w:r w:rsidRPr="00A41303">
              <w:rPr>
                <w:rFonts w:asciiTheme="minorHAnsi" w:hAnsiTheme="minorHAnsi"/>
                <w:sz w:val="20"/>
                <w:szCs w:val="20"/>
              </w:rPr>
              <w:lastRenderedPageBreak/>
              <w:t>7/7/15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4B2A42" w:rsidP="0031688A">
            <w:pPr>
              <w:jc w:val="center"/>
              <w:rPr>
                <w:rFonts w:asciiTheme="minorHAnsi" w:hAnsiTheme="minorHAnsi"/>
                <w:sz w:val="20"/>
                <w:szCs w:val="20"/>
              </w:rPr>
            </w:pPr>
            <w:r>
              <w:rPr>
                <w:rFonts w:asciiTheme="minorHAnsi" w:hAnsiTheme="minorHAnsi"/>
                <w:sz w:val="20"/>
                <w:szCs w:val="20"/>
              </w:rPr>
              <w:t>8/21/15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427449" w:rsidP="00C47F73">
            <w:pPr>
              <w:jc w:val="center"/>
              <w:rPr>
                <w:rFonts w:asciiTheme="minorHAnsi" w:hAnsiTheme="minorHAnsi"/>
                <w:sz w:val="20"/>
                <w:szCs w:val="20"/>
              </w:rPr>
            </w:pPr>
            <w:r>
              <w:rPr>
                <w:rFonts w:asciiTheme="minorHAnsi" w:hAnsiTheme="minorHAnsi"/>
                <w:sz w:val="20"/>
                <w:szCs w:val="20"/>
              </w:rPr>
              <w:t>10/30/15</w:t>
            </w:r>
          </w:p>
        </w:tc>
        <w:tc>
          <w:tcPr>
            <w:tcW w:w="1440" w:type="dxa"/>
            <w:tcBorders>
              <w:top w:val="single" w:sz="4" w:space="0" w:color="auto"/>
              <w:left w:val="single" w:sz="4" w:space="0" w:color="auto"/>
              <w:bottom w:val="single" w:sz="4" w:space="0" w:color="auto"/>
              <w:right w:val="single" w:sz="4" w:space="0" w:color="auto"/>
            </w:tcBorders>
          </w:tcPr>
          <w:p w:rsidR="00FA7F8A" w:rsidRPr="00BA391B" w:rsidRDefault="00427449" w:rsidP="004F40E9">
            <w:pPr>
              <w:jc w:val="center"/>
              <w:rPr>
                <w:rFonts w:asciiTheme="minorHAnsi" w:hAnsiTheme="minorHAnsi"/>
                <w:sz w:val="20"/>
                <w:szCs w:val="20"/>
              </w:rPr>
            </w:pPr>
            <w:r>
              <w:rPr>
                <w:rFonts w:asciiTheme="minorHAnsi" w:hAnsiTheme="minorHAnsi"/>
                <w:sz w:val="20"/>
                <w:szCs w:val="20"/>
              </w:rPr>
              <w:t>11/09/15</w:t>
            </w:r>
          </w:p>
        </w:tc>
      </w:tr>
      <w:tr w:rsidR="00FA7F8A"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DB20AB">
            <w:pPr>
              <w:rPr>
                <w:rFonts w:asciiTheme="minorHAnsi" w:hAnsiTheme="minorHAnsi" w:cs="Arial"/>
                <w:sz w:val="20"/>
                <w:szCs w:val="20"/>
              </w:rPr>
            </w:pPr>
            <w:r>
              <w:rPr>
                <w:rFonts w:asciiTheme="minorHAnsi" w:hAnsiTheme="minorHAnsi" w:cs="Arial"/>
                <w:sz w:val="20"/>
                <w:szCs w:val="20"/>
              </w:rPr>
              <w:lastRenderedPageBreak/>
              <w:t>10.09.23.04</w:t>
            </w:r>
          </w:p>
          <w:p w:rsidR="00FA7F8A" w:rsidRDefault="00FA7F8A" w:rsidP="00DB20AB">
            <w:pPr>
              <w:rPr>
                <w:rFonts w:asciiTheme="minorHAnsi" w:hAnsiTheme="minorHAnsi" w:cs="Arial"/>
                <w:sz w:val="20"/>
                <w:szCs w:val="20"/>
              </w:rPr>
            </w:pPr>
          </w:p>
          <w:p w:rsidR="00FA7F8A" w:rsidRDefault="00FA7F8A" w:rsidP="00DB20AB">
            <w:pPr>
              <w:rPr>
                <w:rFonts w:asciiTheme="minorHAnsi" w:hAnsiTheme="minorHAnsi" w:cs="Arial"/>
                <w:sz w:val="20"/>
                <w:szCs w:val="20"/>
              </w:rPr>
            </w:pPr>
            <w:r>
              <w:rPr>
                <w:rFonts w:asciiTheme="minorHAnsi" w:hAnsiTheme="minorHAnsi" w:cs="Arial"/>
                <w:sz w:val="20"/>
                <w:szCs w:val="20"/>
              </w:rPr>
              <w:t>10.09.28.04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EPSDT Services</w:t>
            </w:r>
          </w:p>
          <w:p w:rsidR="00FA7F8A" w:rsidRDefault="00FA7F8A" w:rsidP="00DB20AB">
            <w:pPr>
              <w:tabs>
                <w:tab w:val="left" w:pos="540"/>
                <w:tab w:val="left" w:pos="1080"/>
                <w:tab w:val="left" w:pos="2430"/>
                <w:tab w:val="left" w:pos="4230"/>
                <w:tab w:val="left" w:pos="6300"/>
                <w:tab w:val="left" w:pos="9396"/>
              </w:tabs>
              <w:rPr>
                <w:rFonts w:ascii="Calibri" w:hAnsi="Calibri"/>
                <w:color w:val="000000"/>
                <w:sz w:val="20"/>
                <w:szCs w:val="20"/>
              </w:rPr>
            </w:pPr>
          </w:p>
          <w:p w:rsidR="00FA7F8A" w:rsidRDefault="00FA7F8A"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Residential Rehab. For Children</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A7F8A" w:rsidRPr="005D3990" w:rsidRDefault="00FA7F8A" w:rsidP="00DB20AB">
            <w:pPr>
              <w:suppressAutoHyphens/>
              <w:rPr>
                <w:rFonts w:asciiTheme="minorHAnsi" w:hAnsiTheme="minorHAnsi"/>
                <w:sz w:val="20"/>
                <w:szCs w:val="20"/>
              </w:rPr>
            </w:pPr>
            <w:r w:rsidRPr="00692AE9">
              <w:rPr>
                <w:rFonts w:asciiTheme="minorHAnsi" w:hAnsiTheme="minorHAnsi"/>
                <w:sz w:val="20"/>
                <w:szCs w:val="20"/>
              </w:rPr>
              <w:t>The purpose of this proposal is to repeal residential rehabilitation services from regulations to align with the Medicaid State Plan. Maryland will remove residential rehabilitation services from its State Plan with CMS effective July 1, 2015. And, remove residential rehabilitation as a covered service under EPSDT services.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Pr="00A41303" w:rsidRDefault="00FA7F8A" w:rsidP="0031688A">
            <w:pPr>
              <w:jc w:val="center"/>
              <w:rPr>
                <w:rFonts w:asciiTheme="minorHAnsi" w:hAnsiTheme="minorHAnsi"/>
                <w:sz w:val="20"/>
                <w:szCs w:val="20"/>
              </w:rPr>
            </w:pPr>
            <w:r w:rsidRPr="00A41303">
              <w:rPr>
                <w:rFonts w:asciiTheme="minorHAnsi" w:hAnsiTheme="minorHAnsi"/>
                <w:sz w:val="20"/>
                <w:szCs w:val="20"/>
              </w:rPr>
              <w:t>6/25/15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4B2A42" w:rsidP="0031688A">
            <w:pPr>
              <w:jc w:val="center"/>
              <w:rPr>
                <w:rFonts w:asciiTheme="minorHAnsi" w:hAnsiTheme="minorHAnsi"/>
                <w:sz w:val="20"/>
                <w:szCs w:val="20"/>
              </w:rPr>
            </w:pPr>
            <w:r>
              <w:rPr>
                <w:rFonts w:asciiTheme="minorHAnsi" w:hAnsiTheme="minorHAnsi"/>
                <w:sz w:val="20"/>
                <w:szCs w:val="20"/>
              </w:rPr>
              <w:t>8/7/15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427449" w:rsidP="00C47F73">
            <w:pPr>
              <w:jc w:val="center"/>
              <w:rPr>
                <w:rFonts w:asciiTheme="minorHAnsi" w:hAnsiTheme="minorHAnsi"/>
                <w:sz w:val="20"/>
                <w:szCs w:val="20"/>
              </w:rPr>
            </w:pPr>
            <w:r>
              <w:rPr>
                <w:rFonts w:asciiTheme="minorHAnsi" w:hAnsiTheme="minorHAnsi"/>
                <w:sz w:val="20"/>
                <w:szCs w:val="20"/>
              </w:rPr>
              <w:t>10/16/15</w:t>
            </w:r>
          </w:p>
        </w:tc>
        <w:tc>
          <w:tcPr>
            <w:tcW w:w="1440" w:type="dxa"/>
            <w:tcBorders>
              <w:top w:val="single" w:sz="4" w:space="0" w:color="auto"/>
              <w:left w:val="single" w:sz="4" w:space="0" w:color="auto"/>
              <w:bottom w:val="single" w:sz="4" w:space="0" w:color="auto"/>
              <w:right w:val="single" w:sz="4" w:space="0" w:color="auto"/>
            </w:tcBorders>
          </w:tcPr>
          <w:p w:rsidR="00FA7F8A" w:rsidRPr="00BA391B" w:rsidRDefault="00427449" w:rsidP="004F40E9">
            <w:pPr>
              <w:jc w:val="center"/>
              <w:rPr>
                <w:rFonts w:asciiTheme="minorHAnsi" w:hAnsiTheme="minorHAnsi"/>
                <w:sz w:val="20"/>
                <w:szCs w:val="20"/>
              </w:rPr>
            </w:pPr>
            <w:r>
              <w:rPr>
                <w:rFonts w:asciiTheme="minorHAnsi" w:hAnsiTheme="minorHAnsi"/>
                <w:sz w:val="20"/>
                <w:szCs w:val="20"/>
              </w:rPr>
              <w:t>10/26/15</w:t>
            </w:r>
          </w:p>
        </w:tc>
      </w:tr>
      <w:tr w:rsidR="00427449"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rPr>
                <w:rFonts w:asciiTheme="minorHAnsi" w:hAnsiTheme="minorHAnsi" w:cs="Arial"/>
                <w:sz w:val="20"/>
                <w:szCs w:val="20"/>
              </w:rPr>
            </w:pPr>
            <w:r>
              <w:rPr>
                <w:rFonts w:asciiTheme="minorHAnsi" w:hAnsiTheme="minorHAnsi" w:cs="Arial"/>
                <w:sz w:val="20"/>
                <w:szCs w:val="20"/>
              </w:rPr>
              <w:t>10.09.49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27449" w:rsidRPr="007D6284" w:rsidRDefault="00427449" w:rsidP="00DB20AB">
            <w:pPr>
              <w:tabs>
                <w:tab w:val="left" w:pos="540"/>
                <w:tab w:val="left" w:pos="1080"/>
                <w:tab w:val="left" w:pos="2430"/>
                <w:tab w:val="left" w:pos="4230"/>
                <w:tab w:val="left" w:pos="6300"/>
                <w:tab w:val="left" w:pos="9396"/>
              </w:tabs>
              <w:rPr>
                <w:rFonts w:ascii="Calibri" w:hAnsi="Calibri"/>
                <w:color w:val="000000"/>
                <w:sz w:val="20"/>
                <w:szCs w:val="20"/>
              </w:rPr>
            </w:pPr>
            <w:proofErr w:type="spellStart"/>
            <w:r>
              <w:rPr>
                <w:rFonts w:ascii="Calibri" w:hAnsi="Calibri"/>
                <w:color w:val="000000"/>
                <w:sz w:val="20"/>
                <w:szCs w:val="20"/>
              </w:rPr>
              <w:t>Telehealth</w:t>
            </w:r>
            <w:proofErr w:type="spellEnd"/>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427449" w:rsidRPr="007D6284" w:rsidRDefault="00427449" w:rsidP="00DB20AB">
            <w:pPr>
              <w:suppressAutoHyphens/>
              <w:rPr>
                <w:rFonts w:ascii="Calibri" w:hAnsi="Calibri"/>
                <w:sz w:val="20"/>
                <w:szCs w:val="20"/>
              </w:rPr>
            </w:pPr>
            <w:r>
              <w:rPr>
                <w:rFonts w:ascii="Calibri" w:hAnsi="Calibri"/>
                <w:sz w:val="20"/>
                <w:szCs w:val="20"/>
              </w:rPr>
              <w:t xml:space="preserve">The purpose of this proposal is to combine the Maryland Telemedicine Program and the Maryland Medicaid </w:t>
            </w:r>
            <w:proofErr w:type="spellStart"/>
            <w:r>
              <w:rPr>
                <w:rFonts w:ascii="Calibri" w:hAnsi="Calibri"/>
                <w:sz w:val="20"/>
                <w:szCs w:val="20"/>
              </w:rPr>
              <w:t>Telemental</w:t>
            </w:r>
            <w:proofErr w:type="spellEnd"/>
            <w:r>
              <w:rPr>
                <w:rFonts w:ascii="Calibri" w:hAnsi="Calibri"/>
                <w:sz w:val="20"/>
                <w:szCs w:val="20"/>
              </w:rPr>
              <w:t xml:space="preserve"> Health Program under the same chapter </w:t>
            </w:r>
            <w:proofErr w:type="spellStart"/>
            <w:r>
              <w:rPr>
                <w:rFonts w:ascii="Calibri" w:hAnsi="Calibri"/>
                <w:sz w:val="20"/>
                <w:szCs w:val="20"/>
              </w:rPr>
              <w:t>Telehealth</w:t>
            </w:r>
            <w:proofErr w:type="spellEnd"/>
            <w:r>
              <w:rPr>
                <w:rFonts w:ascii="Calibri" w:hAnsi="Calibri"/>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Pr="00A41303" w:rsidRDefault="00427449" w:rsidP="0031688A">
            <w:pPr>
              <w:jc w:val="center"/>
              <w:rPr>
                <w:rFonts w:asciiTheme="minorHAnsi" w:hAnsiTheme="minorHAnsi"/>
                <w:sz w:val="20"/>
                <w:szCs w:val="20"/>
              </w:rPr>
            </w:pPr>
            <w:r w:rsidRPr="00A41303">
              <w:rPr>
                <w:rFonts w:asciiTheme="minorHAnsi" w:hAnsiTheme="minorHAnsi"/>
                <w:sz w:val="20"/>
                <w:szCs w:val="20"/>
              </w:rPr>
              <w:t>6/5/15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31688A">
            <w:pPr>
              <w:jc w:val="center"/>
              <w:rPr>
                <w:rFonts w:asciiTheme="minorHAnsi" w:hAnsiTheme="minorHAnsi"/>
                <w:sz w:val="20"/>
                <w:szCs w:val="20"/>
              </w:rPr>
            </w:pPr>
            <w:r>
              <w:rPr>
                <w:rFonts w:asciiTheme="minorHAnsi" w:hAnsiTheme="minorHAnsi"/>
                <w:sz w:val="20"/>
                <w:szCs w:val="20"/>
              </w:rPr>
              <w:t>7/10/15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5A7140">
            <w:pPr>
              <w:jc w:val="center"/>
              <w:rPr>
                <w:rFonts w:asciiTheme="minorHAnsi" w:hAnsiTheme="minorHAnsi"/>
                <w:sz w:val="20"/>
                <w:szCs w:val="20"/>
              </w:rPr>
            </w:pPr>
            <w:r>
              <w:rPr>
                <w:rFonts w:asciiTheme="minorHAnsi" w:hAnsiTheme="minorHAnsi"/>
                <w:sz w:val="20"/>
                <w:szCs w:val="20"/>
              </w:rPr>
              <w:t>10/16/15</w:t>
            </w:r>
          </w:p>
        </w:tc>
        <w:tc>
          <w:tcPr>
            <w:tcW w:w="1440" w:type="dxa"/>
            <w:tcBorders>
              <w:top w:val="single" w:sz="4" w:space="0" w:color="auto"/>
              <w:left w:val="single" w:sz="4" w:space="0" w:color="auto"/>
              <w:bottom w:val="single" w:sz="4" w:space="0" w:color="auto"/>
              <w:right w:val="single" w:sz="4" w:space="0" w:color="auto"/>
            </w:tcBorders>
          </w:tcPr>
          <w:p w:rsidR="00427449" w:rsidRPr="00BA391B" w:rsidRDefault="00427449" w:rsidP="005A7140">
            <w:pPr>
              <w:jc w:val="center"/>
              <w:rPr>
                <w:rFonts w:asciiTheme="minorHAnsi" w:hAnsiTheme="minorHAnsi"/>
                <w:sz w:val="20"/>
                <w:szCs w:val="20"/>
              </w:rPr>
            </w:pPr>
            <w:r>
              <w:rPr>
                <w:rFonts w:asciiTheme="minorHAnsi" w:hAnsiTheme="minorHAnsi"/>
                <w:sz w:val="20"/>
                <w:szCs w:val="20"/>
              </w:rPr>
              <w:t>10/26/15</w:t>
            </w:r>
          </w:p>
        </w:tc>
      </w:tr>
      <w:tr w:rsidR="00427449"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rPr>
                <w:rFonts w:asciiTheme="minorHAnsi" w:hAnsiTheme="minorHAnsi" w:cs="Arial"/>
                <w:sz w:val="20"/>
                <w:szCs w:val="20"/>
              </w:rPr>
            </w:pPr>
            <w:r>
              <w:rPr>
                <w:rFonts w:asciiTheme="minorHAnsi" w:hAnsiTheme="minorHAnsi" w:cs="Arial"/>
                <w:sz w:val="20"/>
                <w:szCs w:val="20"/>
              </w:rPr>
              <w:t>10.09.70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tabs>
                <w:tab w:val="left" w:pos="540"/>
                <w:tab w:val="left" w:pos="1080"/>
                <w:tab w:val="left" w:pos="2430"/>
                <w:tab w:val="left" w:pos="4230"/>
                <w:tab w:val="left" w:pos="6300"/>
                <w:tab w:val="left" w:pos="9396"/>
              </w:tabs>
              <w:rPr>
                <w:rFonts w:ascii="Calibri" w:hAnsi="Calibri"/>
                <w:color w:val="000000"/>
                <w:sz w:val="20"/>
                <w:szCs w:val="20"/>
              </w:rPr>
            </w:pPr>
            <w:r w:rsidRPr="007D6284">
              <w:rPr>
                <w:rFonts w:ascii="Calibri" w:hAnsi="Calibri"/>
                <w:color w:val="000000"/>
                <w:sz w:val="20"/>
                <w:szCs w:val="20"/>
              </w:rPr>
              <w:t>Maryland Medicaid Managed Care Program: Non-</w:t>
            </w:r>
            <w:proofErr w:type="spellStart"/>
            <w:r w:rsidRPr="007D6284">
              <w:rPr>
                <w:rFonts w:ascii="Calibri" w:hAnsi="Calibri"/>
                <w:color w:val="000000"/>
                <w:sz w:val="20"/>
                <w:szCs w:val="20"/>
              </w:rPr>
              <w:t>Capitated</w:t>
            </w:r>
            <w:proofErr w:type="spellEnd"/>
            <w:r w:rsidRPr="007D6284">
              <w:rPr>
                <w:rFonts w:ascii="Calibri" w:hAnsi="Calibri"/>
                <w:color w:val="000000"/>
                <w:sz w:val="20"/>
                <w:szCs w:val="20"/>
              </w:rPr>
              <w:t xml:space="preserve"> Covered</w:t>
            </w:r>
            <w:r>
              <w:rPr>
                <w:rFonts w:ascii="Calibri" w:hAnsi="Calibri"/>
                <w:color w:val="000000"/>
                <w:sz w:val="20"/>
                <w:szCs w:val="20"/>
              </w:rPr>
              <w:t xml:space="preserve"> </w:t>
            </w:r>
            <w:r w:rsidRPr="007D6284">
              <w:rPr>
                <w:rFonts w:ascii="Calibri" w:hAnsi="Calibri"/>
                <w:color w:val="000000"/>
                <w:sz w:val="20"/>
                <w:szCs w:val="20"/>
              </w:rPr>
              <w:t>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suppressAutoHyphens/>
              <w:rPr>
                <w:rFonts w:ascii="Calibri" w:hAnsi="Calibri"/>
                <w:sz w:val="20"/>
                <w:szCs w:val="20"/>
              </w:rPr>
            </w:pPr>
            <w:r w:rsidRPr="007D6284">
              <w:rPr>
                <w:rFonts w:ascii="Calibri" w:hAnsi="Calibri"/>
                <w:sz w:val="20"/>
                <w:szCs w:val="20"/>
              </w:rPr>
              <w:t>The purpose of this amendment is to update and clarify behavioral health</w:t>
            </w:r>
            <w:r>
              <w:rPr>
                <w:rFonts w:ascii="Calibri" w:hAnsi="Calibri"/>
                <w:sz w:val="20"/>
                <w:szCs w:val="20"/>
              </w:rPr>
              <w:t xml:space="preserve"> </w:t>
            </w:r>
            <w:r w:rsidRPr="007D6284">
              <w:rPr>
                <w:rFonts w:ascii="Calibri" w:hAnsi="Calibri"/>
                <w:sz w:val="20"/>
                <w:szCs w:val="20"/>
              </w:rPr>
              <w:t>services that MCOs are not required to reimburse as a result of the ASO transition.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Pr="00A41303" w:rsidRDefault="00427449" w:rsidP="0031688A">
            <w:pPr>
              <w:jc w:val="center"/>
              <w:rPr>
                <w:rFonts w:asciiTheme="minorHAnsi" w:hAnsiTheme="minorHAnsi"/>
                <w:sz w:val="20"/>
                <w:szCs w:val="20"/>
              </w:rPr>
            </w:pPr>
            <w:r>
              <w:rPr>
                <w:rFonts w:asciiTheme="minorHAnsi" w:hAnsiTheme="minorHAnsi"/>
                <w:sz w:val="20"/>
                <w:szCs w:val="20"/>
              </w:rPr>
              <w:t>5/27/15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31688A">
            <w:pPr>
              <w:jc w:val="center"/>
              <w:rPr>
                <w:rFonts w:asciiTheme="minorHAnsi" w:hAnsiTheme="minorHAnsi"/>
                <w:sz w:val="20"/>
                <w:szCs w:val="20"/>
              </w:rPr>
            </w:pPr>
            <w:r>
              <w:rPr>
                <w:rFonts w:asciiTheme="minorHAnsi" w:hAnsiTheme="minorHAnsi"/>
                <w:sz w:val="20"/>
                <w:szCs w:val="20"/>
              </w:rPr>
              <w:t>7/10/15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5A7140">
            <w:pPr>
              <w:jc w:val="center"/>
              <w:rPr>
                <w:rFonts w:asciiTheme="minorHAnsi" w:hAnsiTheme="minorHAnsi"/>
                <w:sz w:val="20"/>
                <w:szCs w:val="20"/>
              </w:rPr>
            </w:pPr>
            <w:r>
              <w:rPr>
                <w:rFonts w:asciiTheme="minorHAnsi" w:hAnsiTheme="minorHAnsi"/>
                <w:sz w:val="20"/>
                <w:szCs w:val="20"/>
              </w:rPr>
              <w:t>10/16/15</w:t>
            </w:r>
          </w:p>
        </w:tc>
        <w:tc>
          <w:tcPr>
            <w:tcW w:w="1440" w:type="dxa"/>
            <w:tcBorders>
              <w:top w:val="single" w:sz="4" w:space="0" w:color="auto"/>
              <w:left w:val="single" w:sz="4" w:space="0" w:color="auto"/>
              <w:bottom w:val="single" w:sz="4" w:space="0" w:color="auto"/>
              <w:right w:val="single" w:sz="4" w:space="0" w:color="auto"/>
            </w:tcBorders>
          </w:tcPr>
          <w:p w:rsidR="00427449" w:rsidRPr="00BA391B" w:rsidRDefault="00427449" w:rsidP="005A7140">
            <w:pPr>
              <w:jc w:val="center"/>
              <w:rPr>
                <w:rFonts w:asciiTheme="minorHAnsi" w:hAnsiTheme="minorHAnsi"/>
                <w:sz w:val="20"/>
                <w:szCs w:val="20"/>
              </w:rPr>
            </w:pPr>
            <w:r>
              <w:rPr>
                <w:rFonts w:asciiTheme="minorHAnsi" w:hAnsiTheme="minorHAnsi"/>
                <w:sz w:val="20"/>
                <w:szCs w:val="20"/>
              </w:rPr>
              <w:t>10/26/15</w:t>
            </w:r>
          </w:p>
        </w:tc>
      </w:tr>
      <w:tr w:rsidR="00427449"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rPr>
                <w:rFonts w:asciiTheme="minorHAnsi" w:hAnsiTheme="minorHAnsi" w:cs="Arial"/>
                <w:sz w:val="20"/>
                <w:szCs w:val="20"/>
              </w:rPr>
            </w:pPr>
            <w:r>
              <w:rPr>
                <w:rFonts w:asciiTheme="minorHAnsi" w:hAnsiTheme="minorHAnsi" w:cs="Arial"/>
                <w:sz w:val="20"/>
                <w:szCs w:val="20"/>
              </w:rPr>
              <w:t>10.09.59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tabs>
                <w:tab w:val="left" w:pos="540"/>
                <w:tab w:val="left" w:pos="1080"/>
                <w:tab w:val="left" w:pos="2430"/>
                <w:tab w:val="left" w:pos="4230"/>
                <w:tab w:val="left" w:pos="6300"/>
                <w:tab w:val="left" w:pos="9396"/>
              </w:tabs>
              <w:rPr>
                <w:rFonts w:ascii="Calibri" w:hAnsi="Calibri"/>
                <w:color w:val="000000"/>
                <w:sz w:val="20"/>
                <w:szCs w:val="20"/>
              </w:rPr>
            </w:pPr>
            <w:r w:rsidRPr="007D6284">
              <w:rPr>
                <w:rFonts w:ascii="Calibri" w:hAnsi="Calibri"/>
                <w:color w:val="000000"/>
                <w:sz w:val="20"/>
                <w:szCs w:val="20"/>
              </w:rPr>
              <w:t>Specialty Mental Health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suppressAutoHyphens/>
              <w:rPr>
                <w:rFonts w:ascii="Calibri" w:hAnsi="Calibri"/>
                <w:sz w:val="20"/>
                <w:szCs w:val="20"/>
              </w:rPr>
            </w:pPr>
            <w:r w:rsidRPr="007D6284">
              <w:rPr>
                <w:rFonts w:ascii="Calibri" w:hAnsi="Calibri"/>
                <w:sz w:val="20"/>
                <w:szCs w:val="20"/>
              </w:rPr>
              <w:t>The purpose of this amendment is to update and clarify behavioral health</w:t>
            </w:r>
            <w:r>
              <w:rPr>
                <w:rFonts w:ascii="Calibri" w:hAnsi="Calibri"/>
                <w:sz w:val="20"/>
                <w:szCs w:val="20"/>
              </w:rPr>
              <w:t xml:space="preserve"> </w:t>
            </w:r>
            <w:r w:rsidRPr="007D6284">
              <w:rPr>
                <w:rFonts w:ascii="Calibri" w:hAnsi="Calibri"/>
                <w:sz w:val="20"/>
                <w:szCs w:val="20"/>
              </w:rPr>
              <w:t>services delivered by specialty mental health providers within the Public Behavioral Health</w:t>
            </w:r>
            <w:r>
              <w:rPr>
                <w:rFonts w:ascii="Calibri" w:hAnsi="Calibri"/>
                <w:sz w:val="20"/>
                <w:szCs w:val="20"/>
              </w:rPr>
              <w:t xml:space="preserve"> </w:t>
            </w:r>
            <w:r w:rsidRPr="007D6284">
              <w:rPr>
                <w:rFonts w:ascii="Calibri" w:hAnsi="Calibri"/>
                <w:sz w:val="20"/>
                <w:szCs w:val="20"/>
              </w:rPr>
              <w:t>System.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Pr="00A41303" w:rsidRDefault="00427449" w:rsidP="0031688A">
            <w:pPr>
              <w:jc w:val="center"/>
              <w:rPr>
                <w:rFonts w:asciiTheme="minorHAnsi" w:hAnsiTheme="minorHAnsi"/>
                <w:sz w:val="20"/>
                <w:szCs w:val="20"/>
              </w:rPr>
            </w:pPr>
            <w:r>
              <w:rPr>
                <w:rFonts w:asciiTheme="minorHAnsi" w:hAnsiTheme="minorHAnsi"/>
                <w:sz w:val="20"/>
                <w:szCs w:val="20"/>
              </w:rPr>
              <w:t>6/12/15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31688A">
            <w:pPr>
              <w:jc w:val="center"/>
              <w:rPr>
                <w:rFonts w:asciiTheme="minorHAnsi" w:hAnsiTheme="minorHAnsi"/>
                <w:sz w:val="20"/>
                <w:szCs w:val="20"/>
              </w:rPr>
            </w:pPr>
            <w:r>
              <w:rPr>
                <w:rFonts w:asciiTheme="minorHAnsi" w:hAnsiTheme="minorHAnsi"/>
                <w:sz w:val="20"/>
                <w:szCs w:val="20"/>
              </w:rPr>
              <w:t>7/24/15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5A7140">
            <w:pPr>
              <w:jc w:val="center"/>
              <w:rPr>
                <w:rFonts w:asciiTheme="minorHAnsi" w:hAnsiTheme="minorHAnsi"/>
                <w:sz w:val="20"/>
                <w:szCs w:val="20"/>
              </w:rPr>
            </w:pPr>
            <w:r>
              <w:rPr>
                <w:rFonts w:asciiTheme="minorHAnsi" w:hAnsiTheme="minorHAnsi"/>
                <w:sz w:val="20"/>
                <w:szCs w:val="20"/>
              </w:rPr>
              <w:t>10/16/15</w:t>
            </w:r>
          </w:p>
        </w:tc>
        <w:tc>
          <w:tcPr>
            <w:tcW w:w="1440" w:type="dxa"/>
            <w:tcBorders>
              <w:top w:val="single" w:sz="4" w:space="0" w:color="auto"/>
              <w:left w:val="single" w:sz="4" w:space="0" w:color="auto"/>
              <w:bottom w:val="single" w:sz="4" w:space="0" w:color="auto"/>
              <w:right w:val="single" w:sz="4" w:space="0" w:color="auto"/>
            </w:tcBorders>
          </w:tcPr>
          <w:p w:rsidR="00427449" w:rsidRPr="00BA391B" w:rsidRDefault="00427449" w:rsidP="005A7140">
            <w:pPr>
              <w:jc w:val="center"/>
              <w:rPr>
                <w:rFonts w:asciiTheme="minorHAnsi" w:hAnsiTheme="minorHAnsi"/>
                <w:sz w:val="20"/>
                <w:szCs w:val="20"/>
              </w:rPr>
            </w:pPr>
            <w:r>
              <w:rPr>
                <w:rFonts w:asciiTheme="minorHAnsi" w:hAnsiTheme="minorHAnsi"/>
                <w:sz w:val="20"/>
                <w:szCs w:val="20"/>
              </w:rPr>
              <w:t>10/26/15</w:t>
            </w:r>
          </w:p>
        </w:tc>
      </w:tr>
      <w:tr w:rsidR="00427449"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rPr>
                <w:rFonts w:asciiTheme="minorHAnsi" w:hAnsiTheme="minorHAnsi" w:cs="Arial"/>
                <w:sz w:val="20"/>
                <w:szCs w:val="20"/>
              </w:rPr>
            </w:pPr>
            <w:r>
              <w:rPr>
                <w:rFonts w:asciiTheme="minorHAnsi" w:hAnsiTheme="minorHAnsi" w:cs="Arial"/>
                <w:sz w:val="20"/>
                <w:szCs w:val="20"/>
              </w:rPr>
              <w:t>10.09.75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tabs>
                <w:tab w:val="left" w:pos="540"/>
                <w:tab w:val="left" w:pos="1080"/>
                <w:tab w:val="left" w:pos="2430"/>
                <w:tab w:val="left" w:pos="4230"/>
                <w:tab w:val="left" w:pos="6300"/>
                <w:tab w:val="left" w:pos="9396"/>
              </w:tabs>
              <w:rPr>
                <w:rFonts w:ascii="Calibri" w:hAnsi="Calibri"/>
                <w:color w:val="000000"/>
                <w:sz w:val="20"/>
                <w:szCs w:val="20"/>
              </w:rPr>
            </w:pPr>
            <w:r w:rsidRPr="007D6284">
              <w:rPr>
                <w:rFonts w:ascii="Calibri" w:hAnsi="Calibri"/>
                <w:color w:val="000000"/>
                <w:sz w:val="20"/>
                <w:szCs w:val="20"/>
              </w:rPr>
              <w:t>Maryland Medicaid Managed Care Program: Corrective Managed Care</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DB20AB">
            <w:pPr>
              <w:suppressAutoHyphens/>
              <w:rPr>
                <w:rFonts w:ascii="Calibri" w:hAnsi="Calibri"/>
                <w:sz w:val="20"/>
                <w:szCs w:val="20"/>
              </w:rPr>
            </w:pPr>
            <w:r w:rsidRPr="007D6284">
              <w:rPr>
                <w:rFonts w:ascii="Calibri" w:hAnsi="Calibri"/>
                <w:sz w:val="20"/>
                <w:szCs w:val="20"/>
              </w:rPr>
              <w:t>The purpose of this proposal is to clarify the criteria and processes for the MCO’s corrective managed</w:t>
            </w:r>
            <w:r>
              <w:rPr>
                <w:rFonts w:ascii="Calibri" w:hAnsi="Calibri"/>
                <w:sz w:val="20"/>
                <w:szCs w:val="20"/>
              </w:rPr>
              <w:t xml:space="preserve"> </w:t>
            </w:r>
            <w:r w:rsidRPr="007D6284">
              <w:rPr>
                <w:rFonts w:ascii="Calibri" w:hAnsi="Calibri"/>
                <w:sz w:val="20"/>
                <w:szCs w:val="20"/>
              </w:rPr>
              <w:t>care (CMC) programs and to require MCOs to implement a CMC program.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Pr="00A41303" w:rsidRDefault="00427449" w:rsidP="0031688A">
            <w:pPr>
              <w:jc w:val="center"/>
              <w:rPr>
                <w:rFonts w:asciiTheme="minorHAnsi" w:hAnsiTheme="minorHAnsi"/>
                <w:sz w:val="20"/>
                <w:szCs w:val="20"/>
              </w:rPr>
            </w:pPr>
            <w:r>
              <w:rPr>
                <w:rFonts w:asciiTheme="minorHAnsi" w:hAnsiTheme="minorHAnsi"/>
                <w:sz w:val="20"/>
                <w:szCs w:val="20"/>
              </w:rPr>
              <w:t>5/19/15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31688A">
            <w:pPr>
              <w:jc w:val="center"/>
              <w:rPr>
                <w:rFonts w:asciiTheme="minorHAnsi" w:hAnsiTheme="minorHAnsi"/>
                <w:sz w:val="20"/>
                <w:szCs w:val="20"/>
              </w:rPr>
            </w:pPr>
            <w:r>
              <w:rPr>
                <w:rFonts w:asciiTheme="minorHAnsi" w:hAnsiTheme="minorHAnsi"/>
                <w:sz w:val="20"/>
                <w:szCs w:val="20"/>
              </w:rPr>
              <w:t>6/26/15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27449" w:rsidRDefault="00427449" w:rsidP="005A7140">
            <w:pPr>
              <w:jc w:val="center"/>
              <w:rPr>
                <w:rFonts w:asciiTheme="minorHAnsi" w:hAnsiTheme="minorHAnsi"/>
                <w:sz w:val="20"/>
                <w:szCs w:val="20"/>
              </w:rPr>
            </w:pPr>
            <w:r>
              <w:rPr>
                <w:rFonts w:asciiTheme="minorHAnsi" w:hAnsiTheme="minorHAnsi"/>
                <w:sz w:val="20"/>
                <w:szCs w:val="20"/>
              </w:rPr>
              <w:t>10/16/15</w:t>
            </w:r>
          </w:p>
        </w:tc>
        <w:tc>
          <w:tcPr>
            <w:tcW w:w="1440" w:type="dxa"/>
            <w:tcBorders>
              <w:top w:val="single" w:sz="4" w:space="0" w:color="auto"/>
              <w:left w:val="single" w:sz="4" w:space="0" w:color="auto"/>
              <w:bottom w:val="single" w:sz="4" w:space="0" w:color="auto"/>
              <w:right w:val="single" w:sz="4" w:space="0" w:color="auto"/>
            </w:tcBorders>
          </w:tcPr>
          <w:p w:rsidR="00427449" w:rsidRPr="00BA391B" w:rsidRDefault="00427449" w:rsidP="005A7140">
            <w:pPr>
              <w:jc w:val="center"/>
              <w:rPr>
                <w:rFonts w:asciiTheme="minorHAnsi" w:hAnsiTheme="minorHAnsi"/>
                <w:sz w:val="20"/>
                <w:szCs w:val="20"/>
              </w:rPr>
            </w:pPr>
            <w:r>
              <w:rPr>
                <w:rFonts w:asciiTheme="minorHAnsi" w:hAnsiTheme="minorHAnsi"/>
                <w:sz w:val="20"/>
                <w:szCs w:val="20"/>
              </w:rPr>
              <w:t>10/26/15</w:t>
            </w:r>
          </w:p>
        </w:tc>
      </w:tr>
      <w:tr w:rsidR="003B1658"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DB20AB">
            <w:pPr>
              <w:rPr>
                <w:rFonts w:asciiTheme="minorHAnsi" w:hAnsiTheme="minorHAnsi" w:cs="Arial"/>
                <w:sz w:val="20"/>
                <w:szCs w:val="20"/>
              </w:rPr>
            </w:pPr>
            <w:r>
              <w:rPr>
                <w:rFonts w:asciiTheme="minorHAnsi" w:hAnsiTheme="minorHAnsi" w:cs="Arial"/>
                <w:sz w:val="20"/>
                <w:szCs w:val="20"/>
              </w:rPr>
              <w:t>10.09.65.03</w:t>
            </w:r>
          </w:p>
          <w:p w:rsidR="003B1658" w:rsidRDefault="003B1658" w:rsidP="00DB20AB">
            <w:pPr>
              <w:rPr>
                <w:rFonts w:asciiTheme="minorHAnsi" w:hAnsiTheme="minorHAnsi" w:cs="Arial"/>
                <w:sz w:val="20"/>
                <w:szCs w:val="20"/>
              </w:rPr>
            </w:pPr>
          </w:p>
          <w:p w:rsidR="003B1658" w:rsidRDefault="003B1658" w:rsidP="00DB20AB">
            <w:pPr>
              <w:rPr>
                <w:rFonts w:asciiTheme="minorHAnsi" w:hAnsiTheme="minorHAnsi" w:cs="Arial"/>
                <w:sz w:val="20"/>
                <w:szCs w:val="20"/>
              </w:rPr>
            </w:pPr>
          </w:p>
          <w:p w:rsidR="003B1658" w:rsidRDefault="003B1658" w:rsidP="00DB20AB">
            <w:pPr>
              <w:rPr>
                <w:rFonts w:asciiTheme="minorHAnsi" w:hAnsiTheme="minorHAnsi" w:cs="Arial"/>
                <w:sz w:val="20"/>
                <w:szCs w:val="20"/>
              </w:rPr>
            </w:pPr>
            <w:r>
              <w:rPr>
                <w:rFonts w:asciiTheme="minorHAnsi" w:hAnsiTheme="minorHAnsi" w:cs="Arial"/>
                <w:sz w:val="20"/>
                <w:szCs w:val="20"/>
              </w:rPr>
              <w:t>10.09.67.04; .07; .27</w:t>
            </w:r>
          </w:p>
          <w:p w:rsidR="003B1658" w:rsidRDefault="003B1658" w:rsidP="00DB20AB">
            <w:pPr>
              <w:rPr>
                <w:rFonts w:asciiTheme="minorHAnsi" w:hAnsiTheme="minorHAnsi" w:cs="Arial"/>
                <w:sz w:val="20"/>
                <w:szCs w:val="20"/>
              </w:rPr>
            </w:pPr>
          </w:p>
          <w:p w:rsidR="003B1658" w:rsidRDefault="003B1658" w:rsidP="00DB20AB">
            <w:pPr>
              <w:rPr>
                <w:rFonts w:asciiTheme="minorHAnsi" w:hAnsiTheme="minorHAnsi" w:cs="Arial"/>
                <w:sz w:val="20"/>
                <w:szCs w:val="20"/>
              </w:rPr>
            </w:pPr>
          </w:p>
          <w:p w:rsidR="003B1658" w:rsidRDefault="003B1658" w:rsidP="00DB20AB">
            <w:pPr>
              <w:rPr>
                <w:rFonts w:asciiTheme="minorHAnsi" w:hAnsiTheme="minorHAnsi" w:cs="Arial"/>
                <w:sz w:val="20"/>
                <w:szCs w:val="20"/>
              </w:rPr>
            </w:pPr>
            <w:r>
              <w:rPr>
                <w:rFonts w:asciiTheme="minorHAnsi" w:hAnsiTheme="minorHAnsi" w:cs="Arial"/>
                <w:sz w:val="20"/>
                <w:szCs w:val="20"/>
              </w:rPr>
              <w:t>10.09.69.17</w:t>
            </w:r>
          </w:p>
          <w:p w:rsidR="003B1658" w:rsidRDefault="003B1658" w:rsidP="00DB20AB">
            <w:pPr>
              <w:rPr>
                <w:rFonts w:asciiTheme="minorHAnsi" w:hAnsiTheme="minorHAnsi" w:cs="Arial"/>
                <w:sz w:val="20"/>
                <w:szCs w:val="20"/>
              </w:rPr>
            </w:pPr>
          </w:p>
          <w:p w:rsidR="003B1658" w:rsidRDefault="003B1658" w:rsidP="00DB20AB">
            <w:pPr>
              <w:rPr>
                <w:rFonts w:asciiTheme="minorHAnsi" w:hAnsiTheme="minorHAnsi" w:cs="Arial"/>
                <w:sz w:val="20"/>
                <w:szCs w:val="20"/>
              </w:rPr>
            </w:pPr>
          </w:p>
          <w:p w:rsidR="003B1658" w:rsidRDefault="003B1658" w:rsidP="00DB20AB">
            <w:pPr>
              <w:rPr>
                <w:rFonts w:asciiTheme="minorHAnsi" w:hAnsiTheme="minorHAnsi" w:cs="Arial"/>
                <w:sz w:val="20"/>
                <w:szCs w:val="20"/>
              </w:rPr>
            </w:pPr>
            <w:r>
              <w:rPr>
                <w:rFonts w:asciiTheme="minorHAnsi" w:hAnsiTheme="minorHAnsi" w:cs="Arial"/>
                <w:sz w:val="20"/>
                <w:szCs w:val="20"/>
              </w:rPr>
              <w:t>10.09.72.06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MCOs</w:t>
            </w: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Benefits</w:t>
            </w: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REM</w:t>
            </w: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p>
          <w:p w:rsidR="003B1658"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p>
          <w:p w:rsidR="003B1658" w:rsidRPr="007D6284" w:rsidRDefault="003B1658"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 xml:space="preserve">Departmental </w:t>
            </w:r>
            <w:r>
              <w:rPr>
                <w:rFonts w:ascii="Calibri" w:hAnsi="Calibri"/>
                <w:color w:val="000000"/>
                <w:sz w:val="20"/>
                <w:szCs w:val="20"/>
              </w:rPr>
              <w:lastRenderedPageBreak/>
              <w:t>Dispute Resolution Procedures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3B1658" w:rsidRPr="005D3990" w:rsidRDefault="003B1658" w:rsidP="00DB20AB">
            <w:pPr>
              <w:suppressAutoHyphens/>
              <w:rPr>
                <w:rFonts w:asciiTheme="minorHAnsi" w:hAnsiTheme="minorHAnsi"/>
                <w:sz w:val="20"/>
                <w:szCs w:val="20"/>
              </w:rPr>
            </w:pPr>
            <w:r w:rsidRPr="005D3990">
              <w:rPr>
                <w:rFonts w:asciiTheme="minorHAnsi" w:hAnsiTheme="minorHAnsi"/>
                <w:sz w:val="20"/>
                <w:szCs w:val="20"/>
              </w:rPr>
              <w:lastRenderedPageBreak/>
              <w:t xml:space="preserve">The purpose of this action is to: </w:t>
            </w:r>
          </w:p>
          <w:p w:rsidR="003B1658" w:rsidRPr="005D3990" w:rsidRDefault="003B1658" w:rsidP="004A6A54">
            <w:pPr>
              <w:pStyle w:val="ListParagraph"/>
              <w:numPr>
                <w:ilvl w:val="0"/>
                <w:numId w:val="22"/>
              </w:numPr>
              <w:suppressAutoHyphens/>
              <w:rPr>
                <w:rFonts w:asciiTheme="minorHAnsi" w:hAnsiTheme="minorHAnsi"/>
                <w:sz w:val="20"/>
                <w:szCs w:val="20"/>
              </w:rPr>
            </w:pPr>
            <w:r w:rsidRPr="005D3990">
              <w:rPr>
                <w:rFonts w:asciiTheme="minorHAnsi" w:hAnsiTheme="minorHAnsi"/>
                <w:sz w:val="20"/>
                <w:szCs w:val="20"/>
              </w:rPr>
              <w:t>Remove outdated Value Based Purchasing language;</w:t>
            </w:r>
          </w:p>
          <w:p w:rsidR="003B1658" w:rsidRPr="005D3990" w:rsidRDefault="003B1658" w:rsidP="004A6A54">
            <w:pPr>
              <w:pStyle w:val="ListParagraph"/>
              <w:numPr>
                <w:ilvl w:val="0"/>
                <w:numId w:val="22"/>
              </w:numPr>
              <w:suppressAutoHyphens/>
              <w:rPr>
                <w:rFonts w:asciiTheme="minorHAnsi" w:hAnsiTheme="minorHAnsi"/>
                <w:sz w:val="20"/>
                <w:szCs w:val="20"/>
              </w:rPr>
            </w:pPr>
            <w:r w:rsidRPr="005D3990">
              <w:rPr>
                <w:rFonts w:asciiTheme="minorHAnsi" w:hAnsiTheme="minorHAnsi"/>
                <w:sz w:val="20"/>
                <w:szCs w:val="20"/>
              </w:rPr>
              <w:t>Clarify that only over-the-counter emergency contraceptives are covered without a prescription;</w:t>
            </w:r>
          </w:p>
          <w:p w:rsidR="003B1658" w:rsidRPr="005D3990" w:rsidRDefault="003B1658" w:rsidP="004A6A54">
            <w:pPr>
              <w:pStyle w:val="ListParagraph"/>
              <w:numPr>
                <w:ilvl w:val="0"/>
                <w:numId w:val="22"/>
              </w:numPr>
              <w:suppressAutoHyphens/>
              <w:rPr>
                <w:rFonts w:asciiTheme="minorHAnsi" w:hAnsiTheme="minorHAnsi"/>
                <w:sz w:val="20"/>
                <w:szCs w:val="20"/>
              </w:rPr>
            </w:pPr>
            <w:r w:rsidRPr="005D3990">
              <w:rPr>
                <w:rFonts w:asciiTheme="minorHAnsi" w:hAnsiTheme="minorHAnsi"/>
                <w:sz w:val="20"/>
                <w:szCs w:val="20"/>
              </w:rPr>
              <w:t>Move coverage of transportation between hospitals from MCO Limitations to Covered Hospital Services;</w:t>
            </w:r>
          </w:p>
          <w:p w:rsidR="003B1658" w:rsidRPr="005D3990" w:rsidRDefault="003B1658" w:rsidP="004A6A54">
            <w:pPr>
              <w:pStyle w:val="ListParagraph"/>
              <w:numPr>
                <w:ilvl w:val="0"/>
                <w:numId w:val="22"/>
              </w:numPr>
              <w:suppressAutoHyphens/>
              <w:rPr>
                <w:rFonts w:asciiTheme="minorHAnsi" w:hAnsiTheme="minorHAnsi"/>
                <w:sz w:val="20"/>
                <w:szCs w:val="20"/>
              </w:rPr>
            </w:pPr>
            <w:r w:rsidRPr="005D3990">
              <w:rPr>
                <w:rFonts w:asciiTheme="minorHAnsi" w:hAnsiTheme="minorHAnsi"/>
                <w:sz w:val="20"/>
                <w:szCs w:val="20"/>
              </w:rPr>
              <w:t>Update REM diagnosis codes to ICD10; and</w:t>
            </w:r>
          </w:p>
          <w:p w:rsidR="003B1658" w:rsidRPr="008F274B" w:rsidRDefault="003B1658" w:rsidP="004A6A54">
            <w:pPr>
              <w:pStyle w:val="ListParagraph"/>
              <w:numPr>
                <w:ilvl w:val="0"/>
                <w:numId w:val="22"/>
              </w:numPr>
              <w:suppressAutoHyphens/>
              <w:rPr>
                <w:rFonts w:ascii="Calibri" w:hAnsi="Calibri"/>
                <w:sz w:val="20"/>
                <w:szCs w:val="20"/>
              </w:rPr>
            </w:pPr>
            <w:r w:rsidRPr="005D3990">
              <w:rPr>
                <w:rFonts w:asciiTheme="minorHAnsi" w:hAnsiTheme="minorHAnsi"/>
                <w:sz w:val="20"/>
                <w:szCs w:val="20"/>
              </w:rPr>
              <w:t>Clarify that IRO decisions can be appealed by the MCO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r>
              <w:rPr>
                <w:rFonts w:asciiTheme="minorHAnsi" w:hAnsiTheme="minorHAnsi"/>
                <w:sz w:val="20"/>
                <w:szCs w:val="20"/>
              </w:rPr>
              <w:t>5/14/15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31688A">
            <w:pPr>
              <w:jc w:val="center"/>
              <w:rPr>
                <w:rFonts w:asciiTheme="minorHAnsi" w:hAnsiTheme="minorHAnsi"/>
                <w:sz w:val="20"/>
                <w:szCs w:val="20"/>
              </w:rPr>
            </w:pPr>
            <w:r>
              <w:rPr>
                <w:rFonts w:asciiTheme="minorHAnsi" w:hAnsiTheme="minorHAnsi"/>
                <w:sz w:val="20"/>
                <w:szCs w:val="20"/>
              </w:rPr>
              <w:t>7/10/15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1658" w:rsidRDefault="003B1658" w:rsidP="005A7140">
            <w:pPr>
              <w:jc w:val="center"/>
              <w:rPr>
                <w:rFonts w:asciiTheme="minorHAnsi" w:hAnsiTheme="minorHAnsi"/>
                <w:sz w:val="20"/>
                <w:szCs w:val="20"/>
              </w:rPr>
            </w:pPr>
            <w:r>
              <w:rPr>
                <w:rFonts w:asciiTheme="minorHAnsi" w:hAnsiTheme="minorHAnsi"/>
                <w:sz w:val="20"/>
                <w:szCs w:val="20"/>
              </w:rPr>
              <w:t>10/16/15</w:t>
            </w:r>
          </w:p>
        </w:tc>
        <w:tc>
          <w:tcPr>
            <w:tcW w:w="1440" w:type="dxa"/>
            <w:tcBorders>
              <w:top w:val="single" w:sz="4" w:space="0" w:color="auto"/>
              <w:left w:val="single" w:sz="4" w:space="0" w:color="auto"/>
              <w:bottom w:val="single" w:sz="4" w:space="0" w:color="auto"/>
              <w:right w:val="single" w:sz="4" w:space="0" w:color="auto"/>
            </w:tcBorders>
          </w:tcPr>
          <w:p w:rsidR="003B1658" w:rsidRPr="00BA391B" w:rsidRDefault="003B1658" w:rsidP="005A7140">
            <w:pPr>
              <w:jc w:val="center"/>
              <w:rPr>
                <w:rFonts w:asciiTheme="minorHAnsi" w:hAnsiTheme="minorHAnsi"/>
                <w:sz w:val="20"/>
                <w:szCs w:val="20"/>
              </w:rPr>
            </w:pPr>
            <w:r>
              <w:rPr>
                <w:rFonts w:asciiTheme="minorHAnsi" w:hAnsiTheme="minorHAnsi"/>
                <w:sz w:val="20"/>
                <w:szCs w:val="20"/>
              </w:rPr>
              <w:t>10/26/15</w:t>
            </w:r>
          </w:p>
        </w:tc>
      </w:tr>
      <w:tr w:rsidR="00FA7F8A" w:rsidRPr="00BA391B" w:rsidTr="00BA391B">
        <w:trPr>
          <w:trHeight w:val="48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DB20AB">
            <w:pPr>
              <w:rPr>
                <w:rFonts w:asciiTheme="minorHAnsi" w:hAnsiTheme="minorHAnsi" w:cs="Arial"/>
                <w:sz w:val="20"/>
                <w:szCs w:val="20"/>
              </w:rPr>
            </w:pPr>
            <w:r>
              <w:rPr>
                <w:rFonts w:asciiTheme="minorHAnsi" w:hAnsiTheme="minorHAnsi" w:cs="Arial"/>
                <w:sz w:val="20"/>
                <w:szCs w:val="20"/>
              </w:rPr>
              <w:lastRenderedPageBreak/>
              <w:t>10.09.02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DB20AB">
            <w:pPr>
              <w:tabs>
                <w:tab w:val="left" w:pos="540"/>
                <w:tab w:val="left" w:pos="1080"/>
                <w:tab w:val="left" w:pos="2430"/>
                <w:tab w:val="left" w:pos="4230"/>
                <w:tab w:val="left" w:pos="6300"/>
                <w:tab w:val="left" w:pos="9396"/>
              </w:tabs>
              <w:rPr>
                <w:rFonts w:ascii="Calibri" w:hAnsi="Calibri"/>
                <w:color w:val="000000"/>
                <w:sz w:val="20"/>
                <w:szCs w:val="20"/>
              </w:rPr>
            </w:pPr>
            <w:r>
              <w:rPr>
                <w:rFonts w:ascii="Calibri" w:hAnsi="Calibri"/>
                <w:color w:val="000000"/>
                <w:sz w:val="20"/>
                <w:szCs w:val="20"/>
              </w:rPr>
              <w:t>Physicians’ Services</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A7F8A" w:rsidRPr="009B4389" w:rsidRDefault="00FA7F8A" w:rsidP="00162117">
            <w:pPr>
              <w:suppressAutoHyphens/>
              <w:rPr>
                <w:rFonts w:asciiTheme="minorHAnsi" w:hAnsiTheme="minorHAnsi"/>
                <w:sz w:val="20"/>
                <w:szCs w:val="20"/>
              </w:rPr>
            </w:pPr>
            <w:r w:rsidRPr="00C14636">
              <w:rPr>
                <w:rFonts w:asciiTheme="minorHAnsi" w:hAnsiTheme="minorHAnsi"/>
                <w:sz w:val="20"/>
                <w:szCs w:val="20"/>
              </w:rPr>
              <w:t>The purpose of this proposal is to align Medicaid coverage of gender reassignment with the Maryland State Employees’ Health Benefit program and recent changes in Medicare policy.</w:t>
            </w:r>
            <w:r>
              <w:rPr>
                <w:rFonts w:asciiTheme="minorHAnsi" w:hAnsiTheme="minorHAns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31688A">
            <w:pPr>
              <w:jc w:val="center"/>
              <w:rPr>
                <w:rFonts w:asciiTheme="minorHAnsi" w:hAnsiTheme="minorHAnsi"/>
                <w:sz w:val="20"/>
                <w:szCs w:val="20"/>
              </w:rPr>
            </w:pPr>
            <w:r>
              <w:rPr>
                <w:rFonts w:asciiTheme="minorHAnsi" w:hAnsiTheme="minorHAnsi"/>
                <w:sz w:val="20"/>
                <w:szCs w:val="20"/>
              </w:rPr>
              <w:t>11/25/14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31688A">
            <w:pPr>
              <w:jc w:val="center"/>
              <w:rPr>
                <w:rFonts w:asciiTheme="minorHAnsi" w:hAnsiTheme="minorHAnsi"/>
                <w:sz w:val="20"/>
                <w:szCs w:val="20"/>
              </w:rPr>
            </w:pPr>
            <w:r>
              <w:rPr>
                <w:rFonts w:asciiTheme="minorHAnsi" w:hAnsiTheme="minorHAnsi"/>
                <w:sz w:val="20"/>
                <w:szCs w:val="20"/>
              </w:rPr>
              <w:t>1/23/1</w:t>
            </w:r>
            <w:r w:rsidR="00B05CCB">
              <w:rPr>
                <w:rFonts w:asciiTheme="minorHAnsi" w:hAnsiTheme="minorHAnsi"/>
                <w:sz w:val="20"/>
                <w:szCs w:val="20"/>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F8A" w:rsidRDefault="00FA7F8A"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FA7F8A" w:rsidRPr="00BA391B" w:rsidRDefault="00FA7F8A" w:rsidP="004F40E9">
            <w:pPr>
              <w:jc w:val="center"/>
              <w:rPr>
                <w:rFonts w:asciiTheme="minorHAnsi" w:hAnsiTheme="minorHAnsi"/>
                <w:sz w:val="20"/>
                <w:szCs w:val="20"/>
              </w:rPr>
            </w:pPr>
          </w:p>
        </w:tc>
      </w:tr>
    </w:tbl>
    <w:p w:rsidR="005D2663" w:rsidRPr="00D91E79" w:rsidRDefault="005D2663" w:rsidP="007A4BBF">
      <w:pPr>
        <w:spacing w:before="240"/>
        <w:jc w:val="both"/>
        <w:rPr>
          <w:rFonts w:asciiTheme="minorHAnsi" w:hAnsiTheme="minorHAnsi"/>
          <w:b/>
          <w:sz w:val="20"/>
          <w:szCs w:val="20"/>
          <w:u w:val="single"/>
        </w:rPr>
        <w:sectPr w:rsidR="005D2663" w:rsidRPr="00D91E79">
          <w:headerReference w:type="default" r:id="rId8"/>
          <w:footerReference w:type="default" r:id="rId9"/>
          <w:pgSz w:w="15840" w:h="12240" w:orient="landscape" w:code="1"/>
          <w:pgMar w:top="1166" w:right="302" w:bottom="630" w:left="720" w:header="360" w:footer="274" w:gutter="0"/>
          <w:cols w:space="720"/>
          <w:docGrid w:linePitch="360"/>
        </w:sectPr>
      </w:pPr>
    </w:p>
    <w:p w:rsidR="00C96065" w:rsidRPr="00D91E79" w:rsidRDefault="00C96065" w:rsidP="00BA391B">
      <w:pPr>
        <w:jc w:val="both"/>
        <w:rPr>
          <w:rFonts w:asciiTheme="minorHAnsi" w:hAnsiTheme="minorHAnsi"/>
          <w:b/>
          <w:sz w:val="20"/>
          <w:szCs w:val="20"/>
        </w:rPr>
      </w:pPr>
    </w:p>
    <w:sectPr w:rsidR="00C96065" w:rsidRPr="00D91E79" w:rsidSect="00BA391B">
      <w:type w:val="continuous"/>
      <w:pgSz w:w="15840" w:h="12240" w:orient="landscape" w:code="1"/>
      <w:pgMar w:top="1260" w:right="302" w:bottom="540" w:left="720" w:header="36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23" w:rsidRDefault="00464223" w:rsidP="00C826FC">
      <w:r>
        <w:separator/>
      </w:r>
    </w:p>
  </w:endnote>
  <w:endnote w:type="continuationSeparator" w:id="0">
    <w:p w:rsidR="00464223" w:rsidRDefault="00464223"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AB" w:rsidRDefault="00F4424A">
    <w:pPr>
      <w:pStyle w:val="Footer"/>
    </w:pPr>
    <w:fldSimple w:instr=" DATE \@ &quot;M/d/yyyy&quot; ">
      <w:r w:rsidR="00ED24EB">
        <w:rPr>
          <w:noProof/>
        </w:rPr>
        <w:t>11/10/2015</w:t>
      </w:r>
    </w:fldSimple>
    <w:r w:rsidR="00DB20AB">
      <w:tab/>
    </w:r>
    <w:r w:rsidR="00DB20AB">
      <w:tab/>
      <w:t>Page #</w:t>
    </w:r>
    <w:r>
      <w:rPr>
        <w:rStyle w:val="PageNumber"/>
      </w:rPr>
      <w:fldChar w:fldCharType="begin"/>
    </w:r>
    <w:r w:rsidR="00DB20AB">
      <w:rPr>
        <w:rStyle w:val="PageNumber"/>
      </w:rPr>
      <w:instrText xml:space="preserve"> PAGE </w:instrText>
    </w:r>
    <w:r>
      <w:rPr>
        <w:rStyle w:val="PageNumber"/>
      </w:rPr>
      <w:fldChar w:fldCharType="separate"/>
    </w:r>
    <w:r w:rsidR="00ED24EB">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23" w:rsidRDefault="00464223" w:rsidP="00C826FC">
      <w:r>
        <w:separator/>
      </w:r>
    </w:p>
  </w:footnote>
  <w:footnote w:type="continuationSeparator" w:id="0">
    <w:p w:rsidR="00464223" w:rsidRDefault="00464223"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AB" w:rsidRDefault="00DB20AB" w:rsidP="00C826FC">
    <w:pPr>
      <w:pStyle w:val="Header"/>
      <w:jc w:val="center"/>
      <w:rPr>
        <w:b/>
      </w:rPr>
    </w:pPr>
    <w:r>
      <w:rPr>
        <w:b/>
      </w:rPr>
      <w:t>REGULATION TRACKING</w:t>
    </w:r>
  </w:p>
  <w:p w:rsidR="00DB20AB" w:rsidRDefault="00DB20AB" w:rsidP="00C826FC">
    <w:pPr>
      <w:pStyle w:val="Header"/>
      <w:jc w:val="center"/>
      <w:rPr>
        <w:b/>
      </w:rPr>
    </w:pPr>
    <w:r w:rsidRPr="00B83338">
      <w:rPr>
        <w:b/>
      </w:rPr>
      <w:t>MEDICAID ADVISORY COMMITTEE MONTHLY REPORT</w:t>
    </w:r>
  </w:p>
  <w:p w:rsidR="00DB20AB" w:rsidRDefault="00214F08" w:rsidP="00C826FC">
    <w:pPr>
      <w:pStyle w:val="Header"/>
      <w:jc w:val="center"/>
      <w:rPr>
        <w:b/>
      </w:rPr>
    </w:pPr>
    <w:r>
      <w:rPr>
        <w:b/>
      </w:rPr>
      <w:t xml:space="preserve">November </w:t>
    </w:r>
    <w:r w:rsidR="00476E13">
      <w:rPr>
        <w:b/>
      </w:rPr>
      <w:t>4</w:t>
    </w:r>
    <w:r w:rsidR="00DB20AB">
      <w:rPr>
        <w:b/>
      </w:rPr>
      <w:t>, 2015</w:t>
    </w:r>
  </w:p>
  <w:p w:rsidR="00DB20AB" w:rsidRDefault="00DB20AB" w:rsidP="00C826FC">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9D2"/>
    <w:multiLevelType w:val="hybridMultilevel"/>
    <w:tmpl w:val="CF88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A492F"/>
    <w:multiLevelType w:val="hybridMultilevel"/>
    <w:tmpl w:val="16C6F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D447CB"/>
    <w:multiLevelType w:val="hybridMultilevel"/>
    <w:tmpl w:val="61F0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2486"/>
    <w:multiLevelType w:val="hybridMultilevel"/>
    <w:tmpl w:val="B68A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01976"/>
    <w:multiLevelType w:val="hybridMultilevel"/>
    <w:tmpl w:val="1380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91930"/>
    <w:multiLevelType w:val="hybridMultilevel"/>
    <w:tmpl w:val="1E80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117EC"/>
    <w:multiLevelType w:val="hybridMultilevel"/>
    <w:tmpl w:val="6E1A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05BD3"/>
    <w:multiLevelType w:val="hybridMultilevel"/>
    <w:tmpl w:val="D98EC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43373D"/>
    <w:multiLevelType w:val="hybridMultilevel"/>
    <w:tmpl w:val="D648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7">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5D3C1D4D"/>
    <w:multiLevelType w:val="hybridMultilevel"/>
    <w:tmpl w:val="B37C17BA"/>
    <w:lvl w:ilvl="0" w:tplc="0409000F">
      <w:start w:val="1"/>
      <w:numFmt w:val="decimal"/>
      <w:lvlText w:val="%1."/>
      <w:lvlJc w:val="left"/>
      <w:pPr>
        <w:ind w:left="810" w:hanging="45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3E4786"/>
    <w:multiLevelType w:val="hybridMultilevel"/>
    <w:tmpl w:val="ED90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6"/>
  </w:num>
  <w:num w:numId="4">
    <w:abstractNumId w:val="2"/>
  </w:num>
  <w:num w:numId="5">
    <w:abstractNumId w:val="1"/>
  </w:num>
  <w:num w:numId="6">
    <w:abstractNumId w:val="15"/>
  </w:num>
  <w:num w:numId="7">
    <w:abstractNumId w:val="4"/>
  </w:num>
  <w:num w:numId="8">
    <w:abstractNumId w:val="20"/>
  </w:num>
  <w:num w:numId="9">
    <w:abstractNumId w:val="12"/>
  </w:num>
  <w:num w:numId="10">
    <w:abstractNumId w:val="16"/>
  </w:num>
  <w:num w:numId="11">
    <w:abstractNumId w:val="17"/>
  </w:num>
  <w:num w:numId="12">
    <w:abstractNumId w:val="5"/>
  </w:num>
  <w:num w:numId="13">
    <w:abstractNumId w:val="11"/>
  </w:num>
  <w:num w:numId="14">
    <w:abstractNumId w:val="8"/>
  </w:num>
  <w:num w:numId="15">
    <w:abstractNumId w:val="7"/>
  </w:num>
  <w:num w:numId="16">
    <w:abstractNumId w:val="14"/>
  </w:num>
  <w:num w:numId="17">
    <w:abstractNumId w:val="21"/>
  </w:num>
  <w:num w:numId="18">
    <w:abstractNumId w:val="19"/>
  </w:num>
  <w:num w:numId="19">
    <w:abstractNumId w:val="13"/>
  </w:num>
  <w:num w:numId="20">
    <w:abstractNumId w:val="0"/>
  </w:num>
  <w:num w:numId="21">
    <w:abstractNumId w:val="1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noPunctuationKerning/>
  <w:characterSpacingControl w:val="doNotCompress"/>
  <w:hdrShapeDefaults>
    <o:shapedefaults v:ext="edit" spidmax="69634"/>
  </w:hdrShapeDefaults>
  <w:footnotePr>
    <w:footnote w:id="-1"/>
    <w:footnote w:id="0"/>
  </w:footnotePr>
  <w:endnotePr>
    <w:endnote w:id="-1"/>
    <w:endnote w:id="0"/>
  </w:endnotePr>
  <w:compat/>
  <w:rsids>
    <w:rsidRoot w:val="00412A63"/>
    <w:rsid w:val="0000149E"/>
    <w:rsid w:val="000029EB"/>
    <w:rsid w:val="000046EA"/>
    <w:rsid w:val="00004B6A"/>
    <w:rsid w:val="000054CB"/>
    <w:rsid w:val="0000680A"/>
    <w:rsid w:val="00006930"/>
    <w:rsid w:val="00006F1A"/>
    <w:rsid w:val="000070FF"/>
    <w:rsid w:val="00010BA5"/>
    <w:rsid w:val="00011B61"/>
    <w:rsid w:val="00011D44"/>
    <w:rsid w:val="0001222D"/>
    <w:rsid w:val="000143C5"/>
    <w:rsid w:val="0001462F"/>
    <w:rsid w:val="00015D0C"/>
    <w:rsid w:val="00017469"/>
    <w:rsid w:val="00017523"/>
    <w:rsid w:val="00017989"/>
    <w:rsid w:val="00017FCB"/>
    <w:rsid w:val="00020382"/>
    <w:rsid w:val="00021507"/>
    <w:rsid w:val="000219A5"/>
    <w:rsid w:val="00021D16"/>
    <w:rsid w:val="00022F09"/>
    <w:rsid w:val="00023420"/>
    <w:rsid w:val="000262DD"/>
    <w:rsid w:val="000262FE"/>
    <w:rsid w:val="00026A5F"/>
    <w:rsid w:val="00030DF0"/>
    <w:rsid w:val="000314FC"/>
    <w:rsid w:val="0003206A"/>
    <w:rsid w:val="00032237"/>
    <w:rsid w:val="00032C2C"/>
    <w:rsid w:val="000338C2"/>
    <w:rsid w:val="00034C32"/>
    <w:rsid w:val="00035489"/>
    <w:rsid w:val="00036A36"/>
    <w:rsid w:val="00040DE8"/>
    <w:rsid w:val="00041471"/>
    <w:rsid w:val="00042555"/>
    <w:rsid w:val="00044120"/>
    <w:rsid w:val="000443DA"/>
    <w:rsid w:val="00044753"/>
    <w:rsid w:val="00045170"/>
    <w:rsid w:val="000475F9"/>
    <w:rsid w:val="00050245"/>
    <w:rsid w:val="00050933"/>
    <w:rsid w:val="00050D8B"/>
    <w:rsid w:val="00050DA9"/>
    <w:rsid w:val="00051627"/>
    <w:rsid w:val="00051EE2"/>
    <w:rsid w:val="00052B73"/>
    <w:rsid w:val="0005302B"/>
    <w:rsid w:val="000545EB"/>
    <w:rsid w:val="00054D11"/>
    <w:rsid w:val="000573CF"/>
    <w:rsid w:val="000610D9"/>
    <w:rsid w:val="0006311D"/>
    <w:rsid w:val="000654EC"/>
    <w:rsid w:val="00066145"/>
    <w:rsid w:val="0006624A"/>
    <w:rsid w:val="000672FF"/>
    <w:rsid w:val="00067758"/>
    <w:rsid w:val="00070450"/>
    <w:rsid w:val="00070AF3"/>
    <w:rsid w:val="00071B81"/>
    <w:rsid w:val="00071FFD"/>
    <w:rsid w:val="00072793"/>
    <w:rsid w:val="00074890"/>
    <w:rsid w:val="000751C9"/>
    <w:rsid w:val="0007605E"/>
    <w:rsid w:val="000760EC"/>
    <w:rsid w:val="000767CE"/>
    <w:rsid w:val="00076B36"/>
    <w:rsid w:val="000770D8"/>
    <w:rsid w:val="00080262"/>
    <w:rsid w:val="0008042E"/>
    <w:rsid w:val="00081EB3"/>
    <w:rsid w:val="00082BF9"/>
    <w:rsid w:val="00083AD8"/>
    <w:rsid w:val="000842AE"/>
    <w:rsid w:val="00084744"/>
    <w:rsid w:val="000849D6"/>
    <w:rsid w:val="000867F2"/>
    <w:rsid w:val="00087F70"/>
    <w:rsid w:val="0009073B"/>
    <w:rsid w:val="00092499"/>
    <w:rsid w:val="00093907"/>
    <w:rsid w:val="0009478A"/>
    <w:rsid w:val="000A18EA"/>
    <w:rsid w:val="000A19E8"/>
    <w:rsid w:val="000A265B"/>
    <w:rsid w:val="000A2732"/>
    <w:rsid w:val="000A2E6E"/>
    <w:rsid w:val="000A38E5"/>
    <w:rsid w:val="000A47C6"/>
    <w:rsid w:val="000A4D34"/>
    <w:rsid w:val="000A56AE"/>
    <w:rsid w:val="000A735B"/>
    <w:rsid w:val="000A7F73"/>
    <w:rsid w:val="000B0BA5"/>
    <w:rsid w:val="000B13D4"/>
    <w:rsid w:val="000B288E"/>
    <w:rsid w:val="000B2F76"/>
    <w:rsid w:val="000B4554"/>
    <w:rsid w:val="000B45C4"/>
    <w:rsid w:val="000B50F2"/>
    <w:rsid w:val="000B547F"/>
    <w:rsid w:val="000B5D5F"/>
    <w:rsid w:val="000B6B2B"/>
    <w:rsid w:val="000B70E1"/>
    <w:rsid w:val="000C0C54"/>
    <w:rsid w:val="000C0EB8"/>
    <w:rsid w:val="000C0EC5"/>
    <w:rsid w:val="000C15E6"/>
    <w:rsid w:val="000C1A00"/>
    <w:rsid w:val="000C21F6"/>
    <w:rsid w:val="000C2E1B"/>
    <w:rsid w:val="000C4BB3"/>
    <w:rsid w:val="000C6484"/>
    <w:rsid w:val="000C6E37"/>
    <w:rsid w:val="000C7B13"/>
    <w:rsid w:val="000C7BA1"/>
    <w:rsid w:val="000D01B9"/>
    <w:rsid w:val="000D0B99"/>
    <w:rsid w:val="000D25FB"/>
    <w:rsid w:val="000D46DE"/>
    <w:rsid w:val="000D742B"/>
    <w:rsid w:val="000D7536"/>
    <w:rsid w:val="000D7B2A"/>
    <w:rsid w:val="000E04D3"/>
    <w:rsid w:val="000E0961"/>
    <w:rsid w:val="000E1546"/>
    <w:rsid w:val="000E17B3"/>
    <w:rsid w:val="000E27BD"/>
    <w:rsid w:val="000E2D23"/>
    <w:rsid w:val="000E2F82"/>
    <w:rsid w:val="000E30C7"/>
    <w:rsid w:val="000E3EF8"/>
    <w:rsid w:val="000E568E"/>
    <w:rsid w:val="000E6F71"/>
    <w:rsid w:val="000F1BAA"/>
    <w:rsid w:val="000F2464"/>
    <w:rsid w:val="000F2B73"/>
    <w:rsid w:val="000F3277"/>
    <w:rsid w:val="000F3C9A"/>
    <w:rsid w:val="000F3F25"/>
    <w:rsid w:val="000F3FE1"/>
    <w:rsid w:val="000F444C"/>
    <w:rsid w:val="000F46EE"/>
    <w:rsid w:val="000F4A7E"/>
    <w:rsid w:val="000F720B"/>
    <w:rsid w:val="000F74E1"/>
    <w:rsid w:val="00100004"/>
    <w:rsid w:val="001000EF"/>
    <w:rsid w:val="00100411"/>
    <w:rsid w:val="001011EA"/>
    <w:rsid w:val="00102095"/>
    <w:rsid w:val="001021B8"/>
    <w:rsid w:val="00107042"/>
    <w:rsid w:val="0010744B"/>
    <w:rsid w:val="00107E75"/>
    <w:rsid w:val="001101C8"/>
    <w:rsid w:val="00110BAB"/>
    <w:rsid w:val="00110F9B"/>
    <w:rsid w:val="00111D55"/>
    <w:rsid w:val="0011247D"/>
    <w:rsid w:val="00112E9A"/>
    <w:rsid w:val="001131DA"/>
    <w:rsid w:val="001140F6"/>
    <w:rsid w:val="001152F0"/>
    <w:rsid w:val="00117899"/>
    <w:rsid w:val="0011796C"/>
    <w:rsid w:val="001220EA"/>
    <w:rsid w:val="00122301"/>
    <w:rsid w:val="001224DE"/>
    <w:rsid w:val="001235BC"/>
    <w:rsid w:val="00124767"/>
    <w:rsid w:val="00124818"/>
    <w:rsid w:val="001264C6"/>
    <w:rsid w:val="00126DB2"/>
    <w:rsid w:val="001274EF"/>
    <w:rsid w:val="0013020B"/>
    <w:rsid w:val="00132439"/>
    <w:rsid w:val="001331A0"/>
    <w:rsid w:val="001337DB"/>
    <w:rsid w:val="00134304"/>
    <w:rsid w:val="00135B59"/>
    <w:rsid w:val="00136342"/>
    <w:rsid w:val="00137870"/>
    <w:rsid w:val="00141E4B"/>
    <w:rsid w:val="00143C4B"/>
    <w:rsid w:val="00143D1C"/>
    <w:rsid w:val="00144B09"/>
    <w:rsid w:val="00144CBC"/>
    <w:rsid w:val="0014519E"/>
    <w:rsid w:val="001451A6"/>
    <w:rsid w:val="001452E2"/>
    <w:rsid w:val="001453B3"/>
    <w:rsid w:val="001462FE"/>
    <w:rsid w:val="00146A81"/>
    <w:rsid w:val="00146B66"/>
    <w:rsid w:val="00146FA6"/>
    <w:rsid w:val="00147658"/>
    <w:rsid w:val="00147C01"/>
    <w:rsid w:val="00147D83"/>
    <w:rsid w:val="00147FAD"/>
    <w:rsid w:val="001509A4"/>
    <w:rsid w:val="0015286F"/>
    <w:rsid w:val="00152879"/>
    <w:rsid w:val="00152DC0"/>
    <w:rsid w:val="00152E7A"/>
    <w:rsid w:val="0015316A"/>
    <w:rsid w:val="001538C6"/>
    <w:rsid w:val="00155523"/>
    <w:rsid w:val="00155915"/>
    <w:rsid w:val="00155C07"/>
    <w:rsid w:val="001568E4"/>
    <w:rsid w:val="0016063C"/>
    <w:rsid w:val="001610BA"/>
    <w:rsid w:val="00162117"/>
    <w:rsid w:val="00165FDF"/>
    <w:rsid w:val="00166FEF"/>
    <w:rsid w:val="00167030"/>
    <w:rsid w:val="001704EB"/>
    <w:rsid w:val="0017088B"/>
    <w:rsid w:val="00170B0A"/>
    <w:rsid w:val="00170EC9"/>
    <w:rsid w:val="001728FA"/>
    <w:rsid w:val="00174C79"/>
    <w:rsid w:val="0017509D"/>
    <w:rsid w:val="001754B8"/>
    <w:rsid w:val="00175B3C"/>
    <w:rsid w:val="00176F2B"/>
    <w:rsid w:val="00180C73"/>
    <w:rsid w:val="00180D31"/>
    <w:rsid w:val="00181361"/>
    <w:rsid w:val="00182536"/>
    <w:rsid w:val="0018299B"/>
    <w:rsid w:val="0018799B"/>
    <w:rsid w:val="00187A03"/>
    <w:rsid w:val="00187F01"/>
    <w:rsid w:val="00190CAB"/>
    <w:rsid w:val="0019150E"/>
    <w:rsid w:val="00191966"/>
    <w:rsid w:val="001924DE"/>
    <w:rsid w:val="00192CDF"/>
    <w:rsid w:val="001931FE"/>
    <w:rsid w:val="00193311"/>
    <w:rsid w:val="001937DA"/>
    <w:rsid w:val="00193A6B"/>
    <w:rsid w:val="0019407D"/>
    <w:rsid w:val="0019586C"/>
    <w:rsid w:val="001969EF"/>
    <w:rsid w:val="00196D55"/>
    <w:rsid w:val="001973F8"/>
    <w:rsid w:val="001A150C"/>
    <w:rsid w:val="001A17DC"/>
    <w:rsid w:val="001A1AD5"/>
    <w:rsid w:val="001A1C26"/>
    <w:rsid w:val="001A2399"/>
    <w:rsid w:val="001A3BCC"/>
    <w:rsid w:val="001A4472"/>
    <w:rsid w:val="001A487D"/>
    <w:rsid w:val="001A524C"/>
    <w:rsid w:val="001A566D"/>
    <w:rsid w:val="001A6210"/>
    <w:rsid w:val="001A7EAA"/>
    <w:rsid w:val="001B04BB"/>
    <w:rsid w:val="001B0B72"/>
    <w:rsid w:val="001B2E39"/>
    <w:rsid w:val="001B3632"/>
    <w:rsid w:val="001B40B5"/>
    <w:rsid w:val="001B414E"/>
    <w:rsid w:val="001B52D5"/>
    <w:rsid w:val="001B5900"/>
    <w:rsid w:val="001B590C"/>
    <w:rsid w:val="001B655D"/>
    <w:rsid w:val="001C07FB"/>
    <w:rsid w:val="001C098E"/>
    <w:rsid w:val="001C165D"/>
    <w:rsid w:val="001C18C8"/>
    <w:rsid w:val="001C261A"/>
    <w:rsid w:val="001C272D"/>
    <w:rsid w:val="001C359B"/>
    <w:rsid w:val="001C3B51"/>
    <w:rsid w:val="001C44D9"/>
    <w:rsid w:val="001C47FF"/>
    <w:rsid w:val="001C609E"/>
    <w:rsid w:val="001D05F0"/>
    <w:rsid w:val="001D28DE"/>
    <w:rsid w:val="001D49C1"/>
    <w:rsid w:val="001D5CEC"/>
    <w:rsid w:val="001D633D"/>
    <w:rsid w:val="001D6F27"/>
    <w:rsid w:val="001E0F4C"/>
    <w:rsid w:val="001E1166"/>
    <w:rsid w:val="001E1C50"/>
    <w:rsid w:val="001E2C6B"/>
    <w:rsid w:val="001E2CCF"/>
    <w:rsid w:val="001E2F87"/>
    <w:rsid w:val="001E3BED"/>
    <w:rsid w:val="001E3C30"/>
    <w:rsid w:val="001E3D1E"/>
    <w:rsid w:val="001E4846"/>
    <w:rsid w:val="001E4CAE"/>
    <w:rsid w:val="001E4E56"/>
    <w:rsid w:val="001E62C3"/>
    <w:rsid w:val="001E64BD"/>
    <w:rsid w:val="001E7C0F"/>
    <w:rsid w:val="001F0B30"/>
    <w:rsid w:val="001F166F"/>
    <w:rsid w:val="001F1A20"/>
    <w:rsid w:val="001F3532"/>
    <w:rsid w:val="001F5E20"/>
    <w:rsid w:val="001F75C1"/>
    <w:rsid w:val="0020008A"/>
    <w:rsid w:val="00200437"/>
    <w:rsid w:val="00200EEF"/>
    <w:rsid w:val="00201527"/>
    <w:rsid w:val="00202934"/>
    <w:rsid w:val="00204119"/>
    <w:rsid w:val="00204286"/>
    <w:rsid w:val="00205679"/>
    <w:rsid w:val="0020650D"/>
    <w:rsid w:val="00206D1F"/>
    <w:rsid w:val="00207AA9"/>
    <w:rsid w:val="00207B98"/>
    <w:rsid w:val="00207F90"/>
    <w:rsid w:val="00210365"/>
    <w:rsid w:val="00211624"/>
    <w:rsid w:val="00212A00"/>
    <w:rsid w:val="00213B5B"/>
    <w:rsid w:val="00214A30"/>
    <w:rsid w:val="00214E4C"/>
    <w:rsid w:val="00214F08"/>
    <w:rsid w:val="0021543D"/>
    <w:rsid w:val="002159C1"/>
    <w:rsid w:val="0021618F"/>
    <w:rsid w:val="0021749C"/>
    <w:rsid w:val="00223B28"/>
    <w:rsid w:val="00223E20"/>
    <w:rsid w:val="002303F1"/>
    <w:rsid w:val="00230CE2"/>
    <w:rsid w:val="00231E66"/>
    <w:rsid w:val="00235437"/>
    <w:rsid w:val="00235AD5"/>
    <w:rsid w:val="002416B7"/>
    <w:rsid w:val="00243EB6"/>
    <w:rsid w:val="0024520D"/>
    <w:rsid w:val="0024606B"/>
    <w:rsid w:val="00247848"/>
    <w:rsid w:val="00250AA7"/>
    <w:rsid w:val="0025212A"/>
    <w:rsid w:val="00253430"/>
    <w:rsid w:val="0025357C"/>
    <w:rsid w:val="002535F7"/>
    <w:rsid w:val="00254C2D"/>
    <w:rsid w:val="00254E85"/>
    <w:rsid w:val="00256FD7"/>
    <w:rsid w:val="00257CAC"/>
    <w:rsid w:val="0026291D"/>
    <w:rsid w:val="002629F2"/>
    <w:rsid w:val="0026332E"/>
    <w:rsid w:val="00263B36"/>
    <w:rsid w:val="00264218"/>
    <w:rsid w:val="0026535D"/>
    <w:rsid w:val="00267BC7"/>
    <w:rsid w:val="002721F1"/>
    <w:rsid w:val="002734C3"/>
    <w:rsid w:val="002739D8"/>
    <w:rsid w:val="00274027"/>
    <w:rsid w:val="00274077"/>
    <w:rsid w:val="00274509"/>
    <w:rsid w:val="00274DB4"/>
    <w:rsid w:val="00276E52"/>
    <w:rsid w:val="0028001D"/>
    <w:rsid w:val="002806C1"/>
    <w:rsid w:val="002810B6"/>
    <w:rsid w:val="00282B6F"/>
    <w:rsid w:val="00283120"/>
    <w:rsid w:val="0028444B"/>
    <w:rsid w:val="00284605"/>
    <w:rsid w:val="002856D0"/>
    <w:rsid w:val="00286C33"/>
    <w:rsid w:val="00286DFD"/>
    <w:rsid w:val="0029163F"/>
    <w:rsid w:val="002918CE"/>
    <w:rsid w:val="00291909"/>
    <w:rsid w:val="00292840"/>
    <w:rsid w:val="00292896"/>
    <w:rsid w:val="002956C3"/>
    <w:rsid w:val="0029660D"/>
    <w:rsid w:val="002A0010"/>
    <w:rsid w:val="002A0CE6"/>
    <w:rsid w:val="002A0E98"/>
    <w:rsid w:val="002A3A06"/>
    <w:rsid w:val="002A411F"/>
    <w:rsid w:val="002A4F7C"/>
    <w:rsid w:val="002A56FF"/>
    <w:rsid w:val="002A593E"/>
    <w:rsid w:val="002A6690"/>
    <w:rsid w:val="002B18E7"/>
    <w:rsid w:val="002B2029"/>
    <w:rsid w:val="002B3465"/>
    <w:rsid w:val="002B39FE"/>
    <w:rsid w:val="002B4560"/>
    <w:rsid w:val="002B6D79"/>
    <w:rsid w:val="002B78D1"/>
    <w:rsid w:val="002C06E9"/>
    <w:rsid w:val="002C078F"/>
    <w:rsid w:val="002C2C85"/>
    <w:rsid w:val="002C2F7E"/>
    <w:rsid w:val="002C3E72"/>
    <w:rsid w:val="002C44DF"/>
    <w:rsid w:val="002C48BD"/>
    <w:rsid w:val="002C4C34"/>
    <w:rsid w:val="002C5017"/>
    <w:rsid w:val="002C6EF4"/>
    <w:rsid w:val="002C7215"/>
    <w:rsid w:val="002D4CCC"/>
    <w:rsid w:val="002D4CDE"/>
    <w:rsid w:val="002D4FA9"/>
    <w:rsid w:val="002D531A"/>
    <w:rsid w:val="002D76D3"/>
    <w:rsid w:val="002D7B3C"/>
    <w:rsid w:val="002D7FB8"/>
    <w:rsid w:val="002E10E3"/>
    <w:rsid w:val="002E1940"/>
    <w:rsid w:val="002E2880"/>
    <w:rsid w:val="002E295D"/>
    <w:rsid w:val="002E312A"/>
    <w:rsid w:val="002E34DE"/>
    <w:rsid w:val="002E3629"/>
    <w:rsid w:val="002E3A25"/>
    <w:rsid w:val="002E4074"/>
    <w:rsid w:val="002E55AE"/>
    <w:rsid w:val="002E6183"/>
    <w:rsid w:val="002E7E80"/>
    <w:rsid w:val="002F0648"/>
    <w:rsid w:val="002F1E83"/>
    <w:rsid w:val="002F243C"/>
    <w:rsid w:val="002F49F3"/>
    <w:rsid w:val="002F4CC7"/>
    <w:rsid w:val="002F5017"/>
    <w:rsid w:val="002F57AE"/>
    <w:rsid w:val="002F5852"/>
    <w:rsid w:val="002F5A92"/>
    <w:rsid w:val="00301C7E"/>
    <w:rsid w:val="0030236B"/>
    <w:rsid w:val="00302B41"/>
    <w:rsid w:val="00303DF4"/>
    <w:rsid w:val="003042A6"/>
    <w:rsid w:val="00304A45"/>
    <w:rsid w:val="00304BEF"/>
    <w:rsid w:val="00304EA4"/>
    <w:rsid w:val="003053FE"/>
    <w:rsid w:val="00305BAB"/>
    <w:rsid w:val="00306001"/>
    <w:rsid w:val="003067A2"/>
    <w:rsid w:val="003069BB"/>
    <w:rsid w:val="003103DE"/>
    <w:rsid w:val="00310526"/>
    <w:rsid w:val="00310FF3"/>
    <w:rsid w:val="00315465"/>
    <w:rsid w:val="003156F5"/>
    <w:rsid w:val="00315F64"/>
    <w:rsid w:val="0031688A"/>
    <w:rsid w:val="00316BFE"/>
    <w:rsid w:val="003174B1"/>
    <w:rsid w:val="00317614"/>
    <w:rsid w:val="00317EE6"/>
    <w:rsid w:val="00323A20"/>
    <w:rsid w:val="00325CA7"/>
    <w:rsid w:val="003307C5"/>
    <w:rsid w:val="00330978"/>
    <w:rsid w:val="00330F96"/>
    <w:rsid w:val="00331FD7"/>
    <w:rsid w:val="003326D9"/>
    <w:rsid w:val="0033412B"/>
    <w:rsid w:val="00335E0A"/>
    <w:rsid w:val="00337BB0"/>
    <w:rsid w:val="00337CB2"/>
    <w:rsid w:val="00340CEB"/>
    <w:rsid w:val="00342D2D"/>
    <w:rsid w:val="00345A40"/>
    <w:rsid w:val="00346258"/>
    <w:rsid w:val="00346F4A"/>
    <w:rsid w:val="00351888"/>
    <w:rsid w:val="003525B5"/>
    <w:rsid w:val="003526A5"/>
    <w:rsid w:val="00353D3F"/>
    <w:rsid w:val="00356ED0"/>
    <w:rsid w:val="003602D2"/>
    <w:rsid w:val="00360536"/>
    <w:rsid w:val="00361613"/>
    <w:rsid w:val="0036169E"/>
    <w:rsid w:val="00361AD0"/>
    <w:rsid w:val="003627D7"/>
    <w:rsid w:val="00362EE6"/>
    <w:rsid w:val="00364B66"/>
    <w:rsid w:val="003700E4"/>
    <w:rsid w:val="00372A3E"/>
    <w:rsid w:val="00374A53"/>
    <w:rsid w:val="003755D7"/>
    <w:rsid w:val="00375C1F"/>
    <w:rsid w:val="00376518"/>
    <w:rsid w:val="00377C02"/>
    <w:rsid w:val="003800E2"/>
    <w:rsid w:val="003807AF"/>
    <w:rsid w:val="00382B05"/>
    <w:rsid w:val="00383E9F"/>
    <w:rsid w:val="00385B90"/>
    <w:rsid w:val="003864B5"/>
    <w:rsid w:val="003869FB"/>
    <w:rsid w:val="00390A64"/>
    <w:rsid w:val="00390DA3"/>
    <w:rsid w:val="0039101B"/>
    <w:rsid w:val="0039190F"/>
    <w:rsid w:val="003926DA"/>
    <w:rsid w:val="0039321D"/>
    <w:rsid w:val="0039444C"/>
    <w:rsid w:val="00394569"/>
    <w:rsid w:val="003952C5"/>
    <w:rsid w:val="003958EA"/>
    <w:rsid w:val="00395B5F"/>
    <w:rsid w:val="00396037"/>
    <w:rsid w:val="003A10FE"/>
    <w:rsid w:val="003A2741"/>
    <w:rsid w:val="003A2F36"/>
    <w:rsid w:val="003A315C"/>
    <w:rsid w:val="003A3785"/>
    <w:rsid w:val="003A3942"/>
    <w:rsid w:val="003A4234"/>
    <w:rsid w:val="003A4C55"/>
    <w:rsid w:val="003A4D5A"/>
    <w:rsid w:val="003A5A77"/>
    <w:rsid w:val="003A5EF6"/>
    <w:rsid w:val="003A63B5"/>
    <w:rsid w:val="003A64BA"/>
    <w:rsid w:val="003A6DBB"/>
    <w:rsid w:val="003A716C"/>
    <w:rsid w:val="003A78EE"/>
    <w:rsid w:val="003A7A7B"/>
    <w:rsid w:val="003B0543"/>
    <w:rsid w:val="003B05B9"/>
    <w:rsid w:val="003B1658"/>
    <w:rsid w:val="003B233D"/>
    <w:rsid w:val="003B2DC8"/>
    <w:rsid w:val="003B3B9C"/>
    <w:rsid w:val="003B5773"/>
    <w:rsid w:val="003B6305"/>
    <w:rsid w:val="003B6AA4"/>
    <w:rsid w:val="003B6E9C"/>
    <w:rsid w:val="003B7A8F"/>
    <w:rsid w:val="003C219F"/>
    <w:rsid w:val="003C26DD"/>
    <w:rsid w:val="003C2BDF"/>
    <w:rsid w:val="003C2DF0"/>
    <w:rsid w:val="003C34CB"/>
    <w:rsid w:val="003C3ADB"/>
    <w:rsid w:val="003C3BE8"/>
    <w:rsid w:val="003C429A"/>
    <w:rsid w:val="003C44C8"/>
    <w:rsid w:val="003C45F0"/>
    <w:rsid w:val="003C5FA0"/>
    <w:rsid w:val="003C61F7"/>
    <w:rsid w:val="003C725D"/>
    <w:rsid w:val="003C77B3"/>
    <w:rsid w:val="003D10A6"/>
    <w:rsid w:val="003D12C0"/>
    <w:rsid w:val="003D1940"/>
    <w:rsid w:val="003D219E"/>
    <w:rsid w:val="003D474E"/>
    <w:rsid w:val="003D6632"/>
    <w:rsid w:val="003D6942"/>
    <w:rsid w:val="003E00A6"/>
    <w:rsid w:val="003E08D8"/>
    <w:rsid w:val="003E0BAE"/>
    <w:rsid w:val="003E2F60"/>
    <w:rsid w:val="003E4C65"/>
    <w:rsid w:val="003E5072"/>
    <w:rsid w:val="003E51F0"/>
    <w:rsid w:val="003E6729"/>
    <w:rsid w:val="003E7C9D"/>
    <w:rsid w:val="003F15C4"/>
    <w:rsid w:val="003F1D52"/>
    <w:rsid w:val="003F1FDA"/>
    <w:rsid w:val="003F234E"/>
    <w:rsid w:val="003F530E"/>
    <w:rsid w:val="003F60D9"/>
    <w:rsid w:val="003F6C21"/>
    <w:rsid w:val="0040094C"/>
    <w:rsid w:val="00401809"/>
    <w:rsid w:val="0040233C"/>
    <w:rsid w:val="0040638B"/>
    <w:rsid w:val="0040771F"/>
    <w:rsid w:val="00407D5C"/>
    <w:rsid w:val="00407F94"/>
    <w:rsid w:val="00411E1F"/>
    <w:rsid w:val="00411EA9"/>
    <w:rsid w:val="004120C9"/>
    <w:rsid w:val="00412A63"/>
    <w:rsid w:val="004148F8"/>
    <w:rsid w:val="00415B68"/>
    <w:rsid w:val="0041605B"/>
    <w:rsid w:val="0041641A"/>
    <w:rsid w:val="004167CB"/>
    <w:rsid w:val="00416D6A"/>
    <w:rsid w:val="00416E0F"/>
    <w:rsid w:val="004173DD"/>
    <w:rsid w:val="004176E7"/>
    <w:rsid w:val="00417D12"/>
    <w:rsid w:val="00421416"/>
    <w:rsid w:val="00422154"/>
    <w:rsid w:val="004221FE"/>
    <w:rsid w:val="00423527"/>
    <w:rsid w:val="004237D3"/>
    <w:rsid w:val="00424671"/>
    <w:rsid w:val="00427449"/>
    <w:rsid w:val="00427670"/>
    <w:rsid w:val="0042791E"/>
    <w:rsid w:val="00430CD6"/>
    <w:rsid w:val="00431F47"/>
    <w:rsid w:val="00433A18"/>
    <w:rsid w:val="00434D23"/>
    <w:rsid w:val="00440EE5"/>
    <w:rsid w:val="004418F6"/>
    <w:rsid w:val="0044406B"/>
    <w:rsid w:val="00444815"/>
    <w:rsid w:val="00446090"/>
    <w:rsid w:val="004463D9"/>
    <w:rsid w:val="00446B40"/>
    <w:rsid w:val="00446D84"/>
    <w:rsid w:val="00446FBF"/>
    <w:rsid w:val="004478AE"/>
    <w:rsid w:val="00452C13"/>
    <w:rsid w:val="00452F66"/>
    <w:rsid w:val="00454040"/>
    <w:rsid w:val="00454F57"/>
    <w:rsid w:val="0045552C"/>
    <w:rsid w:val="00455861"/>
    <w:rsid w:val="004576E9"/>
    <w:rsid w:val="00457950"/>
    <w:rsid w:val="004607CB"/>
    <w:rsid w:val="00460BAC"/>
    <w:rsid w:val="004612B3"/>
    <w:rsid w:val="00461A9D"/>
    <w:rsid w:val="004620B0"/>
    <w:rsid w:val="0046275F"/>
    <w:rsid w:val="004630FF"/>
    <w:rsid w:val="00463E7E"/>
    <w:rsid w:val="00464223"/>
    <w:rsid w:val="00464721"/>
    <w:rsid w:val="00466179"/>
    <w:rsid w:val="0046770B"/>
    <w:rsid w:val="0047041C"/>
    <w:rsid w:val="004727CE"/>
    <w:rsid w:val="00472C48"/>
    <w:rsid w:val="0047363F"/>
    <w:rsid w:val="00473A68"/>
    <w:rsid w:val="004754CE"/>
    <w:rsid w:val="00476583"/>
    <w:rsid w:val="00476E13"/>
    <w:rsid w:val="00477167"/>
    <w:rsid w:val="004806B3"/>
    <w:rsid w:val="00480866"/>
    <w:rsid w:val="0048235F"/>
    <w:rsid w:val="00483353"/>
    <w:rsid w:val="00486C85"/>
    <w:rsid w:val="0048723F"/>
    <w:rsid w:val="004930AC"/>
    <w:rsid w:val="004956E2"/>
    <w:rsid w:val="0049732E"/>
    <w:rsid w:val="004975B0"/>
    <w:rsid w:val="004A19B2"/>
    <w:rsid w:val="004A2863"/>
    <w:rsid w:val="004A2E81"/>
    <w:rsid w:val="004A324F"/>
    <w:rsid w:val="004A387A"/>
    <w:rsid w:val="004A3BC7"/>
    <w:rsid w:val="004A4DC2"/>
    <w:rsid w:val="004A6A54"/>
    <w:rsid w:val="004A6FF1"/>
    <w:rsid w:val="004A71D2"/>
    <w:rsid w:val="004A74DE"/>
    <w:rsid w:val="004B165F"/>
    <w:rsid w:val="004B2A42"/>
    <w:rsid w:val="004B32F6"/>
    <w:rsid w:val="004B3385"/>
    <w:rsid w:val="004B5BE7"/>
    <w:rsid w:val="004B64E2"/>
    <w:rsid w:val="004B695A"/>
    <w:rsid w:val="004B698D"/>
    <w:rsid w:val="004B79B4"/>
    <w:rsid w:val="004C0055"/>
    <w:rsid w:val="004C02EA"/>
    <w:rsid w:val="004C17AD"/>
    <w:rsid w:val="004C1960"/>
    <w:rsid w:val="004C1AA8"/>
    <w:rsid w:val="004C2000"/>
    <w:rsid w:val="004C31C8"/>
    <w:rsid w:val="004C3CF1"/>
    <w:rsid w:val="004C4F6A"/>
    <w:rsid w:val="004C5754"/>
    <w:rsid w:val="004C62D3"/>
    <w:rsid w:val="004C6344"/>
    <w:rsid w:val="004C66D0"/>
    <w:rsid w:val="004C7013"/>
    <w:rsid w:val="004C749C"/>
    <w:rsid w:val="004C7993"/>
    <w:rsid w:val="004D0079"/>
    <w:rsid w:val="004D079C"/>
    <w:rsid w:val="004D1077"/>
    <w:rsid w:val="004D22C9"/>
    <w:rsid w:val="004D2D86"/>
    <w:rsid w:val="004D3071"/>
    <w:rsid w:val="004D337B"/>
    <w:rsid w:val="004D3EC0"/>
    <w:rsid w:val="004D46A6"/>
    <w:rsid w:val="004D5807"/>
    <w:rsid w:val="004D7E5B"/>
    <w:rsid w:val="004E0D4E"/>
    <w:rsid w:val="004E0EA0"/>
    <w:rsid w:val="004E39AB"/>
    <w:rsid w:val="004E6695"/>
    <w:rsid w:val="004E72C4"/>
    <w:rsid w:val="004E7B61"/>
    <w:rsid w:val="004F01B3"/>
    <w:rsid w:val="004F197B"/>
    <w:rsid w:val="004F281C"/>
    <w:rsid w:val="004F3B59"/>
    <w:rsid w:val="004F40E9"/>
    <w:rsid w:val="004F4D18"/>
    <w:rsid w:val="004F52CE"/>
    <w:rsid w:val="004F53A1"/>
    <w:rsid w:val="004F6DB7"/>
    <w:rsid w:val="0050381B"/>
    <w:rsid w:val="00503C30"/>
    <w:rsid w:val="0050470C"/>
    <w:rsid w:val="005049DC"/>
    <w:rsid w:val="005059DC"/>
    <w:rsid w:val="00506189"/>
    <w:rsid w:val="00506548"/>
    <w:rsid w:val="00506F4C"/>
    <w:rsid w:val="00507BF1"/>
    <w:rsid w:val="00507F51"/>
    <w:rsid w:val="00510090"/>
    <w:rsid w:val="005100F0"/>
    <w:rsid w:val="005101D6"/>
    <w:rsid w:val="00510566"/>
    <w:rsid w:val="0051285D"/>
    <w:rsid w:val="005137EC"/>
    <w:rsid w:val="005140C5"/>
    <w:rsid w:val="005166A1"/>
    <w:rsid w:val="00516806"/>
    <w:rsid w:val="005168F3"/>
    <w:rsid w:val="0051732F"/>
    <w:rsid w:val="00521586"/>
    <w:rsid w:val="005230FA"/>
    <w:rsid w:val="00523233"/>
    <w:rsid w:val="00523253"/>
    <w:rsid w:val="00524B39"/>
    <w:rsid w:val="0052589D"/>
    <w:rsid w:val="00525C12"/>
    <w:rsid w:val="00525D96"/>
    <w:rsid w:val="00526570"/>
    <w:rsid w:val="00526F06"/>
    <w:rsid w:val="00527418"/>
    <w:rsid w:val="00527F61"/>
    <w:rsid w:val="00531635"/>
    <w:rsid w:val="00531B6F"/>
    <w:rsid w:val="005333C8"/>
    <w:rsid w:val="005337F6"/>
    <w:rsid w:val="005351B6"/>
    <w:rsid w:val="00535239"/>
    <w:rsid w:val="0053542C"/>
    <w:rsid w:val="00535A80"/>
    <w:rsid w:val="005361AE"/>
    <w:rsid w:val="005363EE"/>
    <w:rsid w:val="00536549"/>
    <w:rsid w:val="00537296"/>
    <w:rsid w:val="0054019A"/>
    <w:rsid w:val="00540371"/>
    <w:rsid w:val="0054162F"/>
    <w:rsid w:val="00541DAB"/>
    <w:rsid w:val="00543498"/>
    <w:rsid w:val="0054380B"/>
    <w:rsid w:val="00544E12"/>
    <w:rsid w:val="005468E8"/>
    <w:rsid w:val="00547C5F"/>
    <w:rsid w:val="00547D65"/>
    <w:rsid w:val="00550243"/>
    <w:rsid w:val="00551096"/>
    <w:rsid w:val="00552898"/>
    <w:rsid w:val="00553E6C"/>
    <w:rsid w:val="00555A57"/>
    <w:rsid w:val="00556846"/>
    <w:rsid w:val="00556E89"/>
    <w:rsid w:val="00561480"/>
    <w:rsid w:val="00563300"/>
    <w:rsid w:val="00565407"/>
    <w:rsid w:val="00565944"/>
    <w:rsid w:val="00565BC4"/>
    <w:rsid w:val="0057006B"/>
    <w:rsid w:val="00570640"/>
    <w:rsid w:val="005739F2"/>
    <w:rsid w:val="00573BD5"/>
    <w:rsid w:val="0057400A"/>
    <w:rsid w:val="0057404F"/>
    <w:rsid w:val="005747D0"/>
    <w:rsid w:val="00575166"/>
    <w:rsid w:val="005755E2"/>
    <w:rsid w:val="0057563C"/>
    <w:rsid w:val="00576AE5"/>
    <w:rsid w:val="00577D8A"/>
    <w:rsid w:val="00577E0B"/>
    <w:rsid w:val="00580131"/>
    <w:rsid w:val="00580DEB"/>
    <w:rsid w:val="00581216"/>
    <w:rsid w:val="005812C1"/>
    <w:rsid w:val="00583ED8"/>
    <w:rsid w:val="0058415A"/>
    <w:rsid w:val="00584FDD"/>
    <w:rsid w:val="00585171"/>
    <w:rsid w:val="0058712A"/>
    <w:rsid w:val="00587306"/>
    <w:rsid w:val="005873EE"/>
    <w:rsid w:val="00587781"/>
    <w:rsid w:val="0058787B"/>
    <w:rsid w:val="005918B3"/>
    <w:rsid w:val="005918D8"/>
    <w:rsid w:val="005923C9"/>
    <w:rsid w:val="005927D8"/>
    <w:rsid w:val="00592F29"/>
    <w:rsid w:val="005941D3"/>
    <w:rsid w:val="0059588B"/>
    <w:rsid w:val="00597421"/>
    <w:rsid w:val="005A172A"/>
    <w:rsid w:val="005A1BF2"/>
    <w:rsid w:val="005A1C2E"/>
    <w:rsid w:val="005A5400"/>
    <w:rsid w:val="005A7CDE"/>
    <w:rsid w:val="005B0103"/>
    <w:rsid w:val="005B0362"/>
    <w:rsid w:val="005B0C2A"/>
    <w:rsid w:val="005B1718"/>
    <w:rsid w:val="005B2109"/>
    <w:rsid w:val="005B2B3C"/>
    <w:rsid w:val="005B2BB1"/>
    <w:rsid w:val="005B31EE"/>
    <w:rsid w:val="005B3B07"/>
    <w:rsid w:val="005B4B46"/>
    <w:rsid w:val="005B5573"/>
    <w:rsid w:val="005B57BA"/>
    <w:rsid w:val="005B68DD"/>
    <w:rsid w:val="005B78FF"/>
    <w:rsid w:val="005C1400"/>
    <w:rsid w:val="005C1418"/>
    <w:rsid w:val="005C340E"/>
    <w:rsid w:val="005C5551"/>
    <w:rsid w:val="005C5C7F"/>
    <w:rsid w:val="005C6D9F"/>
    <w:rsid w:val="005D10C2"/>
    <w:rsid w:val="005D1B7C"/>
    <w:rsid w:val="005D2663"/>
    <w:rsid w:val="005D2905"/>
    <w:rsid w:val="005D3256"/>
    <w:rsid w:val="005D3F6B"/>
    <w:rsid w:val="005D43DF"/>
    <w:rsid w:val="005D5830"/>
    <w:rsid w:val="005D5B8C"/>
    <w:rsid w:val="005D7467"/>
    <w:rsid w:val="005E13E3"/>
    <w:rsid w:val="005E2350"/>
    <w:rsid w:val="005E3573"/>
    <w:rsid w:val="005E4643"/>
    <w:rsid w:val="005E7AA4"/>
    <w:rsid w:val="005E7E54"/>
    <w:rsid w:val="005F111C"/>
    <w:rsid w:val="005F3A5C"/>
    <w:rsid w:val="005F465E"/>
    <w:rsid w:val="005F53E7"/>
    <w:rsid w:val="005F601A"/>
    <w:rsid w:val="005F7DA0"/>
    <w:rsid w:val="00601132"/>
    <w:rsid w:val="00602DCC"/>
    <w:rsid w:val="006057A7"/>
    <w:rsid w:val="00606E0A"/>
    <w:rsid w:val="00606F39"/>
    <w:rsid w:val="006079F3"/>
    <w:rsid w:val="00610A48"/>
    <w:rsid w:val="006111F6"/>
    <w:rsid w:val="006132C9"/>
    <w:rsid w:val="006143BD"/>
    <w:rsid w:val="00615B88"/>
    <w:rsid w:val="00615BA7"/>
    <w:rsid w:val="00615CDA"/>
    <w:rsid w:val="00615E7B"/>
    <w:rsid w:val="006164B7"/>
    <w:rsid w:val="00616D2F"/>
    <w:rsid w:val="00616E52"/>
    <w:rsid w:val="006172A2"/>
    <w:rsid w:val="006205E3"/>
    <w:rsid w:val="00620D5C"/>
    <w:rsid w:val="0062124B"/>
    <w:rsid w:val="0062234E"/>
    <w:rsid w:val="0062298B"/>
    <w:rsid w:val="00622B10"/>
    <w:rsid w:val="00622EA4"/>
    <w:rsid w:val="00622F47"/>
    <w:rsid w:val="0062478B"/>
    <w:rsid w:val="00625C28"/>
    <w:rsid w:val="00626FAD"/>
    <w:rsid w:val="00630EAC"/>
    <w:rsid w:val="0063241D"/>
    <w:rsid w:val="0063290D"/>
    <w:rsid w:val="006333FE"/>
    <w:rsid w:val="00634C2E"/>
    <w:rsid w:val="00634C42"/>
    <w:rsid w:val="00635186"/>
    <w:rsid w:val="00635334"/>
    <w:rsid w:val="006356D5"/>
    <w:rsid w:val="0063590A"/>
    <w:rsid w:val="00635968"/>
    <w:rsid w:val="00635E77"/>
    <w:rsid w:val="00636BF2"/>
    <w:rsid w:val="00636CBC"/>
    <w:rsid w:val="00637B21"/>
    <w:rsid w:val="00640133"/>
    <w:rsid w:val="00643AD3"/>
    <w:rsid w:val="0064551A"/>
    <w:rsid w:val="006456BB"/>
    <w:rsid w:val="00645A50"/>
    <w:rsid w:val="00646D7F"/>
    <w:rsid w:val="00654D87"/>
    <w:rsid w:val="006554A4"/>
    <w:rsid w:val="00655720"/>
    <w:rsid w:val="0065594F"/>
    <w:rsid w:val="00656135"/>
    <w:rsid w:val="00656DFC"/>
    <w:rsid w:val="006604F4"/>
    <w:rsid w:val="00661D04"/>
    <w:rsid w:val="006624CA"/>
    <w:rsid w:val="006628FC"/>
    <w:rsid w:val="00663C87"/>
    <w:rsid w:val="00663F59"/>
    <w:rsid w:val="006642AE"/>
    <w:rsid w:val="0066441E"/>
    <w:rsid w:val="00665B5D"/>
    <w:rsid w:val="006663C0"/>
    <w:rsid w:val="00666912"/>
    <w:rsid w:val="00666A0F"/>
    <w:rsid w:val="00666C68"/>
    <w:rsid w:val="00670630"/>
    <w:rsid w:val="00670FC8"/>
    <w:rsid w:val="00671C4D"/>
    <w:rsid w:val="0067286E"/>
    <w:rsid w:val="006738A2"/>
    <w:rsid w:val="0067408F"/>
    <w:rsid w:val="006757C8"/>
    <w:rsid w:val="00677148"/>
    <w:rsid w:val="00677852"/>
    <w:rsid w:val="006779FC"/>
    <w:rsid w:val="00682822"/>
    <w:rsid w:val="00682B3D"/>
    <w:rsid w:val="0068323E"/>
    <w:rsid w:val="00684668"/>
    <w:rsid w:val="006848FC"/>
    <w:rsid w:val="00684B87"/>
    <w:rsid w:val="00684FE8"/>
    <w:rsid w:val="00685F05"/>
    <w:rsid w:val="006865B6"/>
    <w:rsid w:val="006878F4"/>
    <w:rsid w:val="00690456"/>
    <w:rsid w:val="00690B37"/>
    <w:rsid w:val="00690C8B"/>
    <w:rsid w:val="006915C0"/>
    <w:rsid w:val="00693420"/>
    <w:rsid w:val="00697B86"/>
    <w:rsid w:val="006A1CA3"/>
    <w:rsid w:val="006A216A"/>
    <w:rsid w:val="006A30E9"/>
    <w:rsid w:val="006A33A1"/>
    <w:rsid w:val="006A3BF0"/>
    <w:rsid w:val="006A3F76"/>
    <w:rsid w:val="006A41AD"/>
    <w:rsid w:val="006A4E44"/>
    <w:rsid w:val="006A59A2"/>
    <w:rsid w:val="006A6296"/>
    <w:rsid w:val="006A6B30"/>
    <w:rsid w:val="006B0114"/>
    <w:rsid w:val="006B02CF"/>
    <w:rsid w:val="006B11D7"/>
    <w:rsid w:val="006B12E4"/>
    <w:rsid w:val="006B1AE0"/>
    <w:rsid w:val="006B1CF4"/>
    <w:rsid w:val="006B721B"/>
    <w:rsid w:val="006B72AF"/>
    <w:rsid w:val="006C064F"/>
    <w:rsid w:val="006C076D"/>
    <w:rsid w:val="006C0B1C"/>
    <w:rsid w:val="006C3903"/>
    <w:rsid w:val="006C3BC3"/>
    <w:rsid w:val="006C4303"/>
    <w:rsid w:val="006C4F06"/>
    <w:rsid w:val="006C53C4"/>
    <w:rsid w:val="006C70AD"/>
    <w:rsid w:val="006D03D7"/>
    <w:rsid w:val="006D060A"/>
    <w:rsid w:val="006D0D0D"/>
    <w:rsid w:val="006D2C6C"/>
    <w:rsid w:val="006D36E2"/>
    <w:rsid w:val="006D3760"/>
    <w:rsid w:val="006D3B8B"/>
    <w:rsid w:val="006D45E7"/>
    <w:rsid w:val="006D5AF0"/>
    <w:rsid w:val="006D75E6"/>
    <w:rsid w:val="006E1EDC"/>
    <w:rsid w:val="006E25DF"/>
    <w:rsid w:val="006E3AB4"/>
    <w:rsid w:val="006E3B20"/>
    <w:rsid w:val="006E49F7"/>
    <w:rsid w:val="006E4A4E"/>
    <w:rsid w:val="006E5752"/>
    <w:rsid w:val="006E5A02"/>
    <w:rsid w:val="006E7AB6"/>
    <w:rsid w:val="006F0872"/>
    <w:rsid w:val="006F114B"/>
    <w:rsid w:val="006F1365"/>
    <w:rsid w:val="006F1932"/>
    <w:rsid w:val="006F3C38"/>
    <w:rsid w:val="006F4CAC"/>
    <w:rsid w:val="006F59C7"/>
    <w:rsid w:val="006F795D"/>
    <w:rsid w:val="00702071"/>
    <w:rsid w:val="00702FDE"/>
    <w:rsid w:val="0070306D"/>
    <w:rsid w:val="00704E0D"/>
    <w:rsid w:val="0070509D"/>
    <w:rsid w:val="00706118"/>
    <w:rsid w:val="00706A41"/>
    <w:rsid w:val="00707073"/>
    <w:rsid w:val="0070789B"/>
    <w:rsid w:val="00710936"/>
    <w:rsid w:val="007116DF"/>
    <w:rsid w:val="0071198F"/>
    <w:rsid w:val="0071265D"/>
    <w:rsid w:val="00712902"/>
    <w:rsid w:val="00712E93"/>
    <w:rsid w:val="007178EE"/>
    <w:rsid w:val="00720AE8"/>
    <w:rsid w:val="007210F8"/>
    <w:rsid w:val="007211E4"/>
    <w:rsid w:val="0072151A"/>
    <w:rsid w:val="00721885"/>
    <w:rsid w:val="00721F63"/>
    <w:rsid w:val="007220B3"/>
    <w:rsid w:val="0072210D"/>
    <w:rsid w:val="00722E5D"/>
    <w:rsid w:val="00723A54"/>
    <w:rsid w:val="007244F6"/>
    <w:rsid w:val="00724AE3"/>
    <w:rsid w:val="00726F59"/>
    <w:rsid w:val="00727F10"/>
    <w:rsid w:val="007313DB"/>
    <w:rsid w:val="007324DC"/>
    <w:rsid w:val="00735F23"/>
    <w:rsid w:val="007361AD"/>
    <w:rsid w:val="0073779D"/>
    <w:rsid w:val="007400BA"/>
    <w:rsid w:val="00740BB2"/>
    <w:rsid w:val="00741522"/>
    <w:rsid w:val="00741E6B"/>
    <w:rsid w:val="00742CE6"/>
    <w:rsid w:val="00742D03"/>
    <w:rsid w:val="00744298"/>
    <w:rsid w:val="00744849"/>
    <w:rsid w:val="00746312"/>
    <w:rsid w:val="00746A2D"/>
    <w:rsid w:val="007475D9"/>
    <w:rsid w:val="00747820"/>
    <w:rsid w:val="0075047E"/>
    <w:rsid w:val="00750D10"/>
    <w:rsid w:val="007526CD"/>
    <w:rsid w:val="0075406D"/>
    <w:rsid w:val="00754585"/>
    <w:rsid w:val="007566E6"/>
    <w:rsid w:val="0075683A"/>
    <w:rsid w:val="007579F3"/>
    <w:rsid w:val="007622A2"/>
    <w:rsid w:val="0076257B"/>
    <w:rsid w:val="00764B2B"/>
    <w:rsid w:val="007650D7"/>
    <w:rsid w:val="00766878"/>
    <w:rsid w:val="00767700"/>
    <w:rsid w:val="00767D76"/>
    <w:rsid w:val="00770FBC"/>
    <w:rsid w:val="00771198"/>
    <w:rsid w:val="0077170B"/>
    <w:rsid w:val="00772325"/>
    <w:rsid w:val="00772F34"/>
    <w:rsid w:val="00776E2A"/>
    <w:rsid w:val="00777365"/>
    <w:rsid w:val="00777C80"/>
    <w:rsid w:val="0078075E"/>
    <w:rsid w:val="007829BF"/>
    <w:rsid w:val="00782EF2"/>
    <w:rsid w:val="00784CEC"/>
    <w:rsid w:val="00784E42"/>
    <w:rsid w:val="00786EAA"/>
    <w:rsid w:val="007878C1"/>
    <w:rsid w:val="00791726"/>
    <w:rsid w:val="00791D2E"/>
    <w:rsid w:val="00792349"/>
    <w:rsid w:val="007934BB"/>
    <w:rsid w:val="00794297"/>
    <w:rsid w:val="007944C2"/>
    <w:rsid w:val="007958B4"/>
    <w:rsid w:val="007959CC"/>
    <w:rsid w:val="00796BFF"/>
    <w:rsid w:val="00797FCF"/>
    <w:rsid w:val="007A2C9F"/>
    <w:rsid w:val="007A4BBF"/>
    <w:rsid w:val="007A6A41"/>
    <w:rsid w:val="007A71EE"/>
    <w:rsid w:val="007B04A5"/>
    <w:rsid w:val="007B0E76"/>
    <w:rsid w:val="007B23CC"/>
    <w:rsid w:val="007B32D9"/>
    <w:rsid w:val="007B354B"/>
    <w:rsid w:val="007B4FC2"/>
    <w:rsid w:val="007B5B2C"/>
    <w:rsid w:val="007B5F7F"/>
    <w:rsid w:val="007B61E3"/>
    <w:rsid w:val="007B6703"/>
    <w:rsid w:val="007B6FCB"/>
    <w:rsid w:val="007C0415"/>
    <w:rsid w:val="007C086F"/>
    <w:rsid w:val="007C2758"/>
    <w:rsid w:val="007C2FAB"/>
    <w:rsid w:val="007C4645"/>
    <w:rsid w:val="007C7484"/>
    <w:rsid w:val="007D05DE"/>
    <w:rsid w:val="007D11CD"/>
    <w:rsid w:val="007D1FF6"/>
    <w:rsid w:val="007D6F15"/>
    <w:rsid w:val="007D7F4F"/>
    <w:rsid w:val="007E3FA6"/>
    <w:rsid w:val="007E5165"/>
    <w:rsid w:val="007E69A6"/>
    <w:rsid w:val="007E773C"/>
    <w:rsid w:val="007E7DD8"/>
    <w:rsid w:val="007F041D"/>
    <w:rsid w:val="007F1671"/>
    <w:rsid w:val="007F2121"/>
    <w:rsid w:val="007F6693"/>
    <w:rsid w:val="008003F0"/>
    <w:rsid w:val="00800792"/>
    <w:rsid w:val="008017D3"/>
    <w:rsid w:val="00802A52"/>
    <w:rsid w:val="008041C0"/>
    <w:rsid w:val="008064B2"/>
    <w:rsid w:val="00806E3B"/>
    <w:rsid w:val="00807E95"/>
    <w:rsid w:val="008104B8"/>
    <w:rsid w:val="008109B7"/>
    <w:rsid w:val="00811726"/>
    <w:rsid w:val="008117BF"/>
    <w:rsid w:val="0081302D"/>
    <w:rsid w:val="00813943"/>
    <w:rsid w:val="00813D2A"/>
    <w:rsid w:val="00814234"/>
    <w:rsid w:val="00815234"/>
    <w:rsid w:val="008157D4"/>
    <w:rsid w:val="0081705A"/>
    <w:rsid w:val="0081732D"/>
    <w:rsid w:val="0081786F"/>
    <w:rsid w:val="008208FA"/>
    <w:rsid w:val="0082159B"/>
    <w:rsid w:val="00822CFF"/>
    <w:rsid w:val="00824EBE"/>
    <w:rsid w:val="008254F6"/>
    <w:rsid w:val="00825CDF"/>
    <w:rsid w:val="00826046"/>
    <w:rsid w:val="0083057B"/>
    <w:rsid w:val="008307CB"/>
    <w:rsid w:val="00830A5E"/>
    <w:rsid w:val="00830BCF"/>
    <w:rsid w:val="00831180"/>
    <w:rsid w:val="00831994"/>
    <w:rsid w:val="0083217C"/>
    <w:rsid w:val="0083382D"/>
    <w:rsid w:val="0083388A"/>
    <w:rsid w:val="008338A5"/>
    <w:rsid w:val="008342FA"/>
    <w:rsid w:val="00834F27"/>
    <w:rsid w:val="00836810"/>
    <w:rsid w:val="008418B8"/>
    <w:rsid w:val="008438DA"/>
    <w:rsid w:val="00843D3F"/>
    <w:rsid w:val="00844732"/>
    <w:rsid w:val="00845BB3"/>
    <w:rsid w:val="008466E7"/>
    <w:rsid w:val="00847F76"/>
    <w:rsid w:val="00850696"/>
    <w:rsid w:val="00851C02"/>
    <w:rsid w:val="00853624"/>
    <w:rsid w:val="00854FFC"/>
    <w:rsid w:val="008551E1"/>
    <w:rsid w:val="00855DEA"/>
    <w:rsid w:val="00856837"/>
    <w:rsid w:val="00857B32"/>
    <w:rsid w:val="00861C76"/>
    <w:rsid w:val="00861E53"/>
    <w:rsid w:val="008626F1"/>
    <w:rsid w:val="00863226"/>
    <w:rsid w:val="00871EEE"/>
    <w:rsid w:val="0087351C"/>
    <w:rsid w:val="00875F60"/>
    <w:rsid w:val="00876648"/>
    <w:rsid w:val="00876F03"/>
    <w:rsid w:val="00877401"/>
    <w:rsid w:val="00877541"/>
    <w:rsid w:val="0088149F"/>
    <w:rsid w:val="00881A5F"/>
    <w:rsid w:val="0088264A"/>
    <w:rsid w:val="00883393"/>
    <w:rsid w:val="00883F55"/>
    <w:rsid w:val="0088564E"/>
    <w:rsid w:val="0089317E"/>
    <w:rsid w:val="00895D43"/>
    <w:rsid w:val="0089746C"/>
    <w:rsid w:val="00897DC3"/>
    <w:rsid w:val="008A0C37"/>
    <w:rsid w:val="008A29F2"/>
    <w:rsid w:val="008A31A0"/>
    <w:rsid w:val="008A3607"/>
    <w:rsid w:val="008A3CB0"/>
    <w:rsid w:val="008A4A0D"/>
    <w:rsid w:val="008A4C36"/>
    <w:rsid w:val="008A4C4F"/>
    <w:rsid w:val="008A54EC"/>
    <w:rsid w:val="008A6A3E"/>
    <w:rsid w:val="008A6D86"/>
    <w:rsid w:val="008A7084"/>
    <w:rsid w:val="008A765A"/>
    <w:rsid w:val="008A77D2"/>
    <w:rsid w:val="008B02BC"/>
    <w:rsid w:val="008B0C9E"/>
    <w:rsid w:val="008B2DC4"/>
    <w:rsid w:val="008B3C8B"/>
    <w:rsid w:val="008B48E4"/>
    <w:rsid w:val="008B4ED4"/>
    <w:rsid w:val="008B7035"/>
    <w:rsid w:val="008B7146"/>
    <w:rsid w:val="008B7AC7"/>
    <w:rsid w:val="008C0A78"/>
    <w:rsid w:val="008C1BB6"/>
    <w:rsid w:val="008C1ED6"/>
    <w:rsid w:val="008C23A7"/>
    <w:rsid w:val="008C23DD"/>
    <w:rsid w:val="008C2639"/>
    <w:rsid w:val="008C30A9"/>
    <w:rsid w:val="008C387C"/>
    <w:rsid w:val="008C39BA"/>
    <w:rsid w:val="008C4346"/>
    <w:rsid w:val="008C58E9"/>
    <w:rsid w:val="008C791D"/>
    <w:rsid w:val="008D0C8F"/>
    <w:rsid w:val="008D1370"/>
    <w:rsid w:val="008D22BA"/>
    <w:rsid w:val="008D58CD"/>
    <w:rsid w:val="008D5A6E"/>
    <w:rsid w:val="008D64F5"/>
    <w:rsid w:val="008E0982"/>
    <w:rsid w:val="008E183B"/>
    <w:rsid w:val="008E1B74"/>
    <w:rsid w:val="008E4D93"/>
    <w:rsid w:val="008E6064"/>
    <w:rsid w:val="008E657E"/>
    <w:rsid w:val="008E6924"/>
    <w:rsid w:val="008E69F2"/>
    <w:rsid w:val="008E7B87"/>
    <w:rsid w:val="008E7C7E"/>
    <w:rsid w:val="008F1C3E"/>
    <w:rsid w:val="008F21ED"/>
    <w:rsid w:val="008F2902"/>
    <w:rsid w:val="008F364F"/>
    <w:rsid w:val="008F539D"/>
    <w:rsid w:val="009004E1"/>
    <w:rsid w:val="00900AF3"/>
    <w:rsid w:val="00901159"/>
    <w:rsid w:val="0090434A"/>
    <w:rsid w:val="00905006"/>
    <w:rsid w:val="00911438"/>
    <w:rsid w:val="00911DEB"/>
    <w:rsid w:val="009130CD"/>
    <w:rsid w:val="0091386C"/>
    <w:rsid w:val="0091559A"/>
    <w:rsid w:val="00916F20"/>
    <w:rsid w:val="009171CB"/>
    <w:rsid w:val="00923F9E"/>
    <w:rsid w:val="009240C7"/>
    <w:rsid w:val="009240F8"/>
    <w:rsid w:val="009262C3"/>
    <w:rsid w:val="009276A5"/>
    <w:rsid w:val="00930406"/>
    <w:rsid w:val="009308CF"/>
    <w:rsid w:val="00931370"/>
    <w:rsid w:val="00931DCE"/>
    <w:rsid w:val="00931F84"/>
    <w:rsid w:val="00932407"/>
    <w:rsid w:val="00933233"/>
    <w:rsid w:val="009337CC"/>
    <w:rsid w:val="009337DB"/>
    <w:rsid w:val="00934F7B"/>
    <w:rsid w:val="0093500E"/>
    <w:rsid w:val="00936436"/>
    <w:rsid w:val="009372FC"/>
    <w:rsid w:val="009376AF"/>
    <w:rsid w:val="00941E34"/>
    <w:rsid w:val="00942956"/>
    <w:rsid w:val="00942A3A"/>
    <w:rsid w:val="00942C58"/>
    <w:rsid w:val="009439BD"/>
    <w:rsid w:val="00943C7F"/>
    <w:rsid w:val="00944189"/>
    <w:rsid w:val="0094538C"/>
    <w:rsid w:val="009460B9"/>
    <w:rsid w:val="009500B4"/>
    <w:rsid w:val="00950180"/>
    <w:rsid w:val="009524CE"/>
    <w:rsid w:val="00952EF1"/>
    <w:rsid w:val="00954EE0"/>
    <w:rsid w:val="0095631F"/>
    <w:rsid w:val="009569F9"/>
    <w:rsid w:val="009577D8"/>
    <w:rsid w:val="00961C63"/>
    <w:rsid w:val="0096250C"/>
    <w:rsid w:val="00965242"/>
    <w:rsid w:val="00965577"/>
    <w:rsid w:val="00965E57"/>
    <w:rsid w:val="00965E7C"/>
    <w:rsid w:val="00966797"/>
    <w:rsid w:val="00966839"/>
    <w:rsid w:val="00971A72"/>
    <w:rsid w:val="00973DED"/>
    <w:rsid w:val="009747C5"/>
    <w:rsid w:val="00975A6D"/>
    <w:rsid w:val="00976ACB"/>
    <w:rsid w:val="00977425"/>
    <w:rsid w:val="00981738"/>
    <w:rsid w:val="009852C1"/>
    <w:rsid w:val="00986151"/>
    <w:rsid w:val="00987149"/>
    <w:rsid w:val="0098739C"/>
    <w:rsid w:val="0099208E"/>
    <w:rsid w:val="00992912"/>
    <w:rsid w:val="009945D6"/>
    <w:rsid w:val="00994FB4"/>
    <w:rsid w:val="00995717"/>
    <w:rsid w:val="00995AD9"/>
    <w:rsid w:val="009A23D0"/>
    <w:rsid w:val="009A2D31"/>
    <w:rsid w:val="009A2E12"/>
    <w:rsid w:val="009A50B7"/>
    <w:rsid w:val="009A58F8"/>
    <w:rsid w:val="009A6F4B"/>
    <w:rsid w:val="009B1C91"/>
    <w:rsid w:val="009B1DD4"/>
    <w:rsid w:val="009B20E3"/>
    <w:rsid w:val="009B2529"/>
    <w:rsid w:val="009B26F7"/>
    <w:rsid w:val="009B26FC"/>
    <w:rsid w:val="009B33F2"/>
    <w:rsid w:val="009B38FC"/>
    <w:rsid w:val="009B3F4F"/>
    <w:rsid w:val="009B4676"/>
    <w:rsid w:val="009B5E19"/>
    <w:rsid w:val="009B6A1D"/>
    <w:rsid w:val="009B7582"/>
    <w:rsid w:val="009C1E67"/>
    <w:rsid w:val="009C3946"/>
    <w:rsid w:val="009C44D0"/>
    <w:rsid w:val="009C655F"/>
    <w:rsid w:val="009C67A4"/>
    <w:rsid w:val="009C6F41"/>
    <w:rsid w:val="009C7EA3"/>
    <w:rsid w:val="009D10A8"/>
    <w:rsid w:val="009D116F"/>
    <w:rsid w:val="009D166B"/>
    <w:rsid w:val="009D19AA"/>
    <w:rsid w:val="009D2326"/>
    <w:rsid w:val="009D25D9"/>
    <w:rsid w:val="009D4CD7"/>
    <w:rsid w:val="009D5893"/>
    <w:rsid w:val="009D5DFB"/>
    <w:rsid w:val="009D670D"/>
    <w:rsid w:val="009D6785"/>
    <w:rsid w:val="009E0034"/>
    <w:rsid w:val="009E0346"/>
    <w:rsid w:val="009E0825"/>
    <w:rsid w:val="009E1104"/>
    <w:rsid w:val="009E1A18"/>
    <w:rsid w:val="009E21F9"/>
    <w:rsid w:val="009E2626"/>
    <w:rsid w:val="009E29F3"/>
    <w:rsid w:val="009E36F3"/>
    <w:rsid w:val="009E4014"/>
    <w:rsid w:val="009E4E87"/>
    <w:rsid w:val="009E549C"/>
    <w:rsid w:val="009E69DD"/>
    <w:rsid w:val="009E6E7E"/>
    <w:rsid w:val="009E7713"/>
    <w:rsid w:val="009F018F"/>
    <w:rsid w:val="009F2327"/>
    <w:rsid w:val="009F263E"/>
    <w:rsid w:val="009F76B8"/>
    <w:rsid w:val="00A0104B"/>
    <w:rsid w:val="00A0241D"/>
    <w:rsid w:val="00A02892"/>
    <w:rsid w:val="00A02C56"/>
    <w:rsid w:val="00A03734"/>
    <w:rsid w:val="00A05662"/>
    <w:rsid w:val="00A07856"/>
    <w:rsid w:val="00A14ACC"/>
    <w:rsid w:val="00A14E18"/>
    <w:rsid w:val="00A15980"/>
    <w:rsid w:val="00A174A3"/>
    <w:rsid w:val="00A21AFA"/>
    <w:rsid w:val="00A22D1B"/>
    <w:rsid w:val="00A231F1"/>
    <w:rsid w:val="00A251DF"/>
    <w:rsid w:val="00A2688C"/>
    <w:rsid w:val="00A31B91"/>
    <w:rsid w:val="00A330B2"/>
    <w:rsid w:val="00A3313C"/>
    <w:rsid w:val="00A34AFE"/>
    <w:rsid w:val="00A34EAD"/>
    <w:rsid w:val="00A34FDC"/>
    <w:rsid w:val="00A356F4"/>
    <w:rsid w:val="00A35C62"/>
    <w:rsid w:val="00A403D2"/>
    <w:rsid w:val="00A40482"/>
    <w:rsid w:val="00A40D54"/>
    <w:rsid w:val="00A41303"/>
    <w:rsid w:val="00A42294"/>
    <w:rsid w:val="00A42368"/>
    <w:rsid w:val="00A42A4D"/>
    <w:rsid w:val="00A42B62"/>
    <w:rsid w:val="00A42D38"/>
    <w:rsid w:val="00A43693"/>
    <w:rsid w:val="00A44AF0"/>
    <w:rsid w:val="00A45209"/>
    <w:rsid w:val="00A45869"/>
    <w:rsid w:val="00A462BD"/>
    <w:rsid w:val="00A46CDE"/>
    <w:rsid w:val="00A47E14"/>
    <w:rsid w:val="00A47E50"/>
    <w:rsid w:val="00A5073E"/>
    <w:rsid w:val="00A513EB"/>
    <w:rsid w:val="00A51668"/>
    <w:rsid w:val="00A54382"/>
    <w:rsid w:val="00A56A43"/>
    <w:rsid w:val="00A621B8"/>
    <w:rsid w:val="00A62242"/>
    <w:rsid w:val="00A633C6"/>
    <w:rsid w:val="00A63F25"/>
    <w:rsid w:val="00A6411D"/>
    <w:rsid w:val="00A65C9A"/>
    <w:rsid w:val="00A66635"/>
    <w:rsid w:val="00A66775"/>
    <w:rsid w:val="00A667D6"/>
    <w:rsid w:val="00A67F8C"/>
    <w:rsid w:val="00A70418"/>
    <w:rsid w:val="00A708A9"/>
    <w:rsid w:val="00A70A4E"/>
    <w:rsid w:val="00A712ED"/>
    <w:rsid w:val="00A7198A"/>
    <w:rsid w:val="00A720B7"/>
    <w:rsid w:val="00A736B4"/>
    <w:rsid w:val="00A73AEA"/>
    <w:rsid w:val="00A73EDA"/>
    <w:rsid w:val="00A74B5A"/>
    <w:rsid w:val="00A74EE6"/>
    <w:rsid w:val="00A75D54"/>
    <w:rsid w:val="00A75FB6"/>
    <w:rsid w:val="00A761F5"/>
    <w:rsid w:val="00A76D9C"/>
    <w:rsid w:val="00A77450"/>
    <w:rsid w:val="00A80B43"/>
    <w:rsid w:val="00A8227B"/>
    <w:rsid w:val="00A822FB"/>
    <w:rsid w:val="00A82F38"/>
    <w:rsid w:val="00A83FF2"/>
    <w:rsid w:val="00A84743"/>
    <w:rsid w:val="00A8524F"/>
    <w:rsid w:val="00A863A2"/>
    <w:rsid w:val="00A87EB8"/>
    <w:rsid w:val="00A91636"/>
    <w:rsid w:val="00A916B3"/>
    <w:rsid w:val="00A91DFF"/>
    <w:rsid w:val="00A9253F"/>
    <w:rsid w:val="00A9345C"/>
    <w:rsid w:val="00A940F2"/>
    <w:rsid w:val="00A94E2A"/>
    <w:rsid w:val="00A97879"/>
    <w:rsid w:val="00AA03AC"/>
    <w:rsid w:val="00AA0699"/>
    <w:rsid w:val="00AA0A89"/>
    <w:rsid w:val="00AA0A9C"/>
    <w:rsid w:val="00AA326B"/>
    <w:rsid w:val="00AA51D8"/>
    <w:rsid w:val="00AA5425"/>
    <w:rsid w:val="00AA656B"/>
    <w:rsid w:val="00AB1C9A"/>
    <w:rsid w:val="00AB2338"/>
    <w:rsid w:val="00AB2426"/>
    <w:rsid w:val="00AB2706"/>
    <w:rsid w:val="00AB2FC6"/>
    <w:rsid w:val="00AB35F9"/>
    <w:rsid w:val="00AB4A7B"/>
    <w:rsid w:val="00AB55E5"/>
    <w:rsid w:val="00AB62D0"/>
    <w:rsid w:val="00AB692C"/>
    <w:rsid w:val="00AB779F"/>
    <w:rsid w:val="00AC1DC2"/>
    <w:rsid w:val="00AC2F7E"/>
    <w:rsid w:val="00AC3041"/>
    <w:rsid w:val="00AC321A"/>
    <w:rsid w:val="00AC46BE"/>
    <w:rsid w:val="00AC46FC"/>
    <w:rsid w:val="00AC4BE4"/>
    <w:rsid w:val="00AC4C4A"/>
    <w:rsid w:val="00AC4C83"/>
    <w:rsid w:val="00AC4CDA"/>
    <w:rsid w:val="00AC5433"/>
    <w:rsid w:val="00AC55D8"/>
    <w:rsid w:val="00AC61E0"/>
    <w:rsid w:val="00AC69E1"/>
    <w:rsid w:val="00AD0442"/>
    <w:rsid w:val="00AD149F"/>
    <w:rsid w:val="00AD16D1"/>
    <w:rsid w:val="00AD521A"/>
    <w:rsid w:val="00AD59CF"/>
    <w:rsid w:val="00AD62EA"/>
    <w:rsid w:val="00AD7360"/>
    <w:rsid w:val="00AD7D80"/>
    <w:rsid w:val="00AD7FF9"/>
    <w:rsid w:val="00AE10CD"/>
    <w:rsid w:val="00AE123B"/>
    <w:rsid w:val="00AE1D44"/>
    <w:rsid w:val="00AE2352"/>
    <w:rsid w:val="00AE30A2"/>
    <w:rsid w:val="00AE38C3"/>
    <w:rsid w:val="00AE43AC"/>
    <w:rsid w:val="00AE45FF"/>
    <w:rsid w:val="00AE570E"/>
    <w:rsid w:val="00AE5C74"/>
    <w:rsid w:val="00AE7333"/>
    <w:rsid w:val="00AF06F0"/>
    <w:rsid w:val="00AF0BCF"/>
    <w:rsid w:val="00AF1FF0"/>
    <w:rsid w:val="00AF2385"/>
    <w:rsid w:val="00AF37AD"/>
    <w:rsid w:val="00AF4118"/>
    <w:rsid w:val="00AF4F39"/>
    <w:rsid w:val="00AF5716"/>
    <w:rsid w:val="00AF6DFD"/>
    <w:rsid w:val="00B037B7"/>
    <w:rsid w:val="00B03D7A"/>
    <w:rsid w:val="00B04700"/>
    <w:rsid w:val="00B05CCB"/>
    <w:rsid w:val="00B06D66"/>
    <w:rsid w:val="00B06E9F"/>
    <w:rsid w:val="00B07679"/>
    <w:rsid w:val="00B07768"/>
    <w:rsid w:val="00B1272B"/>
    <w:rsid w:val="00B13E07"/>
    <w:rsid w:val="00B141CE"/>
    <w:rsid w:val="00B1445C"/>
    <w:rsid w:val="00B149C9"/>
    <w:rsid w:val="00B1557C"/>
    <w:rsid w:val="00B16AE4"/>
    <w:rsid w:val="00B16ED6"/>
    <w:rsid w:val="00B17BF2"/>
    <w:rsid w:val="00B20053"/>
    <w:rsid w:val="00B20BC3"/>
    <w:rsid w:val="00B21EA0"/>
    <w:rsid w:val="00B24921"/>
    <w:rsid w:val="00B25281"/>
    <w:rsid w:val="00B259BC"/>
    <w:rsid w:val="00B2651F"/>
    <w:rsid w:val="00B2698A"/>
    <w:rsid w:val="00B278B0"/>
    <w:rsid w:val="00B27B7C"/>
    <w:rsid w:val="00B302A6"/>
    <w:rsid w:val="00B32854"/>
    <w:rsid w:val="00B32FCA"/>
    <w:rsid w:val="00B341F7"/>
    <w:rsid w:val="00B34C43"/>
    <w:rsid w:val="00B40181"/>
    <w:rsid w:val="00B408B8"/>
    <w:rsid w:val="00B40CBF"/>
    <w:rsid w:val="00B42BD3"/>
    <w:rsid w:val="00B4543D"/>
    <w:rsid w:val="00B45DE0"/>
    <w:rsid w:val="00B4749C"/>
    <w:rsid w:val="00B47728"/>
    <w:rsid w:val="00B47DF7"/>
    <w:rsid w:val="00B504B6"/>
    <w:rsid w:val="00B50D8F"/>
    <w:rsid w:val="00B51203"/>
    <w:rsid w:val="00B5133D"/>
    <w:rsid w:val="00B51AB0"/>
    <w:rsid w:val="00B532AA"/>
    <w:rsid w:val="00B5455F"/>
    <w:rsid w:val="00B55A1C"/>
    <w:rsid w:val="00B56D69"/>
    <w:rsid w:val="00B6170E"/>
    <w:rsid w:val="00B61B91"/>
    <w:rsid w:val="00B62BA6"/>
    <w:rsid w:val="00B62DCE"/>
    <w:rsid w:val="00B6301A"/>
    <w:rsid w:val="00B63385"/>
    <w:rsid w:val="00B65C57"/>
    <w:rsid w:val="00B6628A"/>
    <w:rsid w:val="00B66F2E"/>
    <w:rsid w:val="00B71577"/>
    <w:rsid w:val="00B71800"/>
    <w:rsid w:val="00B724B1"/>
    <w:rsid w:val="00B72C52"/>
    <w:rsid w:val="00B735FC"/>
    <w:rsid w:val="00B75952"/>
    <w:rsid w:val="00B7630C"/>
    <w:rsid w:val="00B80762"/>
    <w:rsid w:val="00B81520"/>
    <w:rsid w:val="00B82472"/>
    <w:rsid w:val="00B8290C"/>
    <w:rsid w:val="00B84347"/>
    <w:rsid w:val="00B84BBE"/>
    <w:rsid w:val="00B852E7"/>
    <w:rsid w:val="00B85AC9"/>
    <w:rsid w:val="00B85F7D"/>
    <w:rsid w:val="00B86565"/>
    <w:rsid w:val="00B8707E"/>
    <w:rsid w:val="00B87E7A"/>
    <w:rsid w:val="00B87F72"/>
    <w:rsid w:val="00B90637"/>
    <w:rsid w:val="00B93064"/>
    <w:rsid w:val="00B93CA4"/>
    <w:rsid w:val="00B942F5"/>
    <w:rsid w:val="00B94F79"/>
    <w:rsid w:val="00B96580"/>
    <w:rsid w:val="00B9717F"/>
    <w:rsid w:val="00BA1983"/>
    <w:rsid w:val="00BA22D1"/>
    <w:rsid w:val="00BA2A6A"/>
    <w:rsid w:val="00BA391B"/>
    <w:rsid w:val="00BA3A93"/>
    <w:rsid w:val="00BA424C"/>
    <w:rsid w:val="00BA441B"/>
    <w:rsid w:val="00BA52EA"/>
    <w:rsid w:val="00BA5DEB"/>
    <w:rsid w:val="00BA5FBB"/>
    <w:rsid w:val="00BA65B0"/>
    <w:rsid w:val="00BA6AE6"/>
    <w:rsid w:val="00BB021B"/>
    <w:rsid w:val="00BB07E5"/>
    <w:rsid w:val="00BB0D9F"/>
    <w:rsid w:val="00BB116E"/>
    <w:rsid w:val="00BB16A4"/>
    <w:rsid w:val="00BB2423"/>
    <w:rsid w:val="00BB48E7"/>
    <w:rsid w:val="00BB4B79"/>
    <w:rsid w:val="00BC166A"/>
    <w:rsid w:val="00BC30BD"/>
    <w:rsid w:val="00BC35EC"/>
    <w:rsid w:val="00BC3A8D"/>
    <w:rsid w:val="00BC3AA0"/>
    <w:rsid w:val="00BC4883"/>
    <w:rsid w:val="00BC5851"/>
    <w:rsid w:val="00BC6338"/>
    <w:rsid w:val="00BD2750"/>
    <w:rsid w:val="00BD297D"/>
    <w:rsid w:val="00BD2E52"/>
    <w:rsid w:val="00BD3267"/>
    <w:rsid w:val="00BD4102"/>
    <w:rsid w:val="00BD53B4"/>
    <w:rsid w:val="00BD6305"/>
    <w:rsid w:val="00BD6D8F"/>
    <w:rsid w:val="00BD74F4"/>
    <w:rsid w:val="00BE0709"/>
    <w:rsid w:val="00BE0ABC"/>
    <w:rsid w:val="00BE1209"/>
    <w:rsid w:val="00BE13B9"/>
    <w:rsid w:val="00BE28C7"/>
    <w:rsid w:val="00BE2FB9"/>
    <w:rsid w:val="00BE379D"/>
    <w:rsid w:val="00BE3EE9"/>
    <w:rsid w:val="00BE5325"/>
    <w:rsid w:val="00BE53F2"/>
    <w:rsid w:val="00BE5652"/>
    <w:rsid w:val="00BE5A33"/>
    <w:rsid w:val="00BE5A74"/>
    <w:rsid w:val="00BE5B0A"/>
    <w:rsid w:val="00BE6A2F"/>
    <w:rsid w:val="00BE6D09"/>
    <w:rsid w:val="00BE71E7"/>
    <w:rsid w:val="00BE7B72"/>
    <w:rsid w:val="00BF10CB"/>
    <w:rsid w:val="00BF180E"/>
    <w:rsid w:val="00BF2BC4"/>
    <w:rsid w:val="00BF3ECB"/>
    <w:rsid w:val="00BF514C"/>
    <w:rsid w:val="00BF52F7"/>
    <w:rsid w:val="00BF61F1"/>
    <w:rsid w:val="00BF641E"/>
    <w:rsid w:val="00BF78AA"/>
    <w:rsid w:val="00BF7F00"/>
    <w:rsid w:val="00C00054"/>
    <w:rsid w:val="00C0166B"/>
    <w:rsid w:val="00C016BC"/>
    <w:rsid w:val="00C01E7B"/>
    <w:rsid w:val="00C0271A"/>
    <w:rsid w:val="00C02AD2"/>
    <w:rsid w:val="00C02D1B"/>
    <w:rsid w:val="00C03F57"/>
    <w:rsid w:val="00C0464B"/>
    <w:rsid w:val="00C05156"/>
    <w:rsid w:val="00C05B67"/>
    <w:rsid w:val="00C05EA9"/>
    <w:rsid w:val="00C0675E"/>
    <w:rsid w:val="00C100B1"/>
    <w:rsid w:val="00C11C77"/>
    <w:rsid w:val="00C11CC5"/>
    <w:rsid w:val="00C12A73"/>
    <w:rsid w:val="00C14726"/>
    <w:rsid w:val="00C15620"/>
    <w:rsid w:val="00C1704D"/>
    <w:rsid w:val="00C1734E"/>
    <w:rsid w:val="00C17B04"/>
    <w:rsid w:val="00C17C0F"/>
    <w:rsid w:val="00C2063D"/>
    <w:rsid w:val="00C2187D"/>
    <w:rsid w:val="00C21FFA"/>
    <w:rsid w:val="00C22F8C"/>
    <w:rsid w:val="00C23B55"/>
    <w:rsid w:val="00C30A36"/>
    <w:rsid w:val="00C30D71"/>
    <w:rsid w:val="00C30DAD"/>
    <w:rsid w:val="00C31A0D"/>
    <w:rsid w:val="00C31E3E"/>
    <w:rsid w:val="00C32F1A"/>
    <w:rsid w:val="00C335B2"/>
    <w:rsid w:val="00C34571"/>
    <w:rsid w:val="00C36563"/>
    <w:rsid w:val="00C4315F"/>
    <w:rsid w:val="00C44B87"/>
    <w:rsid w:val="00C44BB4"/>
    <w:rsid w:val="00C45443"/>
    <w:rsid w:val="00C45587"/>
    <w:rsid w:val="00C46EDE"/>
    <w:rsid w:val="00C47A20"/>
    <w:rsid w:val="00C47D98"/>
    <w:rsid w:val="00C47F73"/>
    <w:rsid w:val="00C511CA"/>
    <w:rsid w:val="00C51B76"/>
    <w:rsid w:val="00C53614"/>
    <w:rsid w:val="00C53CB9"/>
    <w:rsid w:val="00C5743F"/>
    <w:rsid w:val="00C57B46"/>
    <w:rsid w:val="00C57DE4"/>
    <w:rsid w:val="00C57EEF"/>
    <w:rsid w:val="00C6171D"/>
    <w:rsid w:val="00C62053"/>
    <w:rsid w:val="00C62425"/>
    <w:rsid w:val="00C63D2F"/>
    <w:rsid w:val="00C63F15"/>
    <w:rsid w:val="00C646F4"/>
    <w:rsid w:val="00C64C20"/>
    <w:rsid w:val="00C66A74"/>
    <w:rsid w:val="00C66B2E"/>
    <w:rsid w:val="00C674B9"/>
    <w:rsid w:val="00C67F1B"/>
    <w:rsid w:val="00C703E3"/>
    <w:rsid w:val="00C70D46"/>
    <w:rsid w:val="00C7114E"/>
    <w:rsid w:val="00C717B5"/>
    <w:rsid w:val="00C717D5"/>
    <w:rsid w:val="00C73B50"/>
    <w:rsid w:val="00C755B8"/>
    <w:rsid w:val="00C75DCD"/>
    <w:rsid w:val="00C80BCE"/>
    <w:rsid w:val="00C826FC"/>
    <w:rsid w:val="00C84015"/>
    <w:rsid w:val="00C844D0"/>
    <w:rsid w:val="00C84B5C"/>
    <w:rsid w:val="00C84DDB"/>
    <w:rsid w:val="00C853E2"/>
    <w:rsid w:val="00C85D7A"/>
    <w:rsid w:val="00C868A8"/>
    <w:rsid w:val="00C871AC"/>
    <w:rsid w:val="00C901EA"/>
    <w:rsid w:val="00C9082B"/>
    <w:rsid w:val="00C90B73"/>
    <w:rsid w:val="00C921E5"/>
    <w:rsid w:val="00C943FB"/>
    <w:rsid w:val="00C9586C"/>
    <w:rsid w:val="00C96065"/>
    <w:rsid w:val="00C962E4"/>
    <w:rsid w:val="00C96D20"/>
    <w:rsid w:val="00C976E9"/>
    <w:rsid w:val="00C97CC4"/>
    <w:rsid w:val="00CA0FCB"/>
    <w:rsid w:val="00CA1372"/>
    <w:rsid w:val="00CA29F9"/>
    <w:rsid w:val="00CA3B10"/>
    <w:rsid w:val="00CA4F87"/>
    <w:rsid w:val="00CA5136"/>
    <w:rsid w:val="00CA6129"/>
    <w:rsid w:val="00CA6F05"/>
    <w:rsid w:val="00CA75F3"/>
    <w:rsid w:val="00CB073C"/>
    <w:rsid w:val="00CB0795"/>
    <w:rsid w:val="00CB15FA"/>
    <w:rsid w:val="00CB17CD"/>
    <w:rsid w:val="00CB2330"/>
    <w:rsid w:val="00CB33E2"/>
    <w:rsid w:val="00CB3D04"/>
    <w:rsid w:val="00CB463E"/>
    <w:rsid w:val="00CB5781"/>
    <w:rsid w:val="00CC0293"/>
    <w:rsid w:val="00CC1978"/>
    <w:rsid w:val="00CC21DE"/>
    <w:rsid w:val="00CC22DF"/>
    <w:rsid w:val="00CC23D3"/>
    <w:rsid w:val="00CC26E4"/>
    <w:rsid w:val="00CC2746"/>
    <w:rsid w:val="00CC2BA4"/>
    <w:rsid w:val="00CC4EA7"/>
    <w:rsid w:val="00CC4FD9"/>
    <w:rsid w:val="00CC56A9"/>
    <w:rsid w:val="00CC5EE0"/>
    <w:rsid w:val="00CC73B5"/>
    <w:rsid w:val="00CC7CDB"/>
    <w:rsid w:val="00CD0190"/>
    <w:rsid w:val="00CD048B"/>
    <w:rsid w:val="00CD0B46"/>
    <w:rsid w:val="00CD0E30"/>
    <w:rsid w:val="00CD0F9D"/>
    <w:rsid w:val="00CD2733"/>
    <w:rsid w:val="00CD767E"/>
    <w:rsid w:val="00CE03CE"/>
    <w:rsid w:val="00CE14AD"/>
    <w:rsid w:val="00CE14C7"/>
    <w:rsid w:val="00CE3D07"/>
    <w:rsid w:val="00CE49A6"/>
    <w:rsid w:val="00CE7FE9"/>
    <w:rsid w:val="00CF0A0B"/>
    <w:rsid w:val="00CF2C74"/>
    <w:rsid w:val="00CF3DF0"/>
    <w:rsid w:val="00CF50C9"/>
    <w:rsid w:val="00CF575E"/>
    <w:rsid w:val="00CF709C"/>
    <w:rsid w:val="00CF78C4"/>
    <w:rsid w:val="00CF7EA9"/>
    <w:rsid w:val="00D0024F"/>
    <w:rsid w:val="00D056FE"/>
    <w:rsid w:val="00D0707A"/>
    <w:rsid w:val="00D113E2"/>
    <w:rsid w:val="00D116DB"/>
    <w:rsid w:val="00D11907"/>
    <w:rsid w:val="00D12A9F"/>
    <w:rsid w:val="00D137A3"/>
    <w:rsid w:val="00D13CDA"/>
    <w:rsid w:val="00D13EE0"/>
    <w:rsid w:val="00D14B0A"/>
    <w:rsid w:val="00D16375"/>
    <w:rsid w:val="00D16BD7"/>
    <w:rsid w:val="00D221B2"/>
    <w:rsid w:val="00D2297F"/>
    <w:rsid w:val="00D236AF"/>
    <w:rsid w:val="00D23714"/>
    <w:rsid w:val="00D254BB"/>
    <w:rsid w:val="00D260E1"/>
    <w:rsid w:val="00D26579"/>
    <w:rsid w:val="00D26A70"/>
    <w:rsid w:val="00D27D11"/>
    <w:rsid w:val="00D27D17"/>
    <w:rsid w:val="00D3145C"/>
    <w:rsid w:val="00D35D86"/>
    <w:rsid w:val="00D370E6"/>
    <w:rsid w:val="00D3784F"/>
    <w:rsid w:val="00D37F9B"/>
    <w:rsid w:val="00D41C1A"/>
    <w:rsid w:val="00D42083"/>
    <w:rsid w:val="00D42B71"/>
    <w:rsid w:val="00D431F0"/>
    <w:rsid w:val="00D447EC"/>
    <w:rsid w:val="00D44955"/>
    <w:rsid w:val="00D454DD"/>
    <w:rsid w:val="00D45CC8"/>
    <w:rsid w:val="00D46AE1"/>
    <w:rsid w:val="00D4742D"/>
    <w:rsid w:val="00D5063F"/>
    <w:rsid w:val="00D51E70"/>
    <w:rsid w:val="00D52625"/>
    <w:rsid w:val="00D53588"/>
    <w:rsid w:val="00D555F3"/>
    <w:rsid w:val="00D5578E"/>
    <w:rsid w:val="00D5580B"/>
    <w:rsid w:val="00D55A77"/>
    <w:rsid w:val="00D55CD9"/>
    <w:rsid w:val="00D56958"/>
    <w:rsid w:val="00D57A9B"/>
    <w:rsid w:val="00D6036F"/>
    <w:rsid w:val="00D623CC"/>
    <w:rsid w:val="00D627EB"/>
    <w:rsid w:val="00D64C52"/>
    <w:rsid w:val="00D6559D"/>
    <w:rsid w:val="00D66D49"/>
    <w:rsid w:val="00D70430"/>
    <w:rsid w:val="00D704B0"/>
    <w:rsid w:val="00D728EF"/>
    <w:rsid w:val="00D74029"/>
    <w:rsid w:val="00D74BC1"/>
    <w:rsid w:val="00D751F1"/>
    <w:rsid w:val="00D758A5"/>
    <w:rsid w:val="00D76842"/>
    <w:rsid w:val="00D76934"/>
    <w:rsid w:val="00D76EF5"/>
    <w:rsid w:val="00D76F1F"/>
    <w:rsid w:val="00D773A2"/>
    <w:rsid w:val="00D774D8"/>
    <w:rsid w:val="00D80AD8"/>
    <w:rsid w:val="00D80DA4"/>
    <w:rsid w:val="00D80EEE"/>
    <w:rsid w:val="00D82678"/>
    <w:rsid w:val="00D83228"/>
    <w:rsid w:val="00D8499B"/>
    <w:rsid w:val="00D84B39"/>
    <w:rsid w:val="00D86EB4"/>
    <w:rsid w:val="00D87AE2"/>
    <w:rsid w:val="00D87E0C"/>
    <w:rsid w:val="00D90A59"/>
    <w:rsid w:val="00D91E79"/>
    <w:rsid w:val="00D92353"/>
    <w:rsid w:val="00D93040"/>
    <w:rsid w:val="00D947A1"/>
    <w:rsid w:val="00D94FF7"/>
    <w:rsid w:val="00D960C2"/>
    <w:rsid w:val="00D97E08"/>
    <w:rsid w:val="00DA2784"/>
    <w:rsid w:val="00DA2D93"/>
    <w:rsid w:val="00DA3DCA"/>
    <w:rsid w:val="00DA4EA0"/>
    <w:rsid w:val="00DA4F38"/>
    <w:rsid w:val="00DA5C03"/>
    <w:rsid w:val="00DA6212"/>
    <w:rsid w:val="00DA6297"/>
    <w:rsid w:val="00DA77BC"/>
    <w:rsid w:val="00DA7FA2"/>
    <w:rsid w:val="00DB070B"/>
    <w:rsid w:val="00DB0BA0"/>
    <w:rsid w:val="00DB1AFF"/>
    <w:rsid w:val="00DB20AB"/>
    <w:rsid w:val="00DB27AC"/>
    <w:rsid w:val="00DB2979"/>
    <w:rsid w:val="00DB3B5B"/>
    <w:rsid w:val="00DB7F61"/>
    <w:rsid w:val="00DC253E"/>
    <w:rsid w:val="00DC2577"/>
    <w:rsid w:val="00DC4848"/>
    <w:rsid w:val="00DC4B72"/>
    <w:rsid w:val="00DC4F2B"/>
    <w:rsid w:val="00DC5BCA"/>
    <w:rsid w:val="00DD0952"/>
    <w:rsid w:val="00DD34BD"/>
    <w:rsid w:val="00DD367C"/>
    <w:rsid w:val="00DD5709"/>
    <w:rsid w:val="00DD6D36"/>
    <w:rsid w:val="00DE1017"/>
    <w:rsid w:val="00DE1B8F"/>
    <w:rsid w:val="00DE1DB9"/>
    <w:rsid w:val="00DE3AE5"/>
    <w:rsid w:val="00DE3BBB"/>
    <w:rsid w:val="00DE3E56"/>
    <w:rsid w:val="00DE4768"/>
    <w:rsid w:val="00DE50A1"/>
    <w:rsid w:val="00DE5759"/>
    <w:rsid w:val="00DE5EA2"/>
    <w:rsid w:val="00DE6AC9"/>
    <w:rsid w:val="00DE6DE5"/>
    <w:rsid w:val="00DE7FA7"/>
    <w:rsid w:val="00DF0186"/>
    <w:rsid w:val="00DF01B8"/>
    <w:rsid w:val="00DF1513"/>
    <w:rsid w:val="00DF543F"/>
    <w:rsid w:val="00DF59AC"/>
    <w:rsid w:val="00DF6F6F"/>
    <w:rsid w:val="00DF7655"/>
    <w:rsid w:val="00DF7827"/>
    <w:rsid w:val="00DF7CB8"/>
    <w:rsid w:val="00DF7D8B"/>
    <w:rsid w:val="00DF7F20"/>
    <w:rsid w:val="00E0172E"/>
    <w:rsid w:val="00E020DC"/>
    <w:rsid w:val="00E03E5F"/>
    <w:rsid w:val="00E042E9"/>
    <w:rsid w:val="00E0459E"/>
    <w:rsid w:val="00E07010"/>
    <w:rsid w:val="00E106F9"/>
    <w:rsid w:val="00E1173B"/>
    <w:rsid w:val="00E119A0"/>
    <w:rsid w:val="00E11ACE"/>
    <w:rsid w:val="00E11BA1"/>
    <w:rsid w:val="00E123E4"/>
    <w:rsid w:val="00E1381B"/>
    <w:rsid w:val="00E15495"/>
    <w:rsid w:val="00E15A0A"/>
    <w:rsid w:val="00E15EE3"/>
    <w:rsid w:val="00E1603A"/>
    <w:rsid w:val="00E16D3C"/>
    <w:rsid w:val="00E20DAF"/>
    <w:rsid w:val="00E21040"/>
    <w:rsid w:val="00E210C2"/>
    <w:rsid w:val="00E21D7E"/>
    <w:rsid w:val="00E22EA0"/>
    <w:rsid w:val="00E23401"/>
    <w:rsid w:val="00E260D0"/>
    <w:rsid w:val="00E26444"/>
    <w:rsid w:val="00E26801"/>
    <w:rsid w:val="00E273EE"/>
    <w:rsid w:val="00E30BD0"/>
    <w:rsid w:val="00E315ED"/>
    <w:rsid w:val="00E31A54"/>
    <w:rsid w:val="00E32364"/>
    <w:rsid w:val="00E32A9B"/>
    <w:rsid w:val="00E3372B"/>
    <w:rsid w:val="00E33CCD"/>
    <w:rsid w:val="00E34E8D"/>
    <w:rsid w:val="00E350B7"/>
    <w:rsid w:val="00E363A9"/>
    <w:rsid w:val="00E36755"/>
    <w:rsid w:val="00E416AC"/>
    <w:rsid w:val="00E433D5"/>
    <w:rsid w:val="00E44835"/>
    <w:rsid w:val="00E44C2E"/>
    <w:rsid w:val="00E452B6"/>
    <w:rsid w:val="00E4736B"/>
    <w:rsid w:val="00E50D73"/>
    <w:rsid w:val="00E50E12"/>
    <w:rsid w:val="00E51507"/>
    <w:rsid w:val="00E52757"/>
    <w:rsid w:val="00E52C35"/>
    <w:rsid w:val="00E545AB"/>
    <w:rsid w:val="00E54783"/>
    <w:rsid w:val="00E559E8"/>
    <w:rsid w:val="00E56538"/>
    <w:rsid w:val="00E56732"/>
    <w:rsid w:val="00E5715A"/>
    <w:rsid w:val="00E572A0"/>
    <w:rsid w:val="00E603B8"/>
    <w:rsid w:val="00E608B7"/>
    <w:rsid w:val="00E608F9"/>
    <w:rsid w:val="00E62DB1"/>
    <w:rsid w:val="00E62F8D"/>
    <w:rsid w:val="00E641F2"/>
    <w:rsid w:val="00E66CE2"/>
    <w:rsid w:val="00E671FA"/>
    <w:rsid w:val="00E6724F"/>
    <w:rsid w:val="00E672BB"/>
    <w:rsid w:val="00E70EE8"/>
    <w:rsid w:val="00E73EEF"/>
    <w:rsid w:val="00E74904"/>
    <w:rsid w:val="00E74FF7"/>
    <w:rsid w:val="00E756C8"/>
    <w:rsid w:val="00E7779C"/>
    <w:rsid w:val="00E802CE"/>
    <w:rsid w:val="00E80830"/>
    <w:rsid w:val="00E80840"/>
    <w:rsid w:val="00E812C3"/>
    <w:rsid w:val="00E819F8"/>
    <w:rsid w:val="00E82C42"/>
    <w:rsid w:val="00E84C73"/>
    <w:rsid w:val="00E85400"/>
    <w:rsid w:val="00E900FE"/>
    <w:rsid w:val="00E91723"/>
    <w:rsid w:val="00E91C58"/>
    <w:rsid w:val="00E92011"/>
    <w:rsid w:val="00E921D6"/>
    <w:rsid w:val="00E92E81"/>
    <w:rsid w:val="00E93AA0"/>
    <w:rsid w:val="00E94DC5"/>
    <w:rsid w:val="00E95B6A"/>
    <w:rsid w:val="00E95D88"/>
    <w:rsid w:val="00E966B6"/>
    <w:rsid w:val="00E97626"/>
    <w:rsid w:val="00EA1AC8"/>
    <w:rsid w:val="00EA20C8"/>
    <w:rsid w:val="00EA3E8E"/>
    <w:rsid w:val="00EA3EC0"/>
    <w:rsid w:val="00EA5CCE"/>
    <w:rsid w:val="00EA67B7"/>
    <w:rsid w:val="00EA7B90"/>
    <w:rsid w:val="00EB05A1"/>
    <w:rsid w:val="00EB1351"/>
    <w:rsid w:val="00EB327F"/>
    <w:rsid w:val="00EB3BBE"/>
    <w:rsid w:val="00EB3F69"/>
    <w:rsid w:val="00EB43A6"/>
    <w:rsid w:val="00EB46FA"/>
    <w:rsid w:val="00EB4E46"/>
    <w:rsid w:val="00EB7D4D"/>
    <w:rsid w:val="00EC1178"/>
    <w:rsid w:val="00EC19F0"/>
    <w:rsid w:val="00EC1C2A"/>
    <w:rsid w:val="00EC317A"/>
    <w:rsid w:val="00EC3A3E"/>
    <w:rsid w:val="00EC6568"/>
    <w:rsid w:val="00EC7395"/>
    <w:rsid w:val="00ED1711"/>
    <w:rsid w:val="00ED1AFA"/>
    <w:rsid w:val="00ED1F54"/>
    <w:rsid w:val="00ED2147"/>
    <w:rsid w:val="00ED24EB"/>
    <w:rsid w:val="00ED25FD"/>
    <w:rsid w:val="00ED27D5"/>
    <w:rsid w:val="00ED2ABA"/>
    <w:rsid w:val="00ED34B0"/>
    <w:rsid w:val="00ED36DC"/>
    <w:rsid w:val="00ED3A1C"/>
    <w:rsid w:val="00ED4E5E"/>
    <w:rsid w:val="00ED5E84"/>
    <w:rsid w:val="00ED7057"/>
    <w:rsid w:val="00ED72E7"/>
    <w:rsid w:val="00ED7A1A"/>
    <w:rsid w:val="00EE0063"/>
    <w:rsid w:val="00EE0C05"/>
    <w:rsid w:val="00EE2592"/>
    <w:rsid w:val="00EE2DB7"/>
    <w:rsid w:val="00EE3122"/>
    <w:rsid w:val="00EE3BA9"/>
    <w:rsid w:val="00EE608A"/>
    <w:rsid w:val="00EE6D08"/>
    <w:rsid w:val="00EE7310"/>
    <w:rsid w:val="00EF09F4"/>
    <w:rsid w:val="00EF0C0B"/>
    <w:rsid w:val="00EF0CF8"/>
    <w:rsid w:val="00EF35D1"/>
    <w:rsid w:val="00EF4653"/>
    <w:rsid w:val="00EF5452"/>
    <w:rsid w:val="00EF5B48"/>
    <w:rsid w:val="00EF5CB1"/>
    <w:rsid w:val="00EF7860"/>
    <w:rsid w:val="00F00042"/>
    <w:rsid w:val="00F010FA"/>
    <w:rsid w:val="00F01507"/>
    <w:rsid w:val="00F01779"/>
    <w:rsid w:val="00F01925"/>
    <w:rsid w:val="00F03C42"/>
    <w:rsid w:val="00F03E41"/>
    <w:rsid w:val="00F056FE"/>
    <w:rsid w:val="00F06524"/>
    <w:rsid w:val="00F07532"/>
    <w:rsid w:val="00F07536"/>
    <w:rsid w:val="00F07BAB"/>
    <w:rsid w:val="00F10AD0"/>
    <w:rsid w:val="00F11992"/>
    <w:rsid w:val="00F129C5"/>
    <w:rsid w:val="00F13312"/>
    <w:rsid w:val="00F13613"/>
    <w:rsid w:val="00F14255"/>
    <w:rsid w:val="00F14819"/>
    <w:rsid w:val="00F14C5F"/>
    <w:rsid w:val="00F1560F"/>
    <w:rsid w:val="00F16E08"/>
    <w:rsid w:val="00F17EF1"/>
    <w:rsid w:val="00F17EFA"/>
    <w:rsid w:val="00F20813"/>
    <w:rsid w:val="00F210DD"/>
    <w:rsid w:val="00F214D2"/>
    <w:rsid w:val="00F226B8"/>
    <w:rsid w:val="00F227F7"/>
    <w:rsid w:val="00F23C0A"/>
    <w:rsid w:val="00F23D94"/>
    <w:rsid w:val="00F243EB"/>
    <w:rsid w:val="00F249B6"/>
    <w:rsid w:val="00F2610B"/>
    <w:rsid w:val="00F26B8C"/>
    <w:rsid w:val="00F26B99"/>
    <w:rsid w:val="00F275FC"/>
    <w:rsid w:val="00F27B2D"/>
    <w:rsid w:val="00F3048E"/>
    <w:rsid w:val="00F31789"/>
    <w:rsid w:val="00F32215"/>
    <w:rsid w:val="00F32D47"/>
    <w:rsid w:val="00F33099"/>
    <w:rsid w:val="00F33362"/>
    <w:rsid w:val="00F33744"/>
    <w:rsid w:val="00F33A3C"/>
    <w:rsid w:val="00F33DF8"/>
    <w:rsid w:val="00F350D8"/>
    <w:rsid w:val="00F35936"/>
    <w:rsid w:val="00F36440"/>
    <w:rsid w:val="00F37CC0"/>
    <w:rsid w:val="00F413E8"/>
    <w:rsid w:val="00F41929"/>
    <w:rsid w:val="00F426D6"/>
    <w:rsid w:val="00F43463"/>
    <w:rsid w:val="00F4424A"/>
    <w:rsid w:val="00F45844"/>
    <w:rsid w:val="00F4593E"/>
    <w:rsid w:val="00F46573"/>
    <w:rsid w:val="00F465F5"/>
    <w:rsid w:val="00F47356"/>
    <w:rsid w:val="00F47C35"/>
    <w:rsid w:val="00F52AFD"/>
    <w:rsid w:val="00F540DB"/>
    <w:rsid w:val="00F54FDF"/>
    <w:rsid w:val="00F551FC"/>
    <w:rsid w:val="00F55BC0"/>
    <w:rsid w:val="00F5681B"/>
    <w:rsid w:val="00F56A58"/>
    <w:rsid w:val="00F5703C"/>
    <w:rsid w:val="00F6061B"/>
    <w:rsid w:val="00F60E9A"/>
    <w:rsid w:val="00F612AB"/>
    <w:rsid w:val="00F618A4"/>
    <w:rsid w:val="00F62A11"/>
    <w:rsid w:val="00F62FBD"/>
    <w:rsid w:val="00F6357E"/>
    <w:rsid w:val="00F668CA"/>
    <w:rsid w:val="00F67228"/>
    <w:rsid w:val="00F6782D"/>
    <w:rsid w:val="00F70AAE"/>
    <w:rsid w:val="00F71A44"/>
    <w:rsid w:val="00F74226"/>
    <w:rsid w:val="00F75D0B"/>
    <w:rsid w:val="00F76077"/>
    <w:rsid w:val="00F766BE"/>
    <w:rsid w:val="00F77D01"/>
    <w:rsid w:val="00F80CED"/>
    <w:rsid w:val="00F80D14"/>
    <w:rsid w:val="00F81021"/>
    <w:rsid w:val="00F81217"/>
    <w:rsid w:val="00F821EC"/>
    <w:rsid w:val="00F83003"/>
    <w:rsid w:val="00F8339D"/>
    <w:rsid w:val="00F844BF"/>
    <w:rsid w:val="00F853E6"/>
    <w:rsid w:val="00F8566F"/>
    <w:rsid w:val="00F865DE"/>
    <w:rsid w:val="00F90EBB"/>
    <w:rsid w:val="00F92C58"/>
    <w:rsid w:val="00F92F51"/>
    <w:rsid w:val="00F93177"/>
    <w:rsid w:val="00F932CC"/>
    <w:rsid w:val="00F93A15"/>
    <w:rsid w:val="00F93CF8"/>
    <w:rsid w:val="00F94AEA"/>
    <w:rsid w:val="00F94E75"/>
    <w:rsid w:val="00F958A8"/>
    <w:rsid w:val="00F95F34"/>
    <w:rsid w:val="00F96B74"/>
    <w:rsid w:val="00F96CB9"/>
    <w:rsid w:val="00FA01ED"/>
    <w:rsid w:val="00FA2148"/>
    <w:rsid w:val="00FA2F2C"/>
    <w:rsid w:val="00FA64CE"/>
    <w:rsid w:val="00FA7F8A"/>
    <w:rsid w:val="00FB0322"/>
    <w:rsid w:val="00FB061D"/>
    <w:rsid w:val="00FB1A99"/>
    <w:rsid w:val="00FB2373"/>
    <w:rsid w:val="00FB291F"/>
    <w:rsid w:val="00FB41A6"/>
    <w:rsid w:val="00FB55C1"/>
    <w:rsid w:val="00FB5668"/>
    <w:rsid w:val="00FB6F0A"/>
    <w:rsid w:val="00FB7A8E"/>
    <w:rsid w:val="00FC1ADD"/>
    <w:rsid w:val="00FC1C3D"/>
    <w:rsid w:val="00FC277E"/>
    <w:rsid w:val="00FC3693"/>
    <w:rsid w:val="00FC4B4B"/>
    <w:rsid w:val="00FC532A"/>
    <w:rsid w:val="00FC6329"/>
    <w:rsid w:val="00FD2AEB"/>
    <w:rsid w:val="00FD2E3D"/>
    <w:rsid w:val="00FD3433"/>
    <w:rsid w:val="00FD37A1"/>
    <w:rsid w:val="00FD4916"/>
    <w:rsid w:val="00FD5420"/>
    <w:rsid w:val="00FD58CA"/>
    <w:rsid w:val="00FE0DBA"/>
    <w:rsid w:val="00FE106E"/>
    <w:rsid w:val="00FE22B7"/>
    <w:rsid w:val="00FE304D"/>
    <w:rsid w:val="00FE3485"/>
    <w:rsid w:val="00FE48BD"/>
    <w:rsid w:val="00FE5433"/>
    <w:rsid w:val="00FE5CFA"/>
    <w:rsid w:val="00FF03B4"/>
    <w:rsid w:val="00FF0D0B"/>
    <w:rsid w:val="00FF25BA"/>
    <w:rsid w:val="00FF2FA7"/>
    <w:rsid w:val="00FF390F"/>
    <w:rsid w:val="00FF4375"/>
    <w:rsid w:val="00FF48A2"/>
    <w:rsid w:val="00FF61D8"/>
    <w:rsid w:val="00FF63BC"/>
    <w:rsid w:val="00FF76CA"/>
    <w:rsid w:val="00FF7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 w:type="table" w:styleId="TableGrid">
    <w:name w:val="Table Grid"/>
    <w:basedOn w:val="TableNormal"/>
    <w:uiPriority w:val="59"/>
    <w:rsid w:val="000F2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Normal"/>
    <w:uiPriority w:val="99"/>
    <w:rsid w:val="00986151"/>
    <w:pPr>
      <w:spacing w:before="100" w:beforeAutospacing="1" w:after="100" w:afterAutospacing="1"/>
    </w:pPr>
  </w:style>
  <w:style w:type="paragraph" w:styleId="ListParagraph">
    <w:name w:val="List Paragraph"/>
    <w:basedOn w:val="Normal"/>
    <w:uiPriority w:val="34"/>
    <w:qFormat/>
    <w:rsid w:val="00950180"/>
    <w:pPr>
      <w:ind w:left="720"/>
      <w:contextualSpacing/>
    </w:pPr>
  </w:style>
  <w:style w:type="character" w:customStyle="1" w:styleId="apple-converted-space">
    <w:name w:val="apple-converted-space"/>
    <w:basedOn w:val="DefaultParagraphFont"/>
    <w:rsid w:val="001B590C"/>
  </w:style>
  <w:style w:type="paragraph" w:styleId="NoSpacing">
    <w:name w:val="No Spacing"/>
    <w:uiPriority w:val="1"/>
    <w:qFormat/>
    <w:rsid w:val="00826046"/>
    <w:rPr>
      <w:rFonts w:ascii="Calibri" w:eastAsia="Calibri" w:hAnsi="Calibri"/>
      <w:sz w:val="22"/>
      <w:szCs w:val="22"/>
    </w:rPr>
  </w:style>
  <w:style w:type="paragraph" w:styleId="CommentSubject">
    <w:name w:val="annotation subject"/>
    <w:basedOn w:val="CommentText"/>
    <w:next w:val="CommentText"/>
    <w:link w:val="CommentSubjectChar"/>
    <w:rsid w:val="0039321D"/>
    <w:rPr>
      <w:b/>
      <w:bCs/>
    </w:rPr>
  </w:style>
  <w:style w:type="character" w:customStyle="1" w:styleId="CommentSubjectChar">
    <w:name w:val="Comment Subject Char"/>
    <w:basedOn w:val="CommentTextChar"/>
    <w:link w:val="CommentSubject"/>
    <w:rsid w:val="0039321D"/>
    <w:rPr>
      <w:b/>
      <w:bCs/>
    </w:rPr>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2890668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D4A3C-19B0-4902-BFAA-6CFF4D9F3BF3}"/>
</file>

<file path=customXml/itemProps2.xml><?xml version="1.0" encoding="utf-8"?>
<ds:datastoreItem xmlns:ds="http://schemas.openxmlformats.org/officeDocument/2006/customXml" ds:itemID="{57AEBB45-DC2F-489E-B806-5AD4CCB1D01E}"/>
</file>

<file path=customXml/itemProps3.xml><?xml version="1.0" encoding="utf-8"?>
<ds:datastoreItem xmlns:ds="http://schemas.openxmlformats.org/officeDocument/2006/customXml" ds:itemID="{DBABC064-9165-4216-8286-C290318901BE}"/>
</file>

<file path=customXml/itemProps4.xml><?xml version="1.0" encoding="utf-8"?>
<ds:datastoreItem xmlns:ds="http://schemas.openxmlformats.org/officeDocument/2006/customXml" ds:itemID="{C38BA0D5-5155-4D95-84F2-357ADE961027}"/>
</file>

<file path=customXml/itemProps5.xml><?xml version="1.0" encoding="utf-8"?>
<ds:datastoreItem xmlns:ds="http://schemas.openxmlformats.org/officeDocument/2006/customXml" ds:itemID="{BBCCE455-9274-41FF-B61F-35FCCBDFC9B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dc:title>
  <dc:creator>LISA FASSETT</dc:creator>
  <cp:lastModifiedBy>barnesc</cp:lastModifiedBy>
  <cp:revision>2</cp:revision>
  <cp:lastPrinted>2014-10-14T16:06:00Z</cp:lastPrinted>
  <dcterms:created xsi:type="dcterms:W3CDTF">2015-11-10T11:52:00Z</dcterms:created>
  <dcterms:modified xsi:type="dcterms:W3CDTF">2015-11-10T11:52:00Z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f515eb12-38e9-482a-aec2-403ef8b3c5aa</vt:lpwstr>
  </property>
  <property fmtid="{D5CDD505-2E9C-101B-9397-08002B2CF9AE}" pid="4" name="Order">
    <vt:r8>102800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