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379" w:rsidRPr="00815379" w:rsidRDefault="001540A4" w:rsidP="00815379">
      <w:pPr>
        <w:shd w:val="clear" w:color="auto" w:fill="FFFFFF"/>
        <w:spacing w:after="0" w:line="240" w:lineRule="auto"/>
        <w:jc w:val="center"/>
        <w:rPr>
          <w:rFonts w:ascii="Times New Roman" w:eastAsia="Times New Roman" w:hAnsi="Times New Roman" w:cs="Times New Roman"/>
          <w:b/>
          <w:color w:val="222222"/>
          <w:sz w:val="24"/>
          <w:szCs w:val="24"/>
        </w:rPr>
      </w:pPr>
      <w:bookmarkStart w:id="0" w:name="_GoBack"/>
      <w:bookmarkEnd w:id="0"/>
      <w:r>
        <w:rPr>
          <w:rFonts w:ascii="Times New Roman" w:eastAsia="Times New Roman" w:hAnsi="Times New Roman" w:cs="Times New Roman"/>
          <w:b/>
          <w:color w:val="222222"/>
          <w:sz w:val="24"/>
          <w:szCs w:val="24"/>
        </w:rPr>
        <w:t>All-</w:t>
      </w:r>
      <w:r w:rsidR="00815379" w:rsidRPr="00815379">
        <w:rPr>
          <w:rFonts w:ascii="Times New Roman" w:eastAsia="Times New Roman" w:hAnsi="Times New Roman" w:cs="Times New Roman"/>
          <w:b/>
          <w:color w:val="222222"/>
          <w:sz w:val="24"/>
          <w:szCs w:val="24"/>
        </w:rPr>
        <w:t xml:space="preserve">Zone Meeting on </w:t>
      </w:r>
      <w:r w:rsidR="00336D32">
        <w:rPr>
          <w:rFonts w:ascii="Times New Roman" w:eastAsia="Times New Roman" w:hAnsi="Times New Roman" w:cs="Times New Roman"/>
          <w:b/>
          <w:color w:val="222222"/>
          <w:sz w:val="24"/>
          <w:szCs w:val="24"/>
        </w:rPr>
        <w:t>Sustainability</w:t>
      </w:r>
    </w:p>
    <w:p w:rsidR="00815379" w:rsidRDefault="00957AB9" w:rsidP="001540A4">
      <w:pPr>
        <w:shd w:val="clear" w:color="auto" w:fill="FFFFFF"/>
        <w:spacing w:after="0"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April</w:t>
      </w:r>
      <w:r w:rsidR="00183692">
        <w:rPr>
          <w:rFonts w:ascii="Times New Roman" w:eastAsia="Times New Roman" w:hAnsi="Times New Roman" w:cs="Times New Roman"/>
          <w:b/>
          <w:color w:val="222222"/>
          <w:sz w:val="24"/>
          <w:szCs w:val="24"/>
        </w:rPr>
        <w:t xml:space="preserve"> 14,</w:t>
      </w:r>
      <w:r w:rsidR="005A1D8A">
        <w:rPr>
          <w:rFonts w:ascii="Times New Roman" w:eastAsia="Times New Roman" w:hAnsi="Times New Roman" w:cs="Times New Roman"/>
          <w:b/>
          <w:color w:val="222222"/>
          <w:sz w:val="24"/>
          <w:szCs w:val="24"/>
        </w:rPr>
        <w:t xml:space="preserve"> 2016</w:t>
      </w:r>
    </w:p>
    <w:p w:rsidR="008E0633" w:rsidRDefault="008E0633" w:rsidP="001540A4">
      <w:pPr>
        <w:shd w:val="clear" w:color="auto" w:fill="FFFFFF"/>
        <w:spacing w:after="0"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am – 3</w:t>
      </w:r>
      <w:r w:rsidR="004062B2">
        <w:rPr>
          <w:rFonts w:ascii="Times New Roman" w:eastAsia="Times New Roman" w:hAnsi="Times New Roman" w:cs="Times New Roman"/>
          <w:b/>
          <w:color w:val="222222"/>
          <w:sz w:val="24"/>
          <w:szCs w:val="24"/>
        </w:rPr>
        <w:t>:15</w:t>
      </w:r>
      <w:r>
        <w:rPr>
          <w:rFonts w:ascii="Times New Roman" w:eastAsia="Times New Roman" w:hAnsi="Times New Roman" w:cs="Times New Roman"/>
          <w:b/>
          <w:color w:val="222222"/>
          <w:sz w:val="24"/>
          <w:szCs w:val="24"/>
        </w:rPr>
        <w:t xml:space="preserve"> pm</w:t>
      </w:r>
    </w:p>
    <w:p w:rsidR="00183692" w:rsidRDefault="00183692" w:rsidP="001540A4">
      <w:pPr>
        <w:shd w:val="clear" w:color="auto" w:fill="FFFFFF"/>
        <w:spacing w:after="0" w:line="240" w:lineRule="auto"/>
        <w:jc w:val="center"/>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b/>
          <w:color w:val="222222"/>
          <w:sz w:val="24"/>
          <w:szCs w:val="24"/>
        </w:rPr>
        <w:t>Doordan</w:t>
      </w:r>
      <w:proofErr w:type="spellEnd"/>
      <w:r>
        <w:rPr>
          <w:rFonts w:ascii="Times New Roman" w:eastAsia="Times New Roman" w:hAnsi="Times New Roman" w:cs="Times New Roman"/>
          <w:b/>
          <w:color w:val="222222"/>
          <w:sz w:val="24"/>
          <w:szCs w:val="24"/>
        </w:rPr>
        <w:t xml:space="preserve"> Institute</w:t>
      </w:r>
    </w:p>
    <w:p w:rsidR="003D400F" w:rsidRDefault="003D400F" w:rsidP="003D400F">
      <w:pPr>
        <w:shd w:val="clear" w:color="auto" w:fill="FFFFFF"/>
        <w:spacing w:after="0"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Anne Arundel Medical Center</w:t>
      </w:r>
    </w:p>
    <w:p w:rsidR="005F2D42" w:rsidRDefault="005F2D42" w:rsidP="00014169">
      <w:pPr>
        <w:shd w:val="clear" w:color="auto" w:fill="FFFFFF"/>
        <w:spacing w:after="0" w:line="240" w:lineRule="auto"/>
        <w:rPr>
          <w:rFonts w:ascii="Times New Roman" w:eastAsia="Times New Roman" w:hAnsi="Times New Roman" w:cs="Times New Roman"/>
          <w:color w:val="222222"/>
          <w:sz w:val="24"/>
          <w:szCs w:val="24"/>
        </w:rPr>
      </w:pPr>
    </w:p>
    <w:p w:rsidR="00B966B7" w:rsidRPr="006C1445" w:rsidRDefault="006C1445" w:rsidP="00014169">
      <w:pPr>
        <w:shd w:val="clear" w:color="auto" w:fill="FFFFFF"/>
        <w:spacing w:after="0" w:line="240" w:lineRule="auto"/>
        <w:rPr>
          <w:rFonts w:ascii="Times New Roman" w:eastAsia="Times New Roman" w:hAnsi="Times New Roman" w:cs="Times New Roman"/>
          <w:b/>
          <w:color w:val="222222"/>
          <w:sz w:val="24"/>
          <w:szCs w:val="24"/>
        </w:rPr>
      </w:pPr>
      <w:r w:rsidRPr="006C1445">
        <w:rPr>
          <w:rFonts w:ascii="Times New Roman" w:eastAsia="Times New Roman" w:hAnsi="Times New Roman" w:cs="Times New Roman"/>
          <w:b/>
          <w:color w:val="222222"/>
          <w:sz w:val="24"/>
          <w:szCs w:val="24"/>
        </w:rPr>
        <w:t>Meeting Objectives</w:t>
      </w:r>
    </w:p>
    <w:p w:rsidR="006C1445" w:rsidRDefault="006C1445" w:rsidP="00014169">
      <w:pPr>
        <w:shd w:val="clear" w:color="auto" w:fill="FFFFFF"/>
        <w:spacing w:after="0" w:line="240" w:lineRule="auto"/>
        <w:rPr>
          <w:rFonts w:ascii="Times New Roman" w:eastAsia="Times New Roman" w:hAnsi="Times New Roman" w:cs="Times New Roman"/>
          <w:color w:val="222222"/>
          <w:sz w:val="24"/>
          <w:szCs w:val="24"/>
        </w:rPr>
      </w:pPr>
    </w:p>
    <w:p w:rsidR="008D2986" w:rsidRDefault="008D2986" w:rsidP="006C1445">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 understand emerging efforts at the national, state and local level</w:t>
      </w:r>
      <w:r w:rsidR="00B139A0">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 to address broader determinants of health and health equity (and where opportunities for </w:t>
      </w:r>
      <w:r w:rsidR="00DE6655">
        <w:rPr>
          <w:rFonts w:ascii="Times New Roman" w:eastAsia="Times New Roman" w:hAnsi="Times New Roman" w:cs="Times New Roman"/>
          <w:color w:val="222222"/>
          <w:sz w:val="24"/>
          <w:szCs w:val="24"/>
        </w:rPr>
        <w:t xml:space="preserve">HEZ </w:t>
      </w:r>
      <w:r>
        <w:rPr>
          <w:rFonts w:ascii="Times New Roman" w:eastAsia="Times New Roman" w:hAnsi="Times New Roman" w:cs="Times New Roman"/>
          <w:color w:val="222222"/>
          <w:sz w:val="24"/>
          <w:szCs w:val="24"/>
        </w:rPr>
        <w:t>sustainability may exist).</w:t>
      </w:r>
    </w:p>
    <w:p w:rsidR="001B0B7B" w:rsidRPr="001B0B7B" w:rsidRDefault="001B0B7B" w:rsidP="006C1445">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To </w:t>
      </w:r>
      <w:r w:rsidRPr="001B0B7B">
        <w:rPr>
          <w:rFonts w:ascii="Times New Roman" w:eastAsia="Times New Roman" w:hAnsi="Times New Roman" w:cs="Times New Roman"/>
          <w:color w:val="222222"/>
          <w:sz w:val="24"/>
          <w:szCs w:val="24"/>
        </w:rPr>
        <w:t xml:space="preserve">identify </w:t>
      </w:r>
      <w:r w:rsidRPr="001B0B7B">
        <w:rPr>
          <w:rFonts w:ascii="Times New Roman" w:hAnsi="Times New Roman" w:cs="Times New Roman"/>
          <w:sz w:val="24"/>
          <w:szCs w:val="24"/>
        </w:rPr>
        <w:t xml:space="preserve">critical activities/features of the HEZ Initiative </w:t>
      </w:r>
      <w:r w:rsidR="00311A67">
        <w:rPr>
          <w:rFonts w:ascii="Times New Roman" w:hAnsi="Times New Roman" w:cs="Times New Roman"/>
          <w:sz w:val="24"/>
          <w:szCs w:val="24"/>
        </w:rPr>
        <w:t>that</w:t>
      </w:r>
      <w:r w:rsidRPr="001B0B7B">
        <w:rPr>
          <w:rFonts w:ascii="Times New Roman" w:hAnsi="Times New Roman" w:cs="Times New Roman"/>
          <w:sz w:val="24"/>
          <w:szCs w:val="24"/>
        </w:rPr>
        <w:t xml:space="preserve"> facilitate</w:t>
      </w:r>
      <w:r w:rsidR="00E05DBE">
        <w:rPr>
          <w:rFonts w:ascii="Times New Roman" w:hAnsi="Times New Roman" w:cs="Times New Roman"/>
          <w:sz w:val="24"/>
          <w:szCs w:val="24"/>
        </w:rPr>
        <w:t>d</w:t>
      </w:r>
      <w:r w:rsidRPr="001B0B7B">
        <w:rPr>
          <w:rFonts w:ascii="Times New Roman" w:hAnsi="Times New Roman" w:cs="Times New Roman"/>
          <w:sz w:val="24"/>
          <w:szCs w:val="24"/>
        </w:rPr>
        <w:t xml:space="preserve"> </w:t>
      </w:r>
      <w:r w:rsidR="00853118">
        <w:rPr>
          <w:rFonts w:ascii="Times New Roman" w:hAnsi="Times New Roman" w:cs="Times New Roman"/>
          <w:sz w:val="24"/>
          <w:szCs w:val="24"/>
        </w:rPr>
        <w:t xml:space="preserve">(or are expected to facilitate) </w:t>
      </w:r>
      <w:r w:rsidRPr="001B0B7B">
        <w:rPr>
          <w:rFonts w:ascii="Times New Roman" w:hAnsi="Times New Roman" w:cs="Times New Roman"/>
          <w:sz w:val="24"/>
          <w:szCs w:val="24"/>
        </w:rPr>
        <w:t xml:space="preserve">success and should be </w:t>
      </w:r>
      <w:r w:rsidR="002F4922">
        <w:rPr>
          <w:rFonts w:ascii="Times New Roman" w:hAnsi="Times New Roman" w:cs="Times New Roman"/>
          <w:sz w:val="24"/>
          <w:szCs w:val="24"/>
        </w:rPr>
        <w:t>sustained</w:t>
      </w:r>
      <w:r w:rsidR="008D02DB">
        <w:rPr>
          <w:rFonts w:ascii="Times New Roman" w:hAnsi="Times New Roman" w:cs="Times New Roman"/>
          <w:sz w:val="24"/>
          <w:szCs w:val="24"/>
        </w:rPr>
        <w:t>.</w:t>
      </w:r>
    </w:p>
    <w:p w:rsidR="008D672E" w:rsidRDefault="008D672E" w:rsidP="006C1445">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To </w:t>
      </w:r>
      <w:r w:rsidR="00835B09">
        <w:rPr>
          <w:rFonts w:ascii="Times New Roman" w:eastAsia="Times New Roman" w:hAnsi="Times New Roman" w:cs="Times New Roman"/>
          <w:color w:val="222222"/>
          <w:sz w:val="24"/>
          <w:szCs w:val="24"/>
        </w:rPr>
        <w:t xml:space="preserve">explore </w:t>
      </w:r>
      <w:r>
        <w:rPr>
          <w:rFonts w:ascii="Times New Roman" w:eastAsia="Times New Roman" w:hAnsi="Times New Roman" w:cs="Times New Roman"/>
          <w:color w:val="222222"/>
          <w:sz w:val="24"/>
          <w:szCs w:val="24"/>
        </w:rPr>
        <w:t xml:space="preserve">efforts at the state level to </w:t>
      </w:r>
      <w:r w:rsidR="005621A9">
        <w:rPr>
          <w:rFonts w:ascii="Times New Roman" w:eastAsia="Times New Roman" w:hAnsi="Times New Roman" w:cs="Times New Roman"/>
          <w:color w:val="222222"/>
          <w:sz w:val="24"/>
          <w:szCs w:val="24"/>
        </w:rPr>
        <w:t>address the broader determinants of health within the context of the health care delivery system</w:t>
      </w:r>
      <w:r w:rsidR="00CD2608">
        <w:rPr>
          <w:rFonts w:ascii="Times New Roman" w:eastAsia="Times New Roman" w:hAnsi="Times New Roman" w:cs="Times New Roman"/>
          <w:color w:val="222222"/>
          <w:sz w:val="24"/>
          <w:szCs w:val="24"/>
        </w:rPr>
        <w:t xml:space="preserve"> (including several efforts to link health care to broader social needs)</w:t>
      </w:r>
      <w:r>
        <w:rPr>
          <w:rFonts w:ascii="Times New Roman" w:eastAsia="Times New Roman" w:hAnsi="Times New Roman" w:cs="Times New Roman"/>
          <w:color w:val="222222"/>
          <w:sz w:val="24"/>
          <w:szCs w:val="24"/>
        </w:rPr>
        <w:t xml:space="preserve">. </w:t>
      </w:r>
    </w:p>
    <w:p w:rsidR="009171F2" w:rsidRDefault="009171F2" w:rsidP="006C1445">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To identify </w:t>
      </w:r>
      <w:r w:rsidR="00835B09">
        <w:rPr>
          <w:rFonts w:ascii="Times New Roman" w:eastAsia="Times New Roman" w:hAnsi="Times New Roman" w:cs="Times New Roman"/>
          <w:color w:val="222222"/>
          <w:sz w:val="24"/>
          <w:szCs w:val="24"/>
        </w:rPr>
        <w:t xml:space="preserve">sustainability priorities and </w:t>
      </w:r>
      <w:r>
        <w:rPr>
          <w:rFonts w:ascii="Times New Roman" w:eastAsia="Times New Roman" w:hAnsi="Times New Roman" w:cs="Times New Roman"/>
          <w:color w:val="222222"/>
          <w:sz w:val="24"/>
          <w:szCs w:val="24"/>
        </w:rPr>
        <w:t xml:space="preserve">strategies </w:t>
      </w:r>
      <w:r w:rsidR="00835B09">
        <w:rPr>
          <w:rFonts w:ascii="Times New Roman" w:eastAsia="Times New Roman" w:hAnsi="Times New Roman" w:cs="Times New Roman"/>
          <w:color w:val="222222"/>
          <w:sz w:val="24"/>
          <w:szCs w:val="24"/>
        </w:rPr>
        <w:t xml:space="preserve">at the </w:t>
      </w:r>
      <w:r w:rsidR="00DF160E">
        <w:rPr>
          <w:rFonts w:ascii="Times New Roman" w:eastAsia="Times New Roman" w:hAnsi="Times New Roman" w:cs="Times New Roman"/>
          <w:color w:val="222222"/>
          <w:sz w:val="24"/>
          <w:szCs w:val="24"/>
        </w:rPr>
        <w:t>state and Zone levels in order to ensure continued</w:t>
      </w:r>
      <w:r w:rsidR="000C366B">
        <w:rPr>
          <w:rFonts w:ascii="Times New Roman" w:eastAsia="Times New Roman" w:hAnsi="Times New Roman" w:cs="Times New Roman"/>
          <w:color w:val="222222"/>
          <w:sz w:val="24"/>
          <w:szCs w:val="24"/>
        </w:rPr>
        <w:t xml:space="preserve"> and</w:t>
      </w:r>
      <w:r w:rsidR="00DF160E">
        <w:rPr>
          <w:rFonts w:ascii="Times New Roman" w:eastAsia="Times New Roman" w:hAnsi="Times New Roman" w:cs="Times New Roman"/>
          <w:color w:val="222222"/>
          <w:sz w:val="24"/>
          <w:szCs w:val="24"/>
        </w:rPr>
        <w:t xml:space="preserve"> coordinated efforts to address broader determinants of health and health equity</w:t>
      </w:r>
      <w:r w:rsidR="000C366B">
        <w:rPr>
          <w:rFonts w:ascii="Times New Roman" w:eastAsia="Times New Roman" w:hAnsi="Times New Roman" w:cs="Times New Roman"/>
          <w:color w:val="222222"/>
          <w:sz w:val="24"/>
          <w:szCs w:val="24"/>
        </w:rPr>
        <w:t xml:space="preserve"> in Maryland</w:t>
      </w:r>
      <w:r w:rsidR="00DF160E">
        <w:rPr>
          <w:rFonts w:ascii="Times New Roman" w:eastAsia="Times New Roman" w:hAnsi="Times New Roman" w:cs="Times New Roman"/>
          <w:color w:val="222222"/>
          <w:sz w:val="24"/>
          <w:szCs w:val="24"/>
        </w:rPr>
        <w:t xml:space="preserve">. </w:t>
      </w:r>
    </w:p>
    <w:p w:rsidR="00136BE1" w:rsidRDefault="004128AD" w:rsidP="004128AD">
      <w:pPr>
        <w:pStyle w:val="ListParagraph"/>
        <w:shd w:val="clear" w:color="auto" w:fill="FFFFFF"/>
        <w:spacing w:after="0"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______________________________________________________________________________</w:t>
      </w:r>
    </w:p>
    <w:p w:rsidR="006C1445" w:rsidRDefault="006C1445" w:rsidP="00014169">
      <w:pPr>
        <w:shd w:val="clear" w:color="auto" w:fill="FFFFFF"/>
        <w:spacing w:after="0" w:line="240" w:lineRule="auto"/>
        <w:rPr>
          <w:rFonts w:ascii="Times New Roman" w:eastAsia="Times New Roman" w:hAnsi="Times New Roman" w:cs="Times New Roman"/>
          <w:color w:val="222222"/>
          <w:sz w:val="24"/>
          <w:szCs w:val="24"/>
        </w:rPr>
      </w:pPr>
    </w:p>
    <w:p w:rsidR="00FB61A0" w:rsidRDefault="00AB3E90" w:rsidP="00EA33D8">
      <w:pPr>
        <w:shd w:val="clear" w:color="auto" w:fill="FFFFFF"/>
        <w:spacing w:after="0" w:line="240" w:lineRule="auto"/>
        <w:ind w:left="1800" w:hanging="1800"/>
        <w:rPr>
          <w:rFonts w:ascii="Times New Roman" w:eastAsia="Times New Roman" w:hAnsi="Times New Roman" w:cs="Times New Roman"/>
          <w:color w:val="222222"/>
          <w:sz w:val="24"/>
          <w:szCs w:val="24"/>
        </w:rPr>
      </w:pPr>
      <w:r w:rsidRPr="00AB3E90">
        <w:rPr>
          <w:rFonts w:ascii="Times New Roman" w:eastAsia="Times New Roman" w:hAnsi="Times New Roman" w:cs="Times New Roman"/>
          <w:color w:val="222222"/>
          <w:sz w:val="24"/>
          <w:szCs w:val="24"/>
        </w:rPr>
        <w:t xml:space="preserve">9:00 – </w:t>
      </w:r>
      <w:r w:rsidR="0078217B">
        <w:rPr>
          <w:rFonts w:ascii="Times New Roman" w:eastAsia="Times New Roman" w:hAnsi="Times New Roman" w:cs="Times New Roman"/>
          <w:color w:val="222222"/>
          <w:sz w:val="24"/>
          <w:szCs w:val="24"/>
        </w:rPr>
        <w:t>9</w:t>
      </w:r>
      <w:r w:rsidRPr="00AB3E90">
        <w:rPr>
          <w:rFonts w:ascii="Times New Roman" w:eastAsia="Times New Roman" w:hAnsi="Times New Roman" w:cs="Times New Roman"/>
          <w:color w:val="222222"/>
          <w:sz w:val="24"/>
          <w:szCs w:val="24"/>
        </w:rPr>
        <w:t>:</w:t>
      </w:r>
      <w:r w:rsidR="00972383">
        <w:rPr>
          <w:rFonts w:ascii="Times New Roman" w:eastAsia="Times New Roman" w:hAnsi="Times New Roman" w:cs="Times New Roman"/>
          <w:color w:val="222222"/>
          <w:sz w:val="24"/>
          <w:szCs w:val="24"/>
        </w:rPr>
        <w:t>15</w:t>
      </w:r>
      <w:r w:rsidRPr="00AB3E90">
        <w:rPr>
          <w:rFonts w:ascii="Times New Roman" w:eastAsia="Times New Roman" w:hAnsi="Times New Roman" w:cs="Times New Roman"/>
          <w:color w:val="222222"/>
          <w:sz w:val="24"/>
          <w:szCs w:val="24"/>
        </w:rPr>
        <w:tab/>
      </w:r>
      <w:r w:rsidR="005C2101">
        <w:rPr>
          <w:rFonts w:ascii="Times New Roman" w:eastAsia="Times New Roman" w:hAnsi="Times New Roman" w:cs="Times New Roman"/>
          <w:color w:val="222222"/>
          <w:sz w:val="24"/>
          <w:szCs w:val="24"/>
        </w:rPr>
        <w:t>Overview of emerging efforts at the national, state and local level</w:t>
      </w:r>
      <w:r w:rsidR="00B139A0">
        <w:rPr>
          <w:rFonts w:ascii="Times New Roman" w:eastAsia="Times New Roman" w:hAnsi="Times New Roman" w:cs="Times New Roman"/>
          <w:color w:val="222222"/>
          <w:sz w:val="24"/>
          <w:szCs w:val="24"/>
        </w:rPr>
        <w:t>s</w:t>
      </w:r>
      <w:r w:rsidR="005C2101">
        <w:rPr>
          <w:rFonts w:ascii="Times New Roman" w:eastAsia="Times New Roman" w:hAnsi="Times New Roman" w:cs="Times New Roman"/>
          <w:color w:val="222222"/>
          <w:sz w:val="24"/>
          <w:szCs w:val="24"/>
        </w:rPr>
        <w:t xml:space="preserve"> to address broader determin</w:t>
      </w:r>
      <w:r w:rsidR="0057424C">
        <w:rPr>
          <w:rFonts w:ascii="Times New Roman" w:eastAsia="Times New Roman" w:hAnsi="Times New Roman" w:cs="Times New Roman"/>
          <w:color w:val="222222"/>
          <w:sz w:val="24"/>
          <w:szCs w:val="24"/>
        </w:rPr>
        <w:t>ants of health and health equity</w:t>
      </w:r>
      <w:r w:rsidR="000C5E7E">
        <w:rPr>
          <w:rFonts w:ascii="Times New Roman" w:eastAsia="Times New Roman" w:hAnsi="Times New Roman" w:cs="Times New Roman"/>
          <w:color w:val="222222"/>
          <w:sz w:val="24"/>
          <w:szCs w:val="24"/>
        </w:rPr>
        <w:t xml:space="preserve"> </w:t>
      </w:r>
      <w:r w:rsidR="00972383">
        <w:rPr>
          <w:rFonts w:ascii="Times New Roman" w:eastAsia="Times New Roman" w:hAnsi="Times New Roman" w:cs="Times New Roman"/>
          <w:color w:val="222222"/>
          <w:sz w:val="24"/>
          <w:szCs w:val="24"/>
        </w:rPr>
        <w:t xml:space="preserve">– Maura Dwyer, </w:t>
      </w:r>
      <w:proofErr w:type="spellStart"/>
      <w:r w:rsidR="00972383">
        <w:rPr>
          <w:rFonts w:ascii="Times New Roman" w:eastAsia="Times New Roman" w:hAnsi="Times New Roman" w:cs="Times New Roman"/>
          <w:color w:val="222222"/>
          <w:sz w:val="24"/>
          <w:szCs w:val="24"/>
        </w:rPr>
        <w:t>DrPH</w:t>
      </w:r>
      <w:proofErr w:type="spellEnd"/>
      <w:r w:rsidR="00972383">
        <w:rPr>
          <w:rFonts w:ascii="Times New Roman" w:eastAsia="Times New Roman" w:hAnsi="Times New Roman" w:cs="Times New Roman"/>
          <w:color w:val="222222"/>
          <w:sz w:val="24"/>
          <w:szCs w:val="24"/>
        </w:rPr>
        <w:t>, MPH, Health Enterprise Zones Initiative</w:t>
      </w:r>
    </w:p>
    <w:p w:rsidR="00972383" w:rsidRDefault="00972383" w:rsidP="00AB3E90">
      <w:pPr>
        <w:shd w:val="clear" w:color="auto" w:fill="FFFFFF"/>
        <w:spacing w:after="0" w:line="240" w:lineRule="auto"/>
        <w:ind w:left="2160" w:hanging="1800"/>
        <w:rPr>
          <w:rFonts w:ascii="Times New Roman" w:eastAsia="Times New Roman" w:hAnsi="Times New Roman" w:cs="Times New Roman"/>
          <w:color w:val="222222"/>
          <w:sz w:val="24"/>
          <w:szCs w:val="24"/>
        </w:rPr>
      </w:pPr>
    </w:p>
    <w:p w:rsidR="00DF2B34" w:rsidRPr="00DF2B34" w:rsidRDefault="00DA2050" w:rsidP="00EA33D8">
      <w:pPr>
        <w:shd w:val="clear" w:color="auto" w:fill="FFFFFF"/>
        <w:spacing w:after="0" w:line="240" w:lineRule="auto"/>
        <w:ind w:left="1800" w:hanging="18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w:t>
      </w:r>
      <w:r w:rsidR="00184279" w:rsidRPr="00DA2050">
        <w:rPr>
          <w:rFonts w:ascii="Times New Roman" w:eastAsia="Times New Roman" w:hAnsi="Times New Roman" w:cs="Times New Roman"/>
          <w:color w:val="222222"/>
          <w:sz w:val="24"/>
          <w:szCs w:val="24"/>
        </w:rPr>
        <w:t>:</w:t>
      </w:r>
      <w:r w:rsidR="00972383">
        <w:rPr>
          <w:rFonts w:ascii="Times New Roman" w:eastAsia="Times New Roman" w:hAnsi="Times New Roman" w:cs="Times New Roman"/>
          <w:color w:val="222222"/>
          <w:sz w:val="24"/>
          <w:szCs w:val="24"/>
        </w:rPr>
        <w:t>15</w:t>
      </w:r>
      <w:r w:rsidR="00184279" w:rsidRPr="00DA2050">
        <w:rPr>
          <w:rFonts w:ascii="Times New Roman" w:eastAsia="Times New Roman" w:hAnsi="Times New Roman" w:cs="Times New Roman"/>
          <w:color w:val="222222"/>
          <w:sz w:val="24"/>
          <w:szCs w:val="24"/>
        </w:rPr>
        <w:t xml:space="preserve"> – </w:t>
      </w:r>
      <w:r w:rsidR="00972383">
        <w:rPr>
          <w:rFonts w:ascii="Times New Roman" w:eastAsia="Times New Roman" w:hAnsi="Times New Roman" w:cs="Times New Roman"/>
          <w:color w:val="222222"/>
          <w:sz w:val="24"/>
          <w:szCs w:val="24"/>
        </w:rPr>
        <w:t xml:space="preserve">10:15         </w:t>
      </w:r>
      <w:r w:rsidR="003649B7">
        <w:rPr>
          <w:rFonts w:ascii="Times New Roman" w:hAnsi="Times New Roman" w:cs="Times New Roman"/>
          <w:sz w:val="24"/>
          <w:szCs w:val="24"/>
        </w:rPr>
        <w:t>“</w:t>
      </w:r>
      <w:r w:rsidR="00DF2B34">
        <w:rPr>
          <w:rFonts w:ascii="Times New Roman" w:hAnsi="Times New Roman" w:cs="Times New Roman"/>
          <w:sz w:val="24"/>
          <w:szCs w:val="24"/>
        </w:rPr>
        <w:t>History of the Future</w:t>
      </w:r>
      <w:r w:rsidR="003649B7">
        <w:rPr>
          <w:rFonts w:ascii="Times New Roman" w:hAnsi="Times New Roman" w:cs="Times New Roman"/>
          <w:sz w:val="24"/>
          <w:szCs w:val="24"/>
        </w:rPr>
        <w:t>”</w:t>
      </w:r>
      <w:r w:rsidR="00DF2B34">
        <w:rPr>
          <w:rFonts w:ascii="Times New Roman" w:hAnsi="Times New Roman" w:cs="Times New Roman"/>
          <w:sz w:val="24"/>
          <w:szCs w:val="24"/>
        </w:rPr>
        <w:t xml:space="preserve"> exercise </w:t>
      </w:r>
      <w:r w:rsidR="009D2519">
        <w:rPr>
          <w:rFonts w:ascii="Times New Roman" w:hAnsi="Times New Roman" w:cs="Times New Roman"/>
          <w:sz w:val="24"/>
          <w:szCs w:val="24"/>
        </w:rPr>
        <w:t>(Zones identify factors</w:t>
      </w:r>
      <w:r w:rsidR="00EE6D70">
        <w:rPr>
          <w:rFonts w:ascii="Times New Roman" w:hAnsi="Times New Roman" w:cs="Times New Roman"/>
          <w:sz w:val="24"/>
          <w:szCs w:val="24"/>
        </w:rPr>
        <w:t>/interventions/strategies</w:t>
      </w:r>
      <w:r w:rsidR="009D2519">
        <w:rPr>
          <w:rFonts w:ascii="Times New Roman" w:hAnsi="Times New Roman" w:cs="Times New Roman"/>
          <w:sz w:val="24"/>
          <w:szCs w:val="24"/>
        </w:rPr>
        <w:t xml:space="preserve"> that facilitated success in their Zone and </w:t>
      </w:r>
      <w:r w:rsidR="00EE6D70">
        <w:rPr>
          <w:rFonts w:ascii="Times New Roman" w:hAnsi="Times New Roman" w:cs="Times New Roman"/>
          <w:sz w:val="24"/>
          <w:szCs w:val="24"/>
        </w:rPr>
        <w:t>those</w:t>
      </w:r>
      <w:r w:rsidR="006E1E17">
        <w:rPr>
          <w:rFonts w:ascii="Times New Roman" w:hAnsi="Times New Roman" w:cs="Times New Roman"/>
          <w:sz w:val="24"/>
          <w:szCs w:val="24"/>
        </w:rPr>
        <w:t xml:space="preserve"> that </w:t>
      </w:r>
      <w:r w:rsidR="009D2519">
        <w:rPr>
          <w:rFonts w:ascii="Times New Roman" w:hAnsi="Times New Roman" w:cs="Times New Roman"/>
          <w:sz w:val="24"/>
          <w:szCs w:val="24"/>
        </w:rPr>
        <w:t>acted as barriers to success)</w:t>
      </w:r>
      <w:r w:rsidR="00795197">
        <w:rPr>
          <w:rFonts w:ascii="Times New Roman" w:hAnsi="Times New Roman" w:cs="Times New Roman"/>
          <w:sz w:val="24"/>
          <w:szCs w:val="24"/>
        </w:rPr>
        <w:t xml:space="preserve"> – Sarah Morris-Compton, </w:t>
      </w:r>
      <w:r w:rsidR="002C1A21">
        <w:rPr>
          <w:rFonts w:ascii="Times New Roman" w:hAnsi="Times New Roman" w:cs="Times New Roman"/>
          <w:sz w:val="24"/>
          <w:szCs w:val="24"/>
        </w:rPr>
        <w:t xml:space="preserve">MPP, </w:t>
      </w:r>
      <w:r w:rsidR="00B67904" w:rsidRPr="00B67904">
        <w:rPr>
          <w:rFonts w:ascii="Times New Roman" w:hAnsi="Times New Roman" w:cs="Times New Roman"/>
          <w:sz w:val="24"/>
          <w:szCs w:val="24"/>
        </w:rPr>
        <w:t>Health and Human Services Policy Consultant</w:t>
      </w:r>
    </w:p>
    <w:p w:rsidR="00184279" w:rsidRDefault="00184279" w:rsidP="00AB3E90">
      <w:pPr>
        <w:shd w:val="clear" w:color="auto" w:fill="FFFFFF"/>
        <w:spacing w:after="0" w:line="240" w:lineRule="auto"/>
        <w:ind w:left="2160" w:hanging="1800"/>
        <w:rPr>
          <w:rFonts w:ascii="Times New Roman" w:eastAsia="Times New Roman" w:hAnsi="Times New Roman" w:cs="Times New Roman"/>
          <w:color w:val="222222"/>
          <w:sz w:val="24"/>
          <w:szCs w:val="24"/>
        </w:rPr>
      </w:pPr>
    </w:p>
    <w:p w:rsidR="00C806DF" w:rsidRDefault="00C806DF" w:rsidP="00EA33D8">
      <w:pPr>
        <w:shd w:val="clear" w:color="auto" w:fill="FFFFFF"/>
        <w:spacing w:after="0" w:line="240" w:lineRule="auto"/>
        <w:ind w:left="1800" w:hanging="18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10:15 – 10:30</w:t>
      </w:r>
      <w:r>
        <w:rPr>
          <w:rFonts w:ascii="Times New Roman" w:eastAsia="Times New Roman" w:hAnsi="Times New Roman" w:cs="Times New Roman"/>
          <w:color w:val="222222"/>
          <w:sz w:val="24"/>
          <w:szCs w:val="24"/>
        </w:rPr>
        <w:tab/>
        <w:t>Break</w:t>
      </w:r>
    </w:p>
    <w:p w:rsidR="00C806DF" w:rsidRDefault="00C806DF" w:rsidP="00AB3E90">
      <w:pPr>
        <w:shd w:val="clear" w:color="auto" w:fill="FFFFFF"/>
        <w:spacing w:after="0" w:line="240" w:lineRule="auto"/>
        <w:ind w:left="2160" w:hanging="1800"/>
        <w:rPr>
          <w:rFonts w:ascii="Times New Roman" w:eastAsia="Times New Roman" w:hAnsi="Times New Roman" w:cs="Times New Roman"/>
          <w:color w:val="222222"/>
          <w:sz w:val="24"/>
          <w:szCs w:val="24"/>
        </w:rPr>
      </w:pPr>
    </w:p>
    <w:p w:rsidR="00C806DF" w:rsidRDefault="00EA33D8" w:rsidP="00EA33D8">
      <w:pPr>
        <w:spacing w:after="0" w:line="240" w:lineRule="auto"/>
        <w:ind w:left="1800" w:hanging="18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10:30 – 11:00</w:t>
      </w:r>
      <w:r>
        <w:rPr>
          <w:rFonts w:ascii="Times New Roman" w:eastAsia="Times New Roman" w:hAnsi="Times New Roman" w:cs="Times New Roman"/>
          <w:color w:val="222222"/>
          <w:sz w:val="24"/>
          <w:szCs w:val="24"/>
        </w:rPr>
        <w:tab/>
      </w:r>
      <w:r w:rsidR="00C806DF">
        <w:rPr>
          <w:rFonts w:ascii="Times New Roman" w:eastAsia="Times New Roman" w:hAnsi="Times New Roman" w:cs="Times New Roman"/>
          <w:color w:val="222222"/>
          <w:sz w:val="24"/>
          <w:szCs w:val="24"/>
        </w:rPr>
        <w:t>“History of the Future” report out and discussion</w:t>
      </w:r>
    </w:p>
    <w:p w:rsidR="00C806DF" w:rsidRDefault="00C806DF" w:rsidP="00C806DF">
      <w:pPr>
        <w:spacing w:after="0" w:line="240" w:lineRule="auto"/>
        <w:ind w:firstLine="360"/>
        <w:rPr>
          <w:rFonts w:ascii="Times New Roman" w:eastAsia="Times New Roman" w:hAnsi="Times New Roman" w:cs="Times New Roman"/>
          <w:color w:val="222222"/>
          <w:sz w:val="24"/>
          <w:szCs w:val="24"/>
        </w:rPr>
      </w:pPr>
    </w:p>
    <w:p w:rsidR="00FB61A0" w:rsidRDefault="00FB61A0" w:rsidP="00EA33D8">
      <w:pPr>
        <w:spacing w:after="0" w:line="240" w:lineRule="auto"/>
        <w:ind w:left="1800" w:hanging="1800"/>
        <w:rPr>
          <w:rFonts w:ascii="Times New Roman" w:eastAsia="Times New Roman" w:hAnsi="Times New Roman" w:cs="Times New Roman"/>
          <w:color w:val="222222"/>
          <w:sz w:val="24"/>
          <w:szCs w:val="24"/>
        </w:rPr>
      </w:pPr>
      <w:r w:rsidRPr="00C806DF">
        <w:rPr>
          <w:rFonts w:ascii="Times New Roman" w:eastAsia="Times New Roman" w:hAnsi="Times New Roman" w:cs="Times New Roman"/>
          <w:color w:val="222222"/>
          <w:sz w:val="24"/>
          <w:szCs w:val="24"/>
        </w:rPr>
        <w:t>1</w:t>
      </w:r>
      <w:r w:rsidR="006C4364" w:rsidRPr="00C806DF">
        <w:rPr>
          <w:rFonts w:ascii="Times New Roman" w:eastAsia="Times New Roman" w:hAnsi="Times New Roman" w:cs="Times New Roman"/>
          <w:color w:val="222222"/>
          <w:sz w:val="24"/>
          <w:szCs w:val="24"/>
        </w:rPr>
        <w:t>1</w:t>
      </w:r>
      <w:r w:rsidRPr="00C806DF">
        <w:rPr>
          <w:rFonts w:ascii="Times New Roman" w:eastAsia="Times New Roman" w:hAnsi="Times New Roman" w:cs="Times New Roman"/>
          <w:color w:val="222222"/>
          <w:sz w:val="24"/>
          <w:szCs w:val="24"/>
        </w:rPr>
        <w:t>:00</w:t>
      </w:r>
      <w:r w:rsidR="00184279" w:rsidRPr="00C806DF">
        <w:rPr>
          <w:rFonts w:ascii="Times New Roman" w:eastAsia="Times New Roman" w:hAnsi="Times New Roman" w:cs="Times New Roman"/>
          <w:color w:val="222222"/>
          <w:sz w:val="24"/>
          <w:szCs w:val="24"/>
        </w:rPr>
        <w:t xml:space="preserve"> – 1</w:t>
      </w:r>
      <w:r w:rsidR="006C4364" w:rsidRPr="00C806DF">
        <w:rPr>
          <w:rFonts w:ascii="Times New Roman" w:eastAsia="Times New Roman" w:hAnsi="Times New Roman" w:cs="Times New Roman"/>
          <w:color w:val="222222"/>
          <w:sz w:val="24"/>
          <w:szCs w:val="24"/>
        </w:rPr>
        <w:t>1</w:t>
      </w:r>
      <w:r w:rsidR="00184279" w:rsidRPr="00C806DF">
        <w:rPr>
          <w:rFonts w:ascii="Times New Roman" w:eastAsia="Times New Roman" w:hAnsi="Times New Roman" w:cs="Times New Roman"/>
          <w:color w:val="222222"/>
          <w:sz w:val="24"/>
          <w:szCs w:val="24"/>
        </w:rPr>
        <w:t>:30</w:t>
      </w:r>
      <w:r>
        <w:rPr>
          <w:rFonts w:ascii="Times New Roman" w:eastAsia="Times New Roman" w:hAnsi="Times New Roman" w:cs="Times New Roman"/>
          <w:color w:val="222222"/>
          <w:sz w:val="24"/>
          <w:szCs w:val="24"/>
        </w:rPr>
        <w:tab/>
        <w:t>Lunch Break</w:t>
      </w:r>
      <w:r w:rsidR="008A29FC">
        <w:rPr>
          <w:rFonts w:ascii="Times New Roman" w:eastAsia="Times New Roman" w:hAnsi="Times New Roman" w:cs="Times New Roman"/>
          <w:color w:val="222222"/>
          <w:sz w:val="24"/>
          <w:szCs w:val="24"/>
        </w:rPr>
        <w:t xml:space="preserve"> (lunch will be provided)</w:t>
      </w:r>
    </w:p>
    <w:p w:rsidR="00FB61A0" w:rsidRDefault="00FB61A0" w:rsidP="00AB3E90">
      <w:pPr>
        <w:shd w:val="clear" w:color="auto" w:fill="FFFFFF"/>
        <w:spacing w:after="0" w:line="240" w:lineRule="auto"/>
        <w:ind w:left="2160" w:hanging="1800"/>
        <w:rPr>
          <w:rFonts w:ascii="Times New Roman" w:eastAsia="Times New Roman" w:hAnsi="Times New Roman" w:cs="Times New Roman"/>
          <w:color w:val="222222"/>
          <w:sz w:val="24"/>
          <w:szCs w:val="24"/>
        </w:rPr>
      </w:pPr>
    </w:p>
    <w:p w:rsidR="000B0A86" w:rsidRPr="000B0A86" w:rsidRDefault="000B0A86" w:rsidP="000B0A86">
      <w:pPr>
        <w:shd w:val="clear" w:color="auto" w:fill="FFFFFF"/>
        <w:spacing w:after="0" w:line="240" w:lineRule="auto"/>
        <w:ind w:left="1800" w:hanging="1800"/>
        <w:jc w:val="both"/>
        <w:rPr>
          <w:rFonts w:ascii="Times New Roman" w:eastAsia="Times New Roman" w:hAnsi="Times New Roman" w:cs="Times New Roman"/>
          <w:b/>
          <w:i/>
          <w:color w:val="222222"/>
          <w:sz w:val="24"/>
          <w:szCs w:val="24"/>
        </w:rPr>
      </w:pPr>
      <w:r w:rsidRPr="000B0A86">
        <w:rPr>
          <w:rFonts w:ascii="Times New Roman" w:eastAsia="Times New Roman" w:hAnsi="Times New Roman" w:cs="Times New Roman"/>
          <w:b/>
          <w:i/>
          <w:color w:val="222222"/>
          <w:sz w:val="24"/>
          <w:szCs w:val="24"/>
        </w:rPr>
        <w:t xml:space="preserve">State </w:t>
      </w:r>
      <w:r w:rsidR="00DE6655">
        <w:rPr>
          <w:rFonts w:ascii="Times New Roman" w:eastAsia="Times New Roman" w:hAnsi="Times New Roman" w:cs="Times New Roman"/>
          <w:b/>
          <w:i/>
          <w:color w:val="222222"/>
          <w:sz w:val="24"/>
          <w:szCs w:val="24"/>
        </w:rPr>
        <w:t xml:space="preserve">Efforts </w:t>
      </w:r>
      <w:r w:rsidRPr="000B0A86">
        <w:rPr>
          <w:rFonts w:ascii="Times New Roman" w:eastAsia="Times New Roman" w:hAnsi="Times New Roman" w:cs="Times New Roman"/>
          <w:b/>
          <w:i/>
          <w:color w:val="222222"/>
          <w:sz w:val="24"/>
          <w:szCs w:val="24"/>
        </w:rPr>
        <w:t xml:space="preserve">to Address the Broader Determinants of Health within the Context of the Health Care Delivery System: </w:t>
      </w:r>
      <w:r w:rsidR="00B218CD">
        <w:rPr>
          <w:rFonts w:ascii="Times New Roman" w:eastAsia="Times New Roman" w:hAnsi="Times New Roman" w:cs="Times New Roman"/>
          <w:b/>
          <w:i/>
          <w:color w:val="222222"/>
          <w:sz w:val="24"/>
          <w:szCs w:val="24"/>
        </w:rPr>
        <w:t xml:space="preserve">Possible </w:t>
      </w:r>
      <w:r w:rsidRPr="000B0A86">
        <w:rPr>
          <w:rFonts w:ascii="Times New Roman" w:eastAsia="Times New Roman" w:hAnsi="Times New Roman" w:cs="Times New Roman"/>
          <w:b/>
          <w:i/>
          <w:color w:val="222222"/>
          <w:sz w:val="24"/>
          <w:szCs w:val="24"/>
        </w:rPr>
        <w:t>Opportunities for Alignment with the HEZ Model</w:t>
      </w:r>
    </w:p>
    <w:p w:rsidR="000B0A86" w:rsidRDefault="000B0A86" w:rsidP="00AB3E90">
      <w:pPr>
        <w:shd w:val="clear" w:color="auto" w:fill="FFFFFF"/>
        <w:spacing w:after="0" w:line="240" w:lineRule="auto"/>
        <w:ind w:left="2160" w:hanging="1800"/>
        <w:rPr>
          <w:rFonts w:ascii="Times New Roman" w:eastAsia="Times New Roman" w:hAnsi="Times New Roman" w:cs="Times New Roman"/>
          <w:color w:val="222222"/>
          <w:sz w:val="24"/>
          <w:szCs w:val="24"/>
        </w:rPr>
      </w:pPr>
    </w:p>
    <w:p w:rsidR="004B7A55" w:rsidRDefault="00FB61A0" w:rsidP="002E3797">
      <w:pPr>
        <w:shd w:val="clear" w:color="auto" w:fill="FFFFFF"/>
        <w:spacing w:after="0" w:line="240" w:lineRule="auto"/>
        <w:ind w:left="1800" w:hanging="18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0B0A86">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rPr>
        <w:t>:</w:t>
      </w:r>
      <w:r w:rsidR="00091567">
        <w:rPr>
          <w:rFonts w:ascii="Times New Roman" w:eastAsia="Times New Roman" w:hAnsi="Times New Roman" w:cs="Times New Roman"/>
          <w:color w:val="222222"/>
          <w:sz w:val="24"/>
          <w:szCs w:val="24"/>
        </w:rPr>
        <w:t>3</w:t>
      </w:r>
      <w:r>
        <w:rPr>
          <w:rFonts w:ascii="Times New Roman" w:eastAsia="Times New Roman" w:hAnsi="Times New Roman" w:cs="Times New Roman"/>
          <w:color w:val="222222"/>
          <w:sz w:val="24"/>
          <w:szCs w:val="24"/>
        </w:rPr>
        <w:t>0 – 12:</w:t>
      </w:r>
      <w:r w:rsidR="000B0A86">
        <w:rPr>
          <w:rFonts w:ascii="Times New Roman" w:eastAsia="Times New Roman" w:hAnsi="Times New Roman" w:cs="Times New Roman"/>
          <w:color w:val="222222"/>
          <w:sz w:val="24"/>
          <w:szCs w:val="24"/>
        </w:rPr>
        <w:t>00</w:t>
      </w:r>
      <w:r>
        <w:rPr>
          <w:rFonts w:ascii="Times New Roman" w:eastAsia="Times New Roman" w:hAnsi="Times New Roman" w:cs="Times New Roman"/>
          <w:color w:val="222222"/>
          <w:sz w:val="24"/>
          <w:szCs w:val="24"/>
        </w:rPr>
        <w:tab/>
      </w:r>
      <w:r w:rsidR="004B7A55">
        <w:rPr>
          <w:rFonts w:ascii="Times New Roman" w:eastAsia="Times New Roman" w:hAnsi="Times New Roman" w:cs="Times New Roman"/>
          <w:color w:val="222222"/>
          <w:sz w:val="24"/>
          <w:szCs w:val="24"/>
        </w:rPr>
        <w:t>Hospital Partnerships – Sharon Sanders, RN, BSN, MBA, Vice President of Clinical Integration, Carroll Hospital</w:t>
      </w:r>
    </w:p>
    <w:p w:rsidR="004B7A55" w:rsidRDefault="004B7A55" w:rsidP="004B7A55">
      <w:pPr>
        <w:shd w:val="clear" w:color="auto" w:fill="FFFFFF"/>
        <w:spacing w:after="0" w:line="240" w:lineRule="auto"/>
        <w:ind w:left="2160" w:hanging="1800"/>
        <w:rPr>
          <w:rFonts w:ascii="Times New Roman" w:eastAsia="Times New Roman" w:hAnsi="Times New Roman" w:cs="Times New Roman"/>
          <w:color w:val="222222"/>
          <w:sz w:val="24"/>
          <w:szCs w:val="24"/>
        </w:rPr>
      </w:pPr>
    </w:p>
    <w:p w:rsidR="004B7A55" w:rsidRDefault="004B7A55" w:rsidP="004B7A55">
      <w:pPr>
        <w:pStyle w:val="ListParagraph"/>
        <w:numPr>
          <w:ilvl w:val="0"/>
          <w:numId w:val="9"/>
        </w:numPr>
        <w:shd w:val="clear" w:color="auto" w:fill="FFFFFF"/>
        <w:spacing w:after="0" w:line="240" w:lineRule="auto"/>
        <w:rPr>
          <w:rFonts w:ascii="Times New Roman" w:hAnsi="Times New Roman" w:cs="Times New Roman"/>
          <w:b/>
          <w:i/>
          <w:color w:val="222222"/>
          <w:shd w:val="clear" w:color="auto" w:fill="FFFFFF"/>
        </w:rPr>
      </w:pPr>
      <w:r>
        <w:rPr>
          <w:rFonts w:ascii="Times New Roman" w:hAnsi="Times New Roman" w:cs="Times New Roman"/>
          <w:b/>
          <w:i/>
          <w:color w:val="222222"/>
          <w:shd w:val="clear" w:color="auto" w:fill="FFFFFF"/>
        </w:rPr>
        <w:t>S</w:t>
      </w:r>
      <w:r w:rsidRPr="00A26DAB">
        <w:rPr>
          <w:rFonts w:ascii="Times New Roman" w:hAnsi="Times New Roman" w:cs="Times New Roman"/>
          <w:b/>
          <w:i/>
          <w:color w:val="222222"/>
          <w:shd w:val="clear" w:color="auto" w:fill="FFFFFF"/>
        </w:rPr>
        <w:t>trategies employed to more effectively serve people o</w:t>
      </w:r>
      <w:r>
        <w:rPr>
          <w:rFonts w:ascii="Times New Roman" w:hAnsi="Times New Roman" w:cs="Times New Roman"/>
          <w:b/>
          <w:i/>
          <w:color w:val="222222"/>
          <w:shd w:val="clear" w:color="auto" w:fill="FFFFFF"/>
        </w:rPr>
        <w:t>utside the hospital and ED;</w:t>
      </w:r>
      <w:r w:rsidRPr="00A26DAB">
        <w:rPr>
          <w:rFonts w:ascii="Times New Roman" w:hAnsi="Times New Roman" w:cs="Times New Roman"/>
          <w:b/>
          <w:i/>
          <w:color w:val="222222"/>
          <w:shd w:val="clear" w:color="auto" w:fill="FFFFFF"/>
        </w:rPr>
        <w:t xml:space="preserve"> </w:t>
      </w:r>
    </w:p>
    <w:p w:rsidR="004B7A55" w:rsidRDefault="004B7A55" w:rsidP="004B7A55">
      <w:pPr>
        <w:pStyle w:val="ListParagraph"/>
        <w:numPr>
          <w:ilvl w:val="0"/>
          <w:numId w:val="9"/>
        </w:numPr>
        <w:shd w:val="clear" w:color="auto" w:fill="FFFFFF"/>
        <w:spacing w:after="0" w:line="240" w:lineRule="auto"/>
        <w:rPr>
          <w:rFonts w:ascii="Times New Roman" w:hAnsi="Times New Roman" w:cs="Times New Roman"/>
          <w:b/>
          <w:i/>
          <w:color w:val="222222"/>
          <w:shd w:val="clear" w:color="auto" w:fill="FFFFFF"/>
        </w:rPr>
      </w:pPr>
      <w:r>
        <w:rPr>
          <w:rFonts w:ascii="Times New Roman" w:hAnsi="Times New Roman" w:cs="Times New Roman"/>
          <w:b/>
          <w:i/>
          <w:color w:val="222222"/>
          <w:shd w:val="clear" w:color="auto" w:fill="FFFFFF"/>
        </w:rPr>
        <w:t>Recommended approaches</w:t>
      </w:r>
      <w:r w:rsidRPr="00A26DAB">
        <w:rPr>
          <w:rFonts w:ascii="Times New Roman" w:hAnsi="Times New Roman" w:cs="Times New Roman"/>
          <w:b/>
          <w:i/>
          <w:color w:val="222222"/>
          <w:shd w:val="clear" w:color="auto" w:fill="FFFFFF"/>
        </w:rPr>
        <w:t xml:space="preserve"> to more effectively bring together treatment providers, community groups and others to provide care to diverse </w:t>
      </w:r>
      <w:r>
        <w:rPr>
          <w:rFonts w:ascii="Times New Roman" w:hAnsi="Times New Roman" w:cs="Times New Roman"/>
          <w:b/>
          <w:i/>
          <w:color w:val="222222"/>
          <w:shd w:val="clear" w:color="auto" w:fill="FFFFFF"/>
        </w:rPr>
        <w:t>populations with complex needs; and</w:t>
      </w:r>
    </w:p>
    <w:p w:rsidR="004B7A55" w:rsidRDefault="004B7A55" w:rsidP="004B7A55">
      <w:pPr>
        <w:pStyle w:val="ListParagraph"/>
        <w:numPr>
          <w:ilvl w:val="0"/>
          <w:numId w:val="9"/>
        </w:numPr>
        <w:shd w:val="clear" w:color="auto" w:fill="FFFFFF"/>
        <w:spacing w:after="0" w:line="240" w:lineRule="auto"/>
        <w:rPr>
          <w:rFonts w:ascii="Times New Roman" w:hAnsi="Times New Roman" w:cs="Times New Roman"/>
          <w:b/>
          <w:i/>
          <w:color w:val="222222"/>
          <w:shd w:val="clear" w:color="auto" w:fill="FFFFFF"/>
        </w:rPr>
      </w:pPr>
      <w:r w:rsidRPr="008F1B9A">
        <w:rPr>
          <w:rFonts w:ascii="Times New Roman" w:hAnsi="Times New Roman" w:cs="Times New Roman"/>
          <w:b/>
          <w:i/>
          <w:color w:val="222222"/>
          <w:shd w:val="clear" w:color="auto" w:fill="FFFFFF"/>
        </w:rPr>
        <w:t>Where a model like the HEZs might fit. </w:t>
      </w:r>
    </w:p>
    <w:p w:rsidR="00A00012" w:rsidRPr="00A80916" w:rsidRDefault="00A00012" w:rsidP="004B7A55">
      <w:pPr>
        <w:shd w:val="clear" w:color="auto" w:fill="FFFFFF"/>
        <w:spacing w:after="0" w:line="240" w:lineRule="auto"/>
        <w:ind w:left="2160" w:hanging="1800"/>
        <w:rPr>
          <w:rFonts w:ascii="Times New Roman" w:eastAsia="Times New Roman" w:hAnsi="Times New Roman" w:cs="Times New Roman"/>
          <w:b/>
          <w:i/>
          <w:color w:val="222222"/>
        </w:rPr>
      </w:pPr>
    </w:p>
    <w:p w:rsidR="004B7A55" w:rsidRDefault="00E33CCD" w:rsidP="00F51B57">
      <w:pPr>
        <w:shd w:val="clear" w:color="auto" w:fill="FFFFFF"/>
        <w:spacing w:after="0" w:line="240" w:lineRule="auto"/>
        <w:ind w:left="1800" w:hanging="18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12:</w:t>
      </w:r>
      <w:r w:rsidR="001C6739">
        <w:rPr>
          <w:rFonts w:ascii="Times New Roman" w:eastAsia="Times New Roman" w:hAnsi="Times New Roman" w:cs="Times New Roman"/>
          <w:color w:val="222222"/>
          <w:sz w:val="24"/>
          <w:szCs w:val="24"/>
        </w:rPr>
        <w:t>00</w:t>
      </w:r>
      <w:r>
        <w:rPr>
          <w:rFonts w:ascii="Times New Roman" w:eastAsia="Times New Roman" w:hAnsi="Times New Roman" w:cs="Times New Roman"/>
          <w:color w:val="222222"/>
          <w:sz w:val="24"/>
          <w:szCs w:val="24"/>
        </w:rPr>
        <w:t xml:space="preserve"> – 1</w:t>
      </w:r>
      <w:r w:rsidR="001C6739">
        <w:rPr>
          <w:rFonts w:ascii="Times New Roman" w:eastAsia="Times New Roman" w:hAnsi="Times New Roman" w:cs="Times New Roman"/>
          <w:color w:val="222222"/>
          <w:sz w:val="24"/>
          <w:szCs w:val="24"/>
        </w:rPr>
        <w:t>2</w:t>
      </w:r>
      <w:r>
        <w:rPr>
          <w:rFonts w:ascii="Times New Roman" w:eastAsia="Times New Roman" w:hAnsi="Times New Roman" w:cs="Times New Roman"/>
          <w:color w:val="222222"/>
          <w:sz w:val="24"/>
          <w:szCs w:val="24"/>
        </w:rPr>
        <w:t>:</w:t>
      </w:r>
      <w:r w:rsidR="001C6739">
        <w:rPr>
          <w:rFonts w:ascii="Times New Roman" w:eastAsia="Times New Roman" w:hAnsi="Times New Roman" w:cs="Times New Roman"/>
          <w:color w:val="222222"/>
          <w:sz w:val="24"/>
          <w:szCs w:val="24"/>
        </w:rPr>
        <w:t>30</w:t>
      </w:r>
      <w:r>
        <w:rPr>
          <w:rFonts w:ascii="Times New Roman" w:eastAsia="Times New Roman" w:hAnsi="Times New Roman" w:cs="Times New Roman"/>
          <w:color w:val="222222"/>
          <w:sz w:val="24"/>
          <w:szCs w:val="24"/>
        </w:rPr>
        <w:tab/>
      </w:r>
      <w:r w:rsidR="004B7A55">
        <w:rPr>
          <w:rFonts w:ascii="Times New Roman" w:eastAsia="Times New Roman" w:hAnsi="Times New Roman" w:cs="Times New Roman"/>
          <w:color w:val="222222"/>
          <w:sz w:val="24"/>
          <w:szCs w:val="24"/>
        </w:rPr>
        <w:t>Shannon McMahon, DHMH, Deputy Secretary, Health Care Financing</w:t>
      </w:r>
    </w:p>
    <w:p w:rsidR="004B7A55" w:rsidRDefault="004B7A55" w:rsidP="004B7A55">
      <w:pPr>
        <w:shd w:val="clear" w:color="auto" w:fill="FFFFFF"/>
        <w:spacing w:after="0" w:line="240" w:lineRule="auto"/>
        <w:ind w:left="2160" w:hanging="1800"/>
        <w:rPr>
          <w:rFonts w:ascii="Times New Roman" w:eastAsia="Times New Roman" w:hAnsi="Times New Roman" w:cs="Times New Roman"/>
          <w:color w:val="222222"/>
          <w:sz w:val="24"/>
          <w:szCs w:val="24"/>
        </w:rPr>
      </w:pPr>
    </w:p>
    <w:p w:rsidR="004B7A55" w:rsidRPr="00A80916" w:rsidRDefault="004B7A55" w:rsidP="004B7A55">
      <w:pPr>
        <w:pStyle w:val="ListParagraph"/>
        <w:numPr>
          <w:ilvl w:val="0"/>
          <w:numId w:val="7"/>
        </w:numPr>
        <w:shd w:val="clear" w:color="auto" w:fill="FFFFFF"/>
        <w:spacing w:after="0" w:line="240" w:lineRule="auto"/>
        <w:rPr>
          <w:rFonts w:ascii="Times New Roman" w:hAnsi="Times New Roman" w:cs="Times New Roman"/>
          <w:b/>
          <w:i/>
          <w:color w:val="222222"/>
          <w:shd w:val="clear" w:color="auto" w:fill="FFFFFF"/>
        </w:rPr>
      </w:pPr>
      <w:r>
        <w:rPr>
          <w:rFonts w:ascii="Times New Roman" w:hAnsi="Times New Roman" w:cs="Times New Roman"/>
          <w:b/>
          <w:i/>
          <w:color w:val="222222"/>
          <w:shd w:val="clear" w:color="auto" w:fill="FFFFFF"/>
        </w:rPr>
        <w:t xml:space="preserve">Update on </w:t>
      </w:r>
      <w:r w:rsidRPr="00A80916">
        <w:rPr>
          <w:rFonts w:ascii="Times New Roman" w:hAnsi="Times New Roman" w:cs="Times New Roman"/>
          <w:b/>
          <w:i/>
          <w:color w:val="222222"/>
          <w:shd w:val="clear" w:color="auto" w:fill="FFFFFF"/>
        </w:rPr>
        <w:t>any efforts currently underway or under development, such as new delivery models and/or payment reform initiatives, that promote the linkage of health care and</w:t>
      </w:r>
      <w:r>
        <w:rPr>
          <w:rFonts w:ascii="Times New Roman" w:hAnsi="Times New Roman" w:cs="Times New Roman"/>
          <w:b/>
          <w:i/>
          <w:color w:val="222222"/>
          <w:shd w:val="clear" w:color="auto" w:fill="FFFFFF"/>
        </w:rPr>
        <w:t xml:space="preserve"> social needs;</w:t>
      </w:r>
      <w:r w:rsidRPr="00A80916">
        <w:rPr>
          <w:rFonts w:ascii="Times New Roman" w:hAnsi="Times New Roman" w:cs="Times New Roman"/>
          <w:b/>
          <w:i/>
          <w:color w:val="222222"/>
          <w:shd w:val="clear" w:color="auto" w:fill="FFFFFF"/>
        </w:rPr>
        <w:t xml:space="preserve"> </w:t>
      </w:r>
    </w:p>
    <w:p w:rsidR="004B7A55" w:rsidRPr="00DF7A0E" w:rsidRDefault="004B7A55" w:rsidP="004B7A55">
      <w:pPr>
        <w:pStyle w:val="ListParagraph"/>
        <w:numPr>
          <w:ilvl w:val="0"/>
          <w:numId w:val="7"/>
        </w:numPr>
        <w:shd w:val="clear" w:color="auto" w:fill="FFFFFF"/>
        <w:spacing w:after="0" w:line="240" w:lineRule="auto"/>
        <w:rPr>
          <w:rFonts w:ascii="Times New Roman" w:eastAsia="Times New Roman" w:hAnsi="Times New Roman" w:cs="Times New Roman"/>
          <w:b/>
          <w:i/>
          <w:color w:val="222222"/>
        </w:rPr>
      </w:pPr>
      <w:r>
        <w:rPr>
          <w:rFonts w:ascii="Times New Roman" w:hAnsi="Times New Roman" w:cs="Times New Roman"/>
          <w:b/>
          <w:i/>
          <w:color w:val="222222"/>
          <w:shd w:val="clear" w:color="auto" w:fill="FFFFFF"/>
        </w:rPr>
        <w:t xml:space="preserve">Any </w:t>
      </w:r>
      <w:r w:rsidRPr="00A80916">
        <w:rPr>
          <w:rFonts w:ascii="Times New Roman" w:hAnsi="Times New Roman" w:cs="Times New Roman"/>
          <w:b/>
          <w:i/>
          <w:color w:val="222222"/>
          <w:shd w:val="clear" w:color="auto" w:fill="FFFFFF"/>
        </w:rPr>
        <w:t>Medicaid programs that address broa</w:t>
      </w:r>
      <w:r>
        <w:rPr>
          <w:rFonts w:ascii="Times New Roman" w:hAnsi="Times New Roman" w:cs="Times New Roman"/>
          <w:b/>
          <w:i/>
          <w:color w:val="222222"/>
          <w:shd w:val="clear" w:color="auto" w:fill="FFFFFF"/>
        </w:rPr>
        <w:t>der factors influencing health; and</w:t>
      </w:r>
    </w:p>
    <w:p w:rsidR="004B7A55" w:rsidRPr="00A80916" w:rsidRDefault="004B7A55" w:rsidP="004B7A55">
      <w:pPr>
        <w:pStyle w:val="ListParagraph"/>
        <w:numPr>
          <w:ilvl w:val="0"/>
          <w:numId w:val="7"/>
        </w:numPr>
        <w:shd w:val="clear" w:color="auto" w:fill="FFFFFF"/>
        <w:spacing w:after="0" w:line="240" w:lineRule="auto"/>
        <w:rPr>
          <w:rFonts w:ascii="Times New Roman" w:eastAsia="Times New Roman" w:hAnsi="Times New Roman" w:cs="Times New Roman"/>
          <w:b/>
          <w:i/>
          <w:color w:val="222222"/>
        </w:rPr>
      </w:pPr>
      <w:r w:rsidRPr="00A80916">
        <w:rPr>
          <w:rFonts w:ascii="Times New Roman" w:hAnsi="Times New Roman" w:cs="Times New Roman"/>
          <w:b/>
          <w:i/>
          <w:color w:val="222222"/>
          <w:shd w:val="clear" w:color="auto" w:fill="FFFFFF"/>
        </w:rPr>
        <w:t>Where a model like the HEZs</w:t>
      </w:r>
      <w:r>
        <w:rPr>
          <w:rFonts w:ascii="Times New Roman" w:hAnsi="Times New Roman" w:cs="Times New Roman"/>
          <w:b/>
          <w:i/>
          <w:color w:val="222222"/>
          <w:shd w:val="clear" w:color="auto" w:fill="FFFFFF"/>
        </w:rPr>
        <w:t xml:space="preserve"> might fit.</w:t>
      </w:r>
      <w:r w:rsidRPr="00A80916">
        <w:rPr>
          <w:rFonts w:ascii="Times New Roman" w:hAnsi="Times New Roman" w:cs="Times New Roman"/>
          <w:b/>
          <w:i/>
          <w:color w:val="222222"/>
          <w:shd w:val="clear" w:color="auto" w:fill="FFFFFF"/>
        </w:rPr>
        <w:t> </w:t>
      </w:r>
    </w:p>
    <w:p w:rsidR="004B7A55" w:rsidRDefault="004B7A55" w:rsidP="00D573C8">
      <w:pPr>
        <w:shd w:val="clear" w:color="auto" w:fill="FFFFFF"/>
        <w:spacing w:after="0" w:line="240" w:lineRule="auto"/>
        <w:ind w:left="2160" w:hanging="1800"/>
        <w:rPr>
          <w:rFonts w:ascii="Times New Roman" w:eastAsia="Times New Roman" w:hAnsi="Times New Roman" w:cs="Times New Roman"/>
          <w:color w:val="222222"/>
          <w:sz w:val="24"/>
          <w:szCs w:val="24"/>
        </w:rPr>
      </w:pPr>
    </w:p>
    <w:p w:rsidR="00D573C8" w:rsidRPr="00EA33D8" w:rsidRDefault="00D573C8" w:rsidP="000619F4">
      <w:pPr>
        <w:shd w:val="clear" w:color="auto" w:fill="FFFFFF"/>
        <w:spacing w:after="0" w:line="240" w:lineRule="auto"/>
        <w:ind w:left="1800" w:hanging="1800"/>
        <w:rPr>
          <w:rFonts w:ascii="Times New Roman" w:eastAsia="Times New Roman" w:hAnsi="Times New Roman" w:cs="Times New Roman"/>
          <w:b/>
          <w:i/>
          <w:color w:val="222222"/>
        </w:rPr>
      </w:pPr>
      <w:r>
        <w:rPr>
          <w:rFonts w:ascii="Times New Roman" w:eastAsia="Times New Roman" w:hAnsi="Times New Roman" w:cs="Times New Roman"/>
          <w:color w:val="222222"/>
          <w:sz w:val="24"/>
          <w:szCs w:val="24"/>
        </w:rPr>
        <w:t>12:30 – 1:00</w:t>
      </w:r>
      <w:r>
        <w:rPr>
          <w:rFonts w:ascii="Times New Roman" w:eastAsia="Times New Roman" w:hAnsi="Times New Roman" w:cs="Times New Roman"/>
          <w:color w:val="222222"/>
          <w:sz w:val="24"/>
          <w:szCs w:val="24"/>
        </w:rPr>
        <w:tab/>
        <w:t xml:space="preserve">Russ Montgomery, PhD, </w:t>
      </w:r>
      <w:r w:rsidR="00A27F54">
        <w:rPr>
          <w:rFonts w:ascii="Times New Roman" w:eastAsia="Times New Roman" w:hAnsi="Times New Roman" w:cs="Times New Roman"/>
          <w:color w:val="222222"/>
          <w:sz w:val="24"/>
          <w:szCs w:val="24"/>
        </w:rPr>
        <w:t>DHMH</w:t>
      </w:r>
      <w:r w:rsidR="00AF6B16">
        <w:rPr>
          <w:rFonts w:ascii="Times New Roman" w:eastAsia="Times New Roman" w:hAnsi="Times New Roman" w:cs="Times New Roman"/>
          <w:color w:val="222222"/>
          <w:sz w:val="24"/>
          <w:szCs w:val="24"/>
        </w:rPr>
        <w:t>, Director,</w:t>
      </w:r>
      <w:r>
        <w:rPr>
          <w:rFonts w:ascii="Times New Roman" w:eastAsia="Times New Roman" w:hAnsi="Times New Roman" w:cs="Times New Roman"/>
          <w:color w:val="222222"/>
          <w:sz w:val="24"/>
          <w:szCs w:val="24"/>
        </w:rPr>
        <w:t xml:space="preserve"> Office of Population Health Improvement</w:t>
      </w:r>
    </w:p>
    <w:p w:rsidR="00D573C8" w:rsidRPr="00A763E3" w:rsidRDefault="00D573C8" w:rsidP="00D573C8">
      <w:pPr>
        <w:shd w:val="clear" w:color="auto" w:fill="FFFFFF"/>
        <w:spacing w:after="0" w:line="240" w:lineRule="auto"/>
        <w:ind w:left="2160" w:hanging="1800"/>
        <w:rPr>
          <w:rFonts w:ascii="Times New Roman" w:eastAsia="Times New Roman" w:hAnsi="Times New Roman" w:cs="Times New Roman"/>
          <w:b/>
          <w:i/>
          <w:color w:val="222222"/>
        </w:rPr>
      </w:pPr>
      <w:r>
        <w:rPr>
          <w:rFonts w:ascii="Times New Roman" w:eastAsia="Times New Roman" w:hAnsi="Times New Roman" w:cs="Times New Roman"/>
          <w:color w:val="222222"/>
          <w:sz w:val="24"/>
          <w:szCs w:val="24"/>
        </w:rPr>
        <w:tab/>
      </w:r>
    </w:p>
    <w:p w:rsidR="00D573C8" w:rsidRDefault="00D573C8" w:rsidP="00D573C8">
      <w:pPr>
        <w:pStyle w:val="ListParagraph"/>
        <w:numPr>
          <w:ilvl w:val="0"/>
          <w:numId w:val="7"/>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i/>
          <w:color w:val="222222"/>
        </w:rPr>
        <w:t>U</w:t>
      </w:r>
      <w:r w:rsidRPr="00A763E3">
        <w:rPr>
          <w:rFonts w:ascii="Times New Roman" w:eastAsia="Times New Roman" w:hAnsi="Times New Roman" w:cs="Times New Roman"/>
          <w:b/>
          <w:i/>
          <w:color w:val="222222"/>
        </w:rPr>
        <w:t xml:space="preserve">pdate on efforts currently underway or under development that promote population health, including those that promote the linkage of health care and social </w:t>
      </w:r>
      <w:r w:rsidR="0040743F">
        <w:rPr>
          <w:rFonts w:ascii="Times New Roman" w:eastAsia="Times New Roman" w:hAnsi="Times New Roman" w:cs="Times New Roman"/>
          <w:b/>
          <w:i/>
          <w:color w:val="222222"/>
        </w:rPr>
        <w:t>needs</w:t>
      </w:r>
      <w:r w:rsidRPr="00A763E3">
        <w:rPr>
          <w:rFonts w:ascii="Times New Roman" w:eastAsia="Times New Roman" w:hAnsi="Times New Roman" w:cs="Times New Roman"/>
          <w:b/>
          <w:i/>
          <w:color w:val="222222"/>
        </w:rPr>
        <w:t xml:space="preserve"> or that address broader factors influencing health</w:t>
      </w:r>
      <w:r>
        <w:rPr>
          <w:rFonts w:ascii="Times New Roman" w:eastAsia="Times New Roman" w:hAnsi="Times New Roman" w:cs="Times New Roman"/>
          <w:color w:val="222222"/>
          <w:sz w:val="24"/>
          <w:szCs w:val="24"/>
        </w:rPr>
        <w:t>;</w:t>
      </w:r>
    </w:p>
    <w:p w:rsidR="00D573C8" w:rsidRDefault="00D573C8" w:rsidP="00D573C8">
      <w:pPr>
        <w:pStyle w:val="ListParagraph"/>
        <w:numPr>
          <w:ilvl w:val="0"/>
          <w:numId w:val="7"/>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i/>
          <w:color w:val="222222"/>
        </w:rPr>
        <w:t>Where a model like the HEZs might fit</w:t>
      </w:r>
      <w:r w:rsidRPr="00F0676D">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Pr="00F0676D">
        <w:rPr>
          <w:rFonts w:ascii="Times New Roman" w:eastAsia="Times New Roman" w:hAnsi="Times New Roman" w:cs="Times New Roman"/>
          <w:b/>
          <w:i/>
          <w:color w:val="222222"/>
        </w:rPr>
        <w:t>and</w:t>
      </w:r>
    </w:p>
    <w:p w:rsidR="00D573C8" w:rsidRDefault="00D573C8" w:rsidP="00D573C8">
      <w:pPr>
        <w:pStyle w:val="ListParagraph"/>
        <w:numPr>
          <w:ilvl w:val="0"/>
          <w:numId w:val="7"/>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i/>
          <w:color w:val="222222"/>
        </w:rPr>
        <w:t>How the HEZs might position themselves to participate in these efforts</w:t>
      </w:r>
      <w:r w:rsidRPr="0081729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p>
    <w:p w:rsidR="008F1B9A" w:rsidRDefault="008F1B9A" w:rsidP="00502280">
      <w:pPr>
        <w:shd w:val="clear" w:color="auto" w:fill="FFFFFF"/>
        <w:spacing w:after="0" w:line="240" w:lineRule="auto"/>
        <w:ind w:left="360"/>
        <w:rPr>
          <w:rFonts w:ascii="Times New Roman" w:hAnsi="Times New Roman" w:cs="Times New Roman"/>
          <w:color w:val="222222"/>
          <w:shd w:val="clear" w:color="auto" w:fill="FFFFFF"/>
        </w:rPr>
      </w:pPr>
    </w:p>
    <w:p w:rsidR="00EA33D8" w:rsidRDefault="00EA33D8" w:rsidP="00CE6F75">
      <w:pPr>
        <w:shd w:val="clear" w:color="auto" w:fill="FFFFFF"/>
        <w:spacing w:after="0" w:line="240" w:lineRule="auto"/>
        <w:ind w:left="1800" w:hanging="18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1:00 – 1:30</w:t>
      </w:r>
      <w:r w:rsidR="00CE6F75">
        <w:rPr>
          <w:rFonts w:ascii="Times New Roman" w:eastAsia="Times New Roman" w:hAnsi="Times New Roman" w:cs="Times New Roman"/>
          <w:color w:val="222222"/>
          <w:sz w:val="24"/>
          <w:szCs w:val="24"/>
        </w:rPr>
        <w:tab/>
      </w:r>
      <w:proofErr w:type="spellStart"/>
      <w:r w:rsidR="00CE6F75">
        <w:rPr>
          <w:rFonts w:ascii="Times New Roman" w:eastAsia="Times New Roman" w:hAnsi="Times New Roman" w:cs="Times New Roman"/>
          <w:color w:val="222222"/>
          <w:sz w:val="24"/>
          <w:szCs w:val="24"/>
        </w:rPr>
        <w:t>Sule</w:t>
      </w:r>
      <w:proofErr w:type="spellEnd"/>
      <w:r w:rsidR="00CE6F75">
        <w:rPr>
          <w:rFonts w:ascii="Times New Roman" w:eastAsia="Times New Roman" w:hAnsi="Times New Roman" w:cs="Times New Roman"/>
          <w:color w:val="222222"/>
          <w:sz w:val="24"/>
          <w:szCs w:val="24"/>
        </w:rPr>
        <w:t xml:space="preserve"> </w:t>
      </w:r>
      <w:proofErr w:type="spellStart"/>
      <w:r w:rsidR="00CE6F75">
        <w:rPr>
          <w:rFonts w:ascii="Times New Roman" w:eastAsia="Times New Roman" w:hAnsi="Times New Roman" w:cs="Times New Roman"/>
          <w:color w:val="222222"/>
          <w:sz w:val="24"/>
          <w:szCs w:val="24"/>
        </w:rPr>
        <w:t>Gerovich</w:t>
      </w:r>
      <w:proofErr w:type="spellEnd"/>
      <w:r w:rsidR="00CE6F75">
        <w:rPr>
          <w:rFonts w:ascii="Times New Roman" w:eastAsia="Times New Roman" w:hAnsi="Times New Roman" w:cs="Times New Roman"/>
          <w:color w:val="222222"/>
          <w:sz w:val="24"/>
          <w:szCs w:val="24"/>
        </w:rPr>
        <w:t xml:space="preserve">, PhD, </w:t>
      </w:r>
      <w:r>
        <w:rPr>
          <w:rFonts w:ascii="Times New Roman" w:eastAsia="Times New Roman" w:hAnsi="Times New Roman" w:cs="Times New Roman"/>
          <w:color w:val="222222"/>
          <w:sz w:val="24"/>
          <w:szCs w:val="24"/>
        </w:rPr>
        <w:t>Maryland Health Services and Cost Review Commission</w:t>
      </w:r>
      <w:r w:rsidR="00CE6F75">
        <w:rPr>
          <w:rFonts w:ascii="Times New Roman" w:eastAsia="Times New Roman" w:hAnsi="Times New Roman" w:cs="Times New Roman"/>
          <w:color w:val="222222"/>
          <w:sz w:val="24"/>
          <w:szCs w:val="24"/>
        </w:rPr>
        <w:t xml:space="preserve">, Director, Center for Population-Based Methodologies </w:t>
      </w:r>
    </w:p>
    <w:p w:rsidR="00EA33D8" w:rsidRPr="00502A74" w:rsidRDefault="00EA33D8" w:rsidP="00EA33D8">
      <w:pPr>
        <w:shd w:val="clear" w:color="auto" w:fill="FFFFFF"/>
        <w:spacing w:after="0" w:line="240" w:lineRule="auto"/>
        <w:rPr>
          <w:rFonts w:ascii="Times New Roman" w:eastAsia="Times New Roman" w:hAnsi="Times New Roman" w:cs="Times New Roman"/>
          <w:b/>
          <w:i/>
          <w:color w:val="222222"/>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p>
    <w:p w:rsidR="00EA33D8" w:rsidRPr="00A80916" w:rsidRDefault="00EA33D8" w:rsidP="00EA33D8">
      <w:pPr>
        <w:pStyle w:val="ListParagraph"/>
        <w:numPr>
          <w:ilvl w:val="0"/>
          <w:numId w:val="7"/>
        </w:numPr>
        <w:shd w:val="clear" w:color="auto" w:fill="FFFFFF"/>
        <w:spacing w:after="0" w:line="240" w:lineRule="auto"/>
        <w:rPr>
          <w:rFonts w:ascii="Times New Roman" w:eastAsia="Times New Roman" w:hAnsi="Times New Roman" w:cs="Times New Roman"/>
          <w:b/>
          <w:i/>
          <w:color w:val="222222"/>
        </w:rPr>
      </w:pPr>
      <w:r w:rsidRPr="00A80916">
        <w:rPr>
          <w:rFonts w:ascii="Times New Roman" w:eastAsia="Times New Roman" w:hAnsi="Times New Roman" w:cs="Times New Roman"/>
          <w:b/>
          <w:i/>
          <w:color w:val="222222"/>
        </w:rPr>
        <w:t>Update on efforts currently underway or under development, such as new delivery models an</w:t>
      </w:r>
      <w:r>
        <w:rPr>
          <w:rFonts w:ascii="Times New Roman" w:eastAsia="Times New Roman" w:hAnsi="Times New Roman" w:cs="Times New Roman"/>
          <w:b/>
          <w:i/>
          <w:color w:val="222222"/>
        </w:rPr>
        <w:t>d/or payment reform initiatives</w:t>
      </w:r>
      <w:r w:rsidRPr="00A80916">
        <w:rPr>
          <w:rFonts w:ascii="Times New Roman" w:eastAsia="Times New Roman" w:hAnsi="Times New Roman" w:cs="Times New Roman"/>
          <w:b/>
          <w:i/>
          <w:color w:val="222222"/>
        </w:rPr>
        <w:t xml:space="preserve"> that promote the linkage of health care and social needs, or that address broader factors influencing health;</w:t>
      </w:r>
    </w:p>
    <w:p w:rsidR="00EA33D8" w:rsidRPr="00A80916" w:rsidRDefault="00EA33D8" w:rsidP="00EA33D8">
      <w:pPr>
        <w:pStyle w:val="ListParagraph"/>
        <w:numPr>
          <w:ilvl w:val="0"/>
          <w:numId w:val="7"/>
        </w:numPr>
        <w:shd w:val="clear" w:color="auto" w:fill="FFFFFF"/>
        <w:spacing w:after="0" w:line="240" w:lineRule="auto"/>
        <w:rPr>
          <w:rFonts w:ascii="Times New Roman" w:eastAsia="Times New Roman" w:hAnsi="Times New Roman" w:cs="Times New Roman"/>
          <w:b/>
          <w:i/>
          <w:color w:val="222222"/>
        </w:rPr>
      </w:pPr>
      <w:r>
        <w:rPr>
          <w:rFonts w:ascii="Times New Roman" w:eastAsia="Times New Roman" w:hAnsi="Times New Roman" w:cs="Times New Roman"/>
          <w:b/>
          <w:i/>
          <w:color w:val="222222"/>
        </w:rPr>
        <w:t>E</w:t>
      </w:r>
      <w:r w:rsidRPr="00A80916">
        <w:rPr>
          <w:rFonts w:ascii="Times New Roman" w:eastAsia="Times New Roman" w:hAnsi="Times New Roman" w:cs="Times New Roman"/>
          <w:b/>
          <w:i/>
          <w:color w:val="222222"/>
        </w:rPr>
        <w:t>ffective strategies for serving people outside of hospitals and ERs, or approaches that can more effectively bring together treatment providers, community groups and others to provide care to diverse populations with complex needs; and</w:t>
      </w:r>
    </w:p>
    <w:p w:rsidR="00EA33D8" w:rsidRPr="00A80916" w:rsidRDefault="00EA33D8" w:rsidP="00EA33D8">
      <w:pPr>
        <w:pStyle w:val="ListParagraph"/>
        <w:numPr>
          <w:ilvl w:val="0"/>
          <w:numId w:val="7"/>
        </w:numPr>
        <w:shd w:val="clear" w:color="auto" w:fill="FFFFFF"/>
        <w:spacing w:after="0" w:line="240" w:lineRule="auto"/>
        <w:rPr>
          <w:rFonts w:ascii="Times New Roman" w:eastAsia="Times New Roman" w:hAnsi="Times New Roman" w:cs="Times New Roman"/>
          <w:b/>
          <w:i/>
          <w:color w:val="222222"/>
        </w:rPr>
      </w:pPr>
      <w:r>
        <w:rPr>
          <w:rFonts w:ascii="Times New Roman" w:eastAsia="Times New Roman" w:hAnsi="Times New Roman" w:cs="Times New Roman"/>
          <w:b/>
          <w:i/>
          <w:color w:val="222222"/>
        </w:rPr>
        <w:t>W</w:t>
      </w:r>
      <w:r w:rsidRPr="00A80916">
        <w:rPr>
          <w:rFonts w:ascii="Times New Roman" w:eastAsia="Times New Roman" w:hAnsi="Times New Roman" w:cs="Times New Roman"/>
          <w:b/>
          <w:i/>
          <w:color w:val="222222"/>
        </w:rPr>
        <w:t>here a model like the HEZs might fit.</w:t>
      </w:r>
    </w:p>
    <w:p w:rsidR="00EA33D8" w:rsidRDefault="00EA33D8" w:rsidP="00502280">
      <w:pPr>
        <w:shd w:val="clear" w:color="auto" w:fill="FFFFFF"/>
        <w:spacing w:after="0" w:line="240" w:lineRule="auto"/>
        <w:ind w:left="360"/>
        <w:rPr>
          <w:rFonts w:ascii="Times New Roman" w:hAnsi="Times New Roman" w:cs="Times New Roman"/>
          <w:color w:val="222222"/>
          <w:shd w:val="clear" w:color="auto" w:fill="FFFFFF"/>
        </w:rPr>
      </w:pPr>
    </w:p>
    <w:p w:rsidR="00A27F54" w:rsidRDefault="001C6739" w:rsidP="001B5B29">
      <w:pPr>
        <w:shd w:val="clear" w:color="auto" w:fill="FFFFFF"/>
        <w:spacing w:after="0" w:line="240" w:lineRule="auto"/>
        <w:ind w:left="1800" w:hanging="18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1:30 – </w:t>
      </w:r>
      <w:r w:rsidR="00A27F54">
        <w:rPr>
          <w:rFonts w:ascii="Times New Roman" w:eastAsia="Times New Roman" w:hAnsi="Times New Roman" w:cs="Times New Roman"/>
          <w:color w:val="222222"/>
          <w:sz w:val="24"/>
          <w:szCs w:val="24"/>
        </w:rPr>
        <w:t>1:45</w:t>
      </w:r>
      <w:r w:rsidR="00A27F54">
        <w:rPr>
          <w:rFonts w:ascii="Times New Roman" w:eastAsia="Times New Roman" w:hAnsi="Times New Roman" w:cs="Times New Roman"/>
          <w:color w:val="222222"/>
          <w:sz w:val="24"/>
          <w:szCs w:val="24"/>
        </w:rPr>
        <w:tab/>
        <w:t>Break</w:t>
      </w:r>
      <w:r>
        <w:rPr>
          <w:rFonts w:ascii="Times New Roman" w:eastAsia="Times New Roman" w:hAnsi="Times New Roman" w:cs="Times New Roman"/>
          <w:color w:val="222222"/>
          <w:sz w:val="24"/>
          <w:szCs w:val="24"/>
        </w:rPr>
        <w:tab/>
      </w:r>
    </w:p>
    <w:p w:rsidR="00A27F54" w:rsidRDefault="00A27F54" w:rsidP="00AB3E90">
      <w:pPr>
        <w:shd w:val="clear" w:color="auto" w:fill="FFFFFF"/>
        <w:spacing w:after="0" w:line="240" w:lineRule="auto"/>
        <w:ind w:left="2160" w:hanging="1800"/>
        <w:rPr>
          <w:rFonts w:ascii="Times New Roman" w:eastAsia="Times New Roman" w:hAnsi="Times New Roman" w:cs="Times New Roman"/>
          <w:color w:val="222222"/>
          <w:sz w:val="24"/>
          <w:szCs w:val="24"/>
        </w:rPr>
      </w:pPr>
    </w:p>
    <w:p w:rsidR="003F4670" w:rsidRDefault="00A27F54" w:rsidP="001B5B29">
      <w:pPr>
        <w:shd w:val="clear" w:color="auto" w:fill="FFFFFF"/>
        <w:spacing w:after="0" w:line="240" w:lineRule="auto"/>
        <w:ind w:left="1800" w:hanging="18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1:45 – 2:45 </w:t>
      </w:r>
      <w:r>
        <w:rPr>
          <w:rFonts w:ascii="Times New Roman" w:eastAsia="Times New Roman" w:hAnsi="Times New Roman" w:cs="Times New Roman"/>
          <w:color w:val="222222"/>
          <w:sz w:val="24"/>
          <w:szCs w:val="24"/>
        </w:rPr>
        <w:tab/>
      </w:r>
      <w:r w:rsidR="003F4670">
        <w:rPr>
          <w:rFonts w:ascii="Times New Roman" w:eastAsia="Times New Roman" w:hAnsi="Times New Roman" w:cs="Times New Roman"/>
          <w:color w:val="222222"/>
          <w:sz w:val="24"/>
          <w:szCs w:val="24"/>
        </w:rPr>
        <w:t xml:space="preserve">“Force Field Analysis” exercise </w:t>
      </w:r>
      <w:r>
        <w:rPr>
          <w:rFonts w:ascii="Times New Roman" w:eastAsia="Times New Roman" w:hAnsi="Times New Roman" w:cs="Times New Roman"/>
          <w:color w:val="222222"/>
          <w:sz w:val="24"/>
          <w:szCs w:val="24"/>
        </w:rPr>
        <w:t>(Zones d</w:t>
      </w:r>
      <w:r w:rsidR="003F4670">
        <w:rPr>
          <w:rFonts w:ascii="Times New Roman" w:eastAsia="Times New Roman" w:hAnsi="Times New Roman" w:cs="Times New Roman"/>
          <w:color w:val="222222"/>
          <w:sz w:val="24"/>
          <w:szCs w:val="24"/>
        </w:rPr>
        <w:t xml:space="preserve">efine driving and restraining forces relevant to Zone-specific </w:t>
      </w:r>
      <w:r>
        <w:rPr>
          <w:rFonts w:ascii="Times New Roman" w:eastAsia="Times New Roman" w:hAnsi="Times New Roman" w:cs="Times New Roman"/>
          <w:color w:val="222222"/>
          <w:sz w:val="24"/>
          <w:szCs w:val="24"/>
        </w:rPr>
        <w:t xml:space="preserve">sustainability </w:t>
      </w:r>
      <w:r w:rsidR="003F4670">
        <w:rPr>
          <w:rFonts w:ascii="Times New Roman" w:eastAsia="Times New Roman" w:hAnsi="Times New Roman" w:cs="Times New Roman"/>
          <w:color w:val="222222"/>
          <w:sz w:val="24"/>
          <w:szCs w:val="24"/>
        </w:rPr>
        <w:t>goal</w:t>
      </w:r>
      <w:r>
        <w:rPr>
          <w:rFonts w:ascii="Times New Roman" w:eastAsia="Times New Roman" w:hAnsi="Times New Roman" w:cs="Times New Roman"/>
          <w:color w:val="222222"/>
          <w:sz w:val="24"/>
          <w:szCs w:val="24"/>
        </w:rPr>
        <w:t xml:space="preserve">s </w:t>
      </w:r>
      <w:r w:rsidR="000D2525">
        <w:rPr>
          <w:rFonts w:ascii="Times New Roman" w:eastAsia="Times New Roman" w:hAnsi="Times New Roman" w:cs="Times New Roman"/>
          <w:color w:val="222222"/>
          <w:sz w:val="24"/>
          <w:szCs w:val="24"/>
        </w:rPr>
        <w:t xml:space="preserve">and identify specific action steps </w:t>
      </w:r>
      <w:r>
        <w:rPr>
          <w:rFonts w:ascii="Times New Roman" w:eastAsia="Times New Roman" w:hAnsi="Times New Roman" w:cs="Times New Roman"/>
          <w:color w:val="222222"/>
          <w:sz w:val="24"/>
          <w:szCs w:val="24"/>
        </w:rPr>
        <w:t>to</w:t>
      </w:r>
      <w:r w:rsidR="000D2525">
        <w:rPr>
          <w:rFonts w:ascii="Times New Roman" w:eastAsia="Times New Roman" w:hAnsi="Times New Roman" w:cs="Times New Roman"/>
          <w:color w:val="222222"/>
          <w:sz w:val="24"/>
          <w:szCs w:val="24"/>
        </w:rPr>
        <w:t xml:space="preserve"> take now to address the driving and restraining forces</w:t>
      </w:r>
      <w:r>
        <w:rPr>
          <w:rFonts w:ascii="Times New Roman" w:eastAsia="Times New Roman" w:hAnsi="Times New Roman" w:cs="Times New Roman"/>
          <w:color w:val="222222"/>
          <w:sz w:val="24"/>
          <w:szCs w:val="24"/>
        </w:rPr>
        <w:t xml:space="preserve">), with report out and discussion - </w:t>
      </w:r>
      <w:r>
        <w:rPr>
          <w:rFonts w:ascii="Times New Roman" w:hAnsi="Times New Roman" w:cs="Times New Roman"/>
          <w:sz w:val="24"/>
          <w:szCs w:val="24"/>
        </w:rPr>
        <w:t xml:space="preserve">Sarah Morris-Compton, </w:t>
      </w:r>
      <w:r w:rsidR="002C1A21">
        <w:rPr>
          <w:rFonts w:ascii="Times New Roman" w:hAnsi="Times New Roman" w:cs="Times New Roman"/>
          <w:sz w:val="24"/>
          <w:szCs w:val="24"/>
        </w:rPr>
        <w:t xml:space="preserve">MPP, </w:t>
      </w:r>
      <w:r w:rsidR="00B67904" w:rsidRPr="00B67904">
        <w:rPr>
          <w:rFonts w:ascii="Times New Roman" w:hAnsi="Times New Roman" w:cs="Times New Roman"/>
          <w:sz w:val="24"/>
          <w:szCs w:val="24"/>
        </w:rPr>
        <w:t>Health and Human Services Policy Consultant</w:t>
      </w:r>
    </w:p>
    <w:p w:rsidR="009F6478" w:rsidRDefault="009F6478" w:rsidP="00AB3E90">
      <w:pPr>
        <w:shd w:val="clear" w:color="auto" w:fill="FFFFFF"/>
        <w:spacing w:after="0" w:line="240" w:lineRule="auto"/>
        <w:ind w:left="2160" w:hanging="1800"/>
        <w:rPr>
          <w:rFonts w:ascii="Times New Roman" w:eastAsia="Times New Roman" w:hAnsi="Times New Roman" w:cs="Times New Roman"/>
          <w:color w:val="222222"/>
          <w:sz w:val="24"/>
          <w:szCs w:val="24"/>
        </w:rPr>
      </w:pPr>
    </w:p>
    <w:p w:rsidR="001C6739" w:rsidRDefault="009F6478" w:rsidP="001B5B29">
      <w:pPr>
        <w:shd w:val="clear" w:color="auto" w:fill="FFFFFF"/>
        <w:spacing w:after="0" w:line="240" w:lineRule="auto"/>
        <w:ind w:left="1800" w:hanging="18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A27F54">
        <w:rPr>
          <w:rFonts w:ascii="Times New Roman" w:eastAsia="Times New Roman" w:hAnsi="Times New Roman" w:cs="Times New Roman"/>
          <w:color w:val="222222"/>
          <w:sz w:val="24"/>
          <w:szCs w:val="24"/>
        </w:rPr>
        <w:t>45</w:t>
      </w:r>
      <w:r>
        <w:rPr>
          <w:rFonts w:ascii="Times New Roman" w:eastAsia="Times New Roman" w:hAnsi="Times New Roman" w:cs="Times New Roman"/>
          <w:color w:val="222222"/>
          <w:sz w:val="24"/>
          <w:szCs w:val="24"/>
        </w:rPr>
        <w:t xml:space="preserve"> – 3:</w:t>
      </w:r>
      <w:r w:rsidR="00A27F54">
        <w:rPr>
          <w:rFonts w:ascii="Times New Roman" w:eastAsia="Times New Roman" w:hAnsi="Times New Roman" w:cs="Times New Roman"/>
          <w:color w:val="222222"/>
          <w:sz w:val="24"/>
          <w:szCs w:val="24"/>
        </w:rPr>
        <w:t>15</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t>Wrap Up</w:t>
      </w:r>
      <w:r w:rsidR="001C6739">
        <w:rPr>
          <w:rFonts w:ascii="Times New Roman" w:eastAsia="Times New Roman" w:hAnsi="Times New Roman" w:cs="Times New Roman"/>
          <w:color w:val="222222"/>
          <w:sz w:val="24"/>
          <w:szCs w:val="24"/>
        </w:rPr>
        <w:t xml:space="preserve"> and Next Steps</w:t>
      </w:r>
      <w:r w:rsidR="00A27F54">
        <w:rPr>
          <w:rFonts w:ascii="Times New Roman" w:eastAsia="Times New Roman" w:hAnsi="Times New Roman" w:cs="Times New Roman"/>
          <w:color w:val="222222"/>
          <w:sz w:val="24"/>
          <w:szCs w:val="24"/>
        </w:rPr>
        <w:t xml:space="preserve"> – Michelle Spencer, MS, </w:t>
      </w:r>
      <w:r w:rsidR="00AF75A1">
        <w:rPr>
          <w:rFonts w:ascii="Times New Roman" w:eastAsia="Times New Roman" w:hAnsi="Times New Roman" w:cs="Times New Roman"/>
          <w:color w:val="222222"/>
          <w:sz w:val="24"/>
          <w:szCs w:val="24"/>
        </w:rPr>
        <w:t xml:space="preserve">DHMH, </w:t>
      </w:r>
      <w:r w:rsidR="00A27F54">
        <w:rPr>
          <w:rFonts w:ascii="Times New Roman" w:eastAsia="Times New Roman" w:hAnsi="Times New Roman" w:cs="Times New Roman"/>
          <w:color w:val="222222"/>
          <w:sz w:val="24"/>
          <w:szCs w:val="24"/>
        </w:rPr>
        <w:t>Director, Prevention and Health Promotion Administration</w:t>
      </w:r>
    </w:p>
    <w:p w:rsidR="00E33CCD" w:rsidRDefault="00E33CCD" w:rsidP="00AB3E90">
      <w:pPr>
        <w:shd w:val="clear" w:color="auto" w:fill="FFFFFF"/>
        <w:spacing w:after="0" w:line="240" w:lineRule="auto"/>
        <w:ind w:left="2160" w:hanging="1800"/>
        <w:rPr>
          <w:rFonts w:ascii="Times New Roman" w:eastAsia="Times New Roman" w:hAnsi="Times New Roman" w:cs="Times New Roman"/>
          <w:color w:val="222222"/>
          <w:sz w:val="24"/>
          <w:szCs w:val="24"/>
        </w:rPr>
      </w:pPr>
    </w:p>
    <w:p w:rsidR="005F2D42" w:rsidRPr="00EA4D10" w:rsidRDefault="005F2D42" w:rsidP="005F2D42">
      <w:pPr>
        <w:shd w:val="clear" w:color="auto" w:fill="FFFFFF"/>
        <w:spacing w:after="0" w:line="240" w:lineRule="auto"/>
        <w:rPr>
          <w:rFonts w:ascii="Times New Roman" w:eastAsia="Times New Roman" w:hAnsi="Times New Roman" w:cs="Times New Roman"/>
          <w:color w:val="222222"/>
          <w:sz w:val="24"/>
          <w:szCs w:val="24"/>
        </w:rPr>
      </w:pPr>
    </w:p>
    <w:sectPr w:rsidR="005F2D42" w:rsidRPr="00EA4D10" w:rsidSect="000E332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0DA7"/>
    <w:multiLevelType w:val="hybridMultilevel"/>
    <w:tmpl w:val="ED706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10739"/>
    <w:multiLevelType w:val="hybridMultilevel"/>
    <w:tmpl w:val="8F8A10E6"/>
    <w:lvl w:ilvl="0" w:tplc="B30C55FE">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30565"/>
    <w:multiLevelType w:val="hybridMultilevel"/>
    <w:tmpl w:val="30F0AE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3175A10"/>
    <w:multiLevelType w:val="hybridMultilevel"/>
    <w:tmpl w:val="2338A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90149"/>
    <w:multiLevelType w:val="hybridMultilevel"/>
    <w:tmpl w:val="04FC90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EE467AD"/>
    <w:multiLevelType w:val="hybridMultilevel"/>
    <w:tmpl w:val="BDDAFC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96030F4"/>
    <w:multiLevelType w:val="hybridMultilevel"/>
    <w:tmpl w:val="5F0251E8"/>
    <w:lvl w:ilvl="0" w:tplc="0409000F">
      <w:start w:val="1"/>
      <w:numFmt w:val="decimal"/>
      <w:lvlText w:val="%1."/>
      <w:lvlJc w:val="left"/>
      <w:pPr>
        <w:ind w:left="2520" w:hanging="360"/>
      </w:p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C4D68C5"/>
    <w:multiLevelType w:val="hybridMultilevel"/>
    <w:tmpl w:val="88A22816"/>
    <w:lvl w:ilvl="0" w:tplc="B30C55F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2A759DE"/>
    <w:multiLevelType w:val="hybridMultilevel"/>
    <w:tmpl w:val="DFB2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735035"/>
    <w:multiLevelType w:val="hybridMultilevel"/>
    <w:tmpl w:val="ABCC4468"/>
    <w:lvl w:ilvl="0" w:tplc="B30C55FE">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126115E"/>
    <w:multiLevelType w:val="multilevel"/>
    <w:tmpl w:val="C6F8AE88"/>
    <w:lvl w:ilvl="0">
      <w:start w:val="1"/>
      <w:numFmt w:val="bullet"/>
      <w:lvlText w:val=""/>
      <w:lvlJc w:val="left"/>
      <w:pPr>
        <w:tabs>
          <w:tab w:val="num" w:pos="3240"/>
        </w:tabs>
        <w:ind w:left="3240" w:hanging="360"/>
      </w:pPr>
      <w:rPr>
        <w:rFonts w:ascii="Symbol" w:hAnsi="Symbol" w:hint="default"/>
        <w:sz w:val="20"/>
      </w:rPr>
    </w:lvl>
    <w:lvl w:ilvl="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num w:numId="1">
    <w:abstractNumId w:val="3"/>
  </w:num>
  <w:num w:numId="2">
    <w:abstractNumId w:val="10"/>
  </w:num>
  <w:num w:numId="3">
    <w:abstractNumId w:val="6"/>
  </w:num>
  <w:num w:numId="4">
    <w:abstractNumId w:val="0"/>
  </w:num>
  <w:num w:numId="5">
    <w:abstractNumId w:val="5"/>
  </w:num>
  <w:num w:numId="6">
    <w:abstractNumId w:val="8"/>
  </w:num>
  <w:num w:numId="7">
    <w:abstractNumId w:val="7"/>
  </w:num>
  <w:num w:numId="8">
    <w:abstractNumId w:val="9"/>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169"/>
    <w:rsid w:val="00014169"/>
    <w:rsid w:val="00024D8C"/>
    <w:rsid w:val="00032A69"/>
    <w:rsid w:val="0005035E"/>
    <w:rsid w:val="000619F4"/>
    <w:rsid w:val="00082F9F"/>
    <w:rsid w:val="00091567"/>
    <w:rsid w:val="00094007"/>
    <w:rsid w:val="000B0A86"/>
    <w:rsid w:val="000B7665"/>
    <w:rsid w:val="000C366B"/>
    <w:rsid w:val="000C5E7E"/>
    <w:rsid w:val="000D0AA7"/>
    <w:rsid w:val="000D2525"/>
    <w:rsid w:val="000D4874"/>
    <w:rsid w:val="000E2E7C"/>
    <w:rsid w:val="000E3324"/>
    <w:rsid w:val="000E7185"/>
    <w:rsid w:val="000F7710"/>
    <w:rsid w:val="00135007"/>
    <w:rsid w:val="00136BE1"/>
    <w:rsid w:val="001540A4"/>
    <w:rsid w:val="00183692"/>
    <w:rsid w:val="00184279"/>
    <w:rsid w:val="00193D87"/>
    <w:rsid w:val="00194A8C"/>
    <w:rsid w:val="001B0B7B"/>
    <w:rsid w:val="001B37AE"/>
    <w:rsid w:val="001B5B29"/>
    <w:rsid w:val="001B7723"/>
    <w:rsid w:val="001C6739"/>
    <w:rsid w:val="001D26A6"/>
    <w:rsid w:val="001D49BC"/>
    <w:rsid w:val="002008B6"/>
    <w:rsid w:val="002173A7"/>
    <w:rsid w:val="002522D7"/>
    <w:rsid w:val="00261B0C"/>
    <w:rsid w:val="002647D8"/>
    <w:rsid w:val="002838AC"/>
    <w:rsid w:val="00291162"/>
    <w:rsid w:val="002930F4"/>
    <w:rsid w:val="002C1A21"/>
    <w:rsid w:val="002E3797"/>
    <w:rsid w:val="002F0AC7"/>
    <w:rsid w:val="002F4922"/>
    <w:rsid w:val="00307BB7"/>
    <w:rsid w:val="00311A67"/>
    <w:rsid w:val="00336D32"/>
    <w:rsid w:val="00354A75"/>
    <w:rsid w:val="003649B7"/>
    <w:rsid w:val="003745BA"/>
    <w:rsid w:val="00380FC4"/>
    <w:rsid w:val="003B1432"/>
    <w:rsid w:val="003B59B0"/>
    <w:rsid w:val="003C4A70"/>
    <w:rsid w:val="003C6BD2"/>
    <w:rsid w:val="003D3980"/>
    <w:rsid w:val="003D400F"/>
    <w:rsid w:val="003E00F0"/>
    <w:rsid w:val="003F4670"/>
    <w:rsid w:val="004030A5"/>
    <w:rsid w:val="00404C5B"/>
    <w:rsid w:val="004062B2"/>
    <w:rsid w:val="0040743F"/>
    <w:rsid w:val="004128AD"/>
    <w:rsid w:val="00422203"/>
    <w:rsid w:val="00431422"/>
    <w:rsid w:val="00446E3A"/>
    <w:rsid w:val="00447CD6"/>
    <w:rsid w:val="00453BE2"/>
    <w:rsid w:val="00491BA3"/>
    <w:rsid w:val="0049654C"/>
    <w:rsid w:val="004B7469"/>
    <w:rsid w:val="004B7A55"/>
    <w:rsid w:val="004C11AF"/>
    <w:rsid w:val="004F6FC5"/>
    <w:rsid w:val="00502280"/>
    <w:rsid w:val="00502A74"/>
    <w:rsid w:val="00531BF5"/>
    <w:rsid w:val="005322D6"/>
    <w:rsid w:val="00552CED"/>
    <w:rsid w:val="005621A9"/>
    <w:rsid w:val="0057424C"/>
    <w:rsid w:val="00574332"/>
    <w:rsid w:val="005849FB"/>
    <w:rsid w:val="005865E2"/>
    <w:rsid w:val="005A0430"/>
    <w:rsid w:val="005A1D8A"/>
    <w:rsid w:val="005B3A4F"/>
    <w:rsid w:val="005C14C6"/>
    <w:rsid w:val="005C2101"/>
    <w:rsid w:val="005D1836"/>
    <w:rsid w:val="005F2D42"/>
    <w:rsid w:val="00636132"/>
    <w:rsid w:val="00692108"/>
    <w:rsid w:val="006C1445"/>
    <w:rsid w:val="006C4364"/>
    <w:rsid w:val="006D0F87"/>
    <w:rsid w:val="006E1E17"/>
    <w:rsid w:val="00715E20"/>
    <w:rsid w:val="0076098B"/>
    <w:rsid w:val="0078217B"/>
    <w:rsid w:val="00795197"/>
    <w:rsid w:val="007C1F78"/>
    <w:rsid w:val="007D2985"/>
    <w:rsid w:val="00815379"/>
    <w:rsid w:val="0081729E"/>
    <w:rsid w:val="00835B09"/>
    <w:rsid w:val="00853118"/>
    <w:rsid w:val="00857FF8"/>
    <w:rsid w:val="008A29FC"/>
    <w:rsid w:val="008A33BD"/>
    <w:rsid w:val="008D02DB"/>
    <w:rsid w:val="008D2986"/>
    <w:rsid w:val="008D672E"/>
    <w:rsid w:val="008E0633"/>
    <w:rsid w:val="008F1B9A"/>
    <w:rsid w:val="00906FB8"/>
    <w:rsid w:val="009171F2"/>
    <w:rsid w:val="009455DF"/>
    <w:rsid w:val="00957AB9"/>
    <w:rsid w:val="00972383"/>
    <w:rsid w:val="009D2519"/>
    <w:rsid w:val="009F0B97"/>
    <w:rsid w:val="009F6478"/>
    <w:rsid w:val="00A00012"/>
    <w:rsid w:val="00A26DAB"/>
    <w:rsid w:val="00A27F54"/>
    <w:rsid w:val="00A41A32"/>
    <w:rsid w:val="00A422E7"/>
    <w:rsid w:val="00A43292"/>
    <w:rsid w:val="00A763E3"/>
    <w:rsid w:val="00A80916"/>
    <w:rsid w:val="00A84C5B"/>
    <w:rsid w:val="00AA1E57"/>
    <w:rsid w:val="00AB3E90"/>
    <w:rsid w:val="00AB3F6F"/>
    <w:rsid w:val="00AE0166"/>
    <w:rsid w:val="00AE1E17"/>
    <w:rsid w:val="00AF6B16"/>
    <w:rsid w:val="00AF75A1"/>
    <w:rsid w:val="00B063C5"/>
    <w:rsid w:val="00B139A0"/>
    <w:rsid w:val="00B218CD"/>
    <w:rsid w:val="00B67904"/>
    <w:rsid w:val="00B72733"/>
    <w:rsid w:val="00B77B3F"/>
    <w:rsid w:val="00B966B7"/>
    <w:rsid w:val="00BA7189"/>
    <w:rsid w:val="00BB5DE0"/>
    <w:rsid w:val="00BC14C1"/>
    <w:rsid w:val="00BC3B61"/>
    <w:rsid w:val="00BC6AF4"/>
    <w:rsid w:val="00C3121E"/>
    <w:rsid w:val="00C4070C"/>
    <w:rsid w:val="00C54777"/>
    <w:rsid w:val="00C57A8F"/>
    <w:rsid w:val="00C806DF"/>
    <w:rsid w:val="00C93641"/>
    <w:rsid w:val="00CC19DE"/>
    <w:rsid w:val="00CD2608"/>
    <w:rsid w:val="00CE193B"/>
    <w:rsid w:val="00CE6F75"/>
    <w:rsid w:val="00D07A8E"/>
    <w:rsid w:val="00D24328"/>
    <w:rsid w:val="00D573C8"/>
    <w:rsid w:val="00DA2050"/>
    <w:rsid w:val="00DE318A"/>
    <w:rsid w:val="00DE6655"/>
    <w:rsid w:val="00DF160E"/>
    <w:rsid w:val="00DF2B34"/>
    <w:rsid w:val="00DF7A0E"/>
    <w:rsid w:val="00E05DBE"/>
    <w:rsid w:val="00E23FFF"/>
    <w:rsid w:val="00E33CCD"/>
    <w:rsid w:val="00E45E47"/>
    <w:rsid w:val="00E55AD4"/>
    <w:rsid w:val="00E64854"/>
    <w:rsid w:val="00E91DE4"/>
    <w:rsid w:val="00EA33D8"/>
    <w:rsid w:val="00EA4D10"/>
    <w:rsid w:val="00EE3748"/>
    <w:rsid w:val="00EE6D70"/>
    <w:rsid w:val="00F0676D"/>
    <w:rsid w:val="00F252A7"/>
    <w:rsid w:val="00F51183"/>
    <w:rsid w:val="00F51B57"/>
    <w:rsid w:val="00F537EC"/>
    <w:rsid w:val="00F819B8"/>
    <w:rsid w:val="00F862F7"/>
    <w:rsid w:val="00FA65F5"/>
    <w:rsid w:val="00FB6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FB8BF-FB86-4CB3-83CA-269FBC5B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8697">
      <w:bodyDiv w:val="1"/>
      <w:marLeft w:val="0"/>
      <w:marRight w:val="0"/>
      <w:marTop w:val="0"/>
      <w:marBottom w:val="0"/>
      <w:divBdr>
        <w:top w:val="none" w:sz="0" w:space="0" w:color="auto"/>
        <w:left w:val="none" w:sz="0" w:space="0" w:color="auto"/>
        <w:bottom w:val="none" w:sz="0" w:space="0" w:color="auto"/>
        <w:right w:val="none" w:sz="0" w:space="0" w:color="auto"/>
      </w:divBdr>
      <w:divsChild>
        <w:div w:id="555236490">
          <w:marLeft w:val="0"/>
          <w:marRight w:val="0"/>
          <w:marTop w:val="0"/>
          <w:marBottom w:val="0"/>
          <w:divBdr>
            <w:top w:val="none" w:sz="0" w:space="0" w:color="auto"/>
            <w:left w:val="none" w:sz="0" w:space="0" w:color="auto"/>
            <w:bottom w:val="none" w:sz="0" w:space="0" w:color="auto"/>
            <w:right w:val="none" w:sz="0" w:space="0" w:color="auto"/>
          </w:divBdr>
          <w:divsChild>
            <w:div w:id="1524854225">
              <w:marLeft w:val="0"/>
              <w:marRight w:val="0"/>
              <w:marTop w:val="0"/>
              <w:marBottom w:val="0"/>
              <w:divBdr>
                <w:top w:val="none" w:sz="0" w:space="0" w:color="auto"/>
                <w:left w:val="none" w:sz="0" w:space="0" w:color="auto"/>
                <w:bottom w:val="none" w:sz="0" w:space="0" w:color="auto"/>
                <w:right w:val="none" w:sz="0" w:space="0" w:color="auto"/>
              </w:divBdr>
              <w:divsChild>
                <w:div w:id="1505439892">
                  <w:marLeft w:val="0"/>
                  <w:marRight w:val="0"/>
                  <w:marTop w:val="0"/>
                  <w:marBottom w:val="0"/>
                  <w:divBdr>
                    <w:top w:val="none" w:sz="0" w:space="0" w:color="auto"/>
                    <w:left w:val="none" w:sz="0" w:space="0" w:color="auto"/>
                    <w:bottom w:val="none" w:sz="0" w:space="0" w:color="auto"/>
                    <w:right w:val="none" w:sz="0" w:space="0" w:color="auto"/>
                  </w:divBdr>
                  <w:divsChild>
                    <w:div w:id="989213995">
                      <w:marLeft w:val="0"/>
                      <w:marRight w:val="0"/>
                      <w:marTop w:val="0"/>
                      <w:marBottom w:val="0"/>
                      <w:divBdr>
                        <w:top w:val="none" w:sz="0" w:space="0" w:color="auto"/>
                        <w:left w:val="none" w:sz="0" w:space="0" w:color="auto"/>
                        <w:bottom w:val="none" w:sz="0" w:space="0" w:color="auto"/>
                        <w:right w:val="none" w:sz="0" w:space="0" w:color="auto"/>
                      </w:divBdr>
                    </w:div>
                  </w:divsChild>
                </w:div>
                <w:div w:id="1084568797">
                  <w:marLeft w:val="0"/>
                  <w:marRight w:val="0"/>
                  <w:marTop w:val="0"/>
                  <w:marBottom w:val="0"/>
                  <w:divBdr>
                    <w:top w:val="none" w:sz="0" w:space="0" w:color="auto"/>
                    <w:left w:val="none" w:sz="0" w:space="0" w:color="auto"/>
                    <w:bottom w:val="none" w:sz="0" w:space="0" w:color="auto"/>
                    <w:right w:val="none" w:sz="0" w:space="0" w:color="auto"/>
                  </w:divBdr>
                </w:div>
                <w:div w:id="7555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4073">
      <w:bodyDiv w:val="1"/>
      <w:marLeft w:val="0"/>
      <w:marRight w:val="0"/>
      <w:marTop w:val="0"/>
      <w:marBottom w:val="0"/>
      <w:divBdr>
        <w:top w:val="none" w:sz="0" w:space="0" w:color="auto"/>
        <w:left w:val="none" w:sz="0" w:space="0" w:color="auto"/>
        <w:bottom w:val="none" w:sz="0" w:space="0" w:color="auto"/>
        <w:right w:val="none" w:sz="0" w:space="0" w:color="auto"/>
      </w:divBdr>
      <w:divsChild>
        <w:div w:id="156769234">
          <w:marLeft w:val="0"/>
          <w:marRight w:val="0"/>
          <w:marTop w:val="0"/>
          <w:marBottom w:val="0"/>
          <w:divBdr>
            <w:top w:val="none" w:sz="0" w:space="0" w:color="auto"/>
            <w:left w:val="none" w:sz="0" w:space="0" w:color="auto"/>
            <w:bottom w:val="none" w:sz="0" w:space="0" w:color="auto"/>
            <w:right w:val="none" w:sz="0" w:space="0" w:color="auto"/>
          </w:divBdr>
        </w:div>
        <w:div w:id="1311447269">
          <w:marLeft w:val="0"/>
          <w:marRight w:val="0"/>
          <w:marTop w:val="0"/>
          <w:marBottom w:val="0"/>
          <w:divBdr>
            <w:top w:val="none" w:sz="0" w:space="0" w:color="auto"/>
            <w:left w:val="none" w:sz="0" w:space="0" w:color="auto"/>
            <w:bottom w:val="none" w:sz="0" w:space="0" w:color="auto"/>
            <w:right w:val="none" w:sz="0" w:space="0" w:color="auto"/>
          </w:divBdr>
        </w:div>
        <w:div w:id="262541276">
          <w:marLeft w:val="0"/>
          <w:marRight w:val="0"/>
          <w:marTop w:val="0"/>
          <w:marBottom w:val="0"/>
          <w:divBdr>
            <w:top w:val="none" w:sz="0" w:space="0" w:color="auto"/>
            <w:left w:val="none" w:sz="0" w:space="0" w:color="auto"/>
            <w:bottom w:val="none" w:sz="0" w:space="0" w:color="auto"/>
            <w:right w:val="none" w:sz="0" w:space="0" w:color="auto"/>
          </w:divBdr>
        </w:div>
        <w:div w:id="1959869698">
          <w:marLeft w:val="0"/>
          <w:marRight w:val="0"/>
          <w:marTop w:val="0"/>
          <w:marBottom w:val="0"/>
          <w:divBdr>
            <w:top w:val="none" w:sz="0" w:space="0" w:color="auto"/>
            <w:left w:val="none" w:sz="0" w:space="0" w:color="auto"/>
            <w:bottom w:val="none" w:sz="0" w:space="0" w:color="auto"/>
            <w:right w:val="none" w:sz="0" w:space="0" w:color="auto"/>
          </w:divBdr>
        </w:div>
        <w:div w:id="251399554">
          <w:marLeft w:val="0"/>
          <w:marRight w:val="0"/>
          <w:marTop w:val="0"/>
          <w:marBottom w:val="0"/>
          <w:divBdr>
            <w:top w:val="none" w:sz="0" w:space="0" w:color="auto"/>
            <w:left w:val="none" w:sz="0" w:space="0" w:color="auto"/>
            <w:bottom w:val="none" w:sz="0" w:space="0" w:color="auto"/>
            <w:right w:val="none" w:sz="0" w:space="0" w:color="auto"/>
          </w:divBdr>
        </w:div>
        <w:div w:id="830675245">
          <w:marLeft w:val="0"/>
          <w:marRight w:val="0"/>
          <w:marTop w:val="0"/>
          <w:marBottom w:val="0"/>
          <w:divBdr>
            <w:top w:val="none" w:sz="0" w:space="0" w:color="auto"/>
            <w:left w:val="none" w:sz="0" w:space="0" w:color="auto"/>
            <w:bottom w:val="none" w:sz="0" w:space="0" w:color="auto"/>
            <w:right w:val="none" w:sz="0" w:space="0" w:color="auto"/>
          </w:divBdr>
        </w:div>
        <w:div w:id="1368338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4433B70C632064384C83DF0175E9CA7" ma:contentTypeVersion="11" ma:contentTypeDescription="Create a new document." ma:contentTypeScope="" ma:versionID="64e60f4f03c41066fee84b909395d39b">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7D36D-9788-4AA2-A417-691FE8150BB3}"/>
</file>

<file path=customXml/itemProps2.xml><?xml version="1.0" encoding="utf-8"?>
<ds:datastoreItem xmlns:ds="http://schemas.openxmlformats.org/officeDocument/2006/customXml" ds:itemID="{999B4BFF-A164-4CBC-827D-C126524B4AF0}"/>
</file>

<file path=customXml/itemProps3.xml><?xml version="1.0" encoding="utf-8"?>
<ds:datastoreItem xmlns:ds="http://schemas.openxmlformats.org/officeDocument/2006/customXml" ds:itemID="{A441A534-4FB1-4021-9A63-830F34C0FEE2}"/>
</file>

<file path=customXml/itemProps4.xml><?xml version="1.0" encoding="utf-8"?>
<ds:datastoreItem xmlns:ds="http://schemas.openxmlformats.org/officeDocument/2006/customXml" ds:itemID="{64B0A683-D03C-4C70-8863-484D839B439C}"/>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Maura Dwyer</dc:creator>
  <cp:lastModifiedBy>Christina Shaklee</cp:lastModifiedBy>
  <cp:revision>2</cp:revision>
  <cp:lastPrinted>2015-08-27T14:33:00Z</cp:lastPrinted>
  <dcterms:created xsi:type="dcterms:W3CDTF">2016-04-18T23:39:00Z</dcterms:created>
  <dcterms:modified xsi:type="dcterms:W3CDTF">2016-04-18T23:39:00Z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0x01010084433B70C632064384C83DF0175E9CA7</vt:lpwstr>
  </property>
</Properties>
</file>