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AF64" w14:textId="4E66D94D" w:rsidR="006D5CA4" w:rsidRDefault="006D5CA4">
      <w:pPr>
        <w:rPr>
          <w:rFonts w:ascii="Times New Roman" w:hAnsi="Times New Roman" w:cs="Times New Roman"/>
        </w:rPr>
      </w:pPr>
    </w:p>
    <w:p w14:paraId="3C75645B" w14:textId="7E97C8CD" w:rsidR="00EB47B2" w:rsidRDefault="00EB47B2">
      <w:pPr>
        <w:rPr>
          <w:rFonts w:ascii="Times New Roman" w:hAnsi="Times New Roman" w:cs="Times New Roman"/>
        </w:rPr>
      </w:pPr>
    </w:p>
    <w:p w14:paraId="1FFF6732" w14:textId="77777777" w:rsidR="00EB47B2" w:rsidRDefault="00EB47B2">
      <w:pPr>
        <w:rPr>
          <w:rFonts w:ascii="Times New Roman" w:hAnsi="Times New Roman" w:cs="Times New Roman"/>
        </w:rPr>
      </w:pPr>
    </w:p>
    <w:p w14:paraId="41A24ED9" w14:textId="0AB7AE15" w:rsidR="004C55C9" w:rsidRDefault="004C55C9">
      <w:pPr>
        <w:rPr>
          <w:rFonts w:ascii="Times New Roman" w:hAnsi="Times New Roman" w:cs="Times New Roman"/>
        </w:rPr>
      </w:pPr>
    </w:p>
    <w:p w14:paraId="439E0789" w14:textId="0E35FAA7" w:rsidR="004C55C9" w:rsidRDefault="004C55C9">
      <w:pPr>
        <w:rPr>
          <w:rFonts w:ascii="Times New Roman" w:hAnsi="Times New Roman" w:cs="Times New Roman"/>
        </w:rPr>
      </w:pPr>
    </w:p>
    <w:p w14:paraId="47DD8879" w14:textId="18C95F74" w:rsidR="004C55C9" w:rsidRDefault="004C55C9">
      <w:pPr>
        <w:rPr>
          <w:rFonts w:ascii="Times New Roman" w:hAnsi="Times New Roman" w:cs="Times New Roman"/>
        </w:rPr>
      </w:pPr>
    </w:p>
    <w:p w14:paraId="55EF8624" w14:textId="77777777" w:rsidR="009C14DA" w:rsidRPr="009C14DA" w:rsidRDefault="009C14DA" w:rsidP="009C14DA">
      <w:pPr>
        <w:spacing w:line="276" w:lineRule="auto"/>
        <w:jc w:val="center"/>
        <w:rPr>
          <w:b/>
          <w:bCs/>
        </w:rPr>
      </w:pPr>
      <w:r w:rsidRPr="009C14DA">
        <w:rPr>
          <w:b/>
          <w:bCs/>
        </w:rPr>
        <w:t>Maryland Developmental Disabilities Administration</w:t>
      </w:r>
    </w:p>
    <w:p w14:paraId="60F9F95B" w14:textId="77777777" w:rsidR="009C14DA" w:rsidRPr="009C14DA" w:rsidRDefault="009C14DA" w:rsidP="009C14DA">
      <w:pPr>
        <w:spacing w:line="276" w:lineRule="auto"/>
        <w:jc w:val="center"/>
        <w:rPr>
          <w:b/>
          <w:bCs/>
        </w:rPr>
      </w:pPr>
      <w:r w:rsidRPr="009C14DA">
        <w:rPr>
          <w:b/>
          <w:bCs/>
        </w:rPr>
        <w:t xml:space="preserve">Organization-wide Positive Behavior Support (PBS) Application </w:t>
      </w:r>
    </w:p>
    <w:p w14:paraId="70DFEF92" w14:textId="77777777" w:rsidR="009C14DA" w:rsidRPr="009C14DA" w:rsidRDefault="009C14DA" w:rsidP="009C14DA">
      <w:pPr>
        <w:spacing w:line="276" w:lineRule="auto"/>
        <w:rPr>
          <w:rFonts w:ascii="Cambria" w:eastAsia="Cambria" w:hAnsi="Cambria" w:cs="Cambria"/>
          <w:b/>
          <w:bCs/>
          <w:color w:val="000000" w:themeColor="text1"/>
        </w:rPr>
      </w:pPr>
      <w:r w:rsidRPr="009C14DA">
        <w:rPr>
          <w:rFonts w:ascii="Cambria" w:eastAsia="Cambria" w:hAnsi="Cambria" w:cs="Cambria"/>
          <w:b/>
          <w:bCs/>
          <w:color w:val="000000" w:themeColor="text1"/>
        </w:rPr>
        <w:t xml:space="preserve">                </w:t>
      </w:r>
    </w:p>
    <w:p w14:paraId="59F6BA3C" w14:textId="77777777" w:rsidR="009C14DA" w:rsidRPr="009C14DA" w:rsidRDefault="009C14DA" w:rsidP="009C14DA">
      <w:pPr>
        <w:spacing w:after="200" w:line="276" w:lineRule="auto"/>
        <w:jc w:val="center"/>
        <w:rPr>
          <w:rFonts w:ascii="Cambria" w:eastAsia="Cambria" w:hAnsi="Cambria" w:cs="Cambria"/>
          <w:b/>
          <w:bCs/>
          <w:color w:val="000000" w:themeColor="text1"/>
        </w:rPr>
      </w:pPr>
      <w:r w:rsidRPr="009C14DA">
        <w:rPr>
          <w:rFonts w:ascii="Cambria" w:eastAsia="Cambria" w:hAnsi="Cambria" w:cs="Cambria"/>
          <w:b/>
          <w:bCs/>
          <w:color w:val="000000" w:themeColor="text1"/>
        </w:rPr>
        <w:t>SUMMARY OF OPPORTUNITY</w:t>
      </w:r>
    </w:p>
    <w:p w14:paraId="695375EC" w14:textId="77777777" w:rsidR="009C14DA" w:rsidRPr="009C14DA" w:rsidRDefault="009C14DA" w:rsidP="009C14DA">
      <w:pPr>
        <w:widowControl w:val="0"/>
        <w:spacing w:line="276" w:lineRule="auto"/>
        <w:rPr>
          <w:rFonts w:ascii="Cambria" w:eastAsia="Cambria" w:hAnsi="Cambria" w:cs="Cambria"/>
          <w:color w:val="000000" w:themeColor="text1"/>
          <w:highlight w:val="yellow"/>
        </w:rPr>
      </w:pPr>
      <w:r w:rsidRPr="009C14DA">
        <w:rPr>
          <w:rFonts w:ascii="Cambria" w:eastAsia="Cambria" w:hAnsi="Cambria" w:cs="Cambria"/>
          <w:color w:val="000000" w:themeColor="text1"/>
        </w:rPr>
        <w:t xml:space="preserve">The Maryland Developmental Disabilities Administration is offering an opportunity for organizations to engage in a multi-year partnership to support the adoption and installation of a positive behavior support (PBS) framework.  Through this opportunity, organizations will receive training, technical assistance, and evaluation support to promote the use of positive behavior support across the organization and promote integration of priorities using a multi-tiered framework for decision making.  The Maryland Developmental Disabilities Administration in collaboration with the Institute of Community Integration at the University of Minnesota, Sheppard Pratt, and the University of Maryland Eastern will provide training, technical assistance, and evaluation support to participating organizations.  Through this application process, the DDA seeks organizations who are interested in investing in the organization-wide implementation of positive behavior support, promoting efficiency within the organization to integrate multiple-priorities, and  improvements in quality of life for people supported as well as staff. </w:t>
      </w:r>
    </w:p>
    <w:p w14:paraId="41DFCEAD" w14:textId="77777777" w:rsidR="009C14DA" w:rsidRPr="009C14DA" w:rsidRDefault="009C14DA" w:rsidP="009C14DA">
      <w:pPr>
        <w:spacing w:after="200" w:line="276" w:lineRule="auto"/>
        <w:rPr>
          <w:rFonts w:ascii="Cambria" w:eastAsia="Cambria" w:hAnsi="Cambria" w:cs="Cambria"/>
          <w:b/>
          <w:bCs/>
          <w:color w:val="000000" w:themeColor="text1"/>
        </w:rPr>
      </w:pPr>
    </w:p>
    <w:p w14:paraId="4208AAEC"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b/>
          <w:bCs/>
          <w:color w:val="000000" w:themeColor="text1"/>
        </w:rPr>
        <w:t>APPLICATION PROCESS:</w:t>
      </w:r>
      <w:r w:rsidRPr="009C14DA">
        <w:rPr>
          <w:rFonts w:ascii="Cambria" w:eastAsia="Cambria" w:hAnsi="Cambria" w:cs="Cambria"/>
          <w:color w:val="000000" w:themeColor="text1"/>
        </w:rPr>
        <w:t xml:space="preserve">  The full application is attached as Appendix A.  Organizations interested in participating are to submit a fully completed application no later than </w:t>
      </w:r>
      <w:r w:rsidRPr="009C14DA">
        <w:rPr>
          <w:rFonts w:ascii="Cambria" w:eastAsia="Cambria" w:hAnsi="Cambria" w:cs="Cambria"/>
          <w:b/>
          <w:bCs/>
          <w:color w:val="000000" w:themeColor="text1"/>
        </w:rPr>
        <w:t>11:59pm on December 10, 2021</w:t>
      </w:r>
      <w:r w:rsidRPr="009C14DA">
        <w:rPr>
          <w:rFonts w:ascii="Cambria" w:eastAsia="Cambria" w:hAnsi="Cambria" w:cs="Cambria"/>
          <w:color w:val="000000" w:themeColor="text1"/>
        </w:rPr>
        <w:t xml:space="preserve">.  Only fully completed applications will be reviewed.  Teams will be notified of selection by email or phone call by </w:t>
      </w:r>
      <w:r w:rsidRPr="009C14DA">
        <w:rPr>
          <w:rFonts w:ascii="Cambria" w:eastAsia="Cambria" w:hAnsi="Cambria" w:cs="Cambria"/>
          <w:b/>
          <w:bCs/>
          <w:color w:val="000000" w:themeColor="text1"/>
        </w:rPr>
        <w:t>January 31, 2022</w:t>
      </w:r>
      <w:r w:rsidRPr="009C14DA">
        <w:rPr>
          <w:rFonts w:ascii="Cambria" w:eastAsia="Cambria" w:hAnsi="Cambria" w:cs="Cambria"/>
          <w:color w:val="000000" w:themeColor="text1"/>
        </w:rPr>
        <w:t xml:space="preserve">.  </w:t>
      </w:r>
    </w:p>
    <w:p w14:paraId="160D18F2"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b/>
          <w:bCs/>
          <w:color w:val="000000" w:themeColor="text1"/>
        </w:rPr>
        <w:t>SELECTION PROCESS:</w:t>
      </w:r>
      <w:r w:rsidRPr="009C14DA">
        <w:rPr>
          <w:rFonts w:ascii="Cambria" w:eastAsia="Cambria" w:hAnsi="Cambria" w:cs="Cambria"/>
          <w:color w:val="000000" w:themeColor="text1"/>
        </w:rPr>
        <w:t xml:space="preserve">  The Maryland Developmental Disabilities Administration PBS leadership team and partners from the Institute of Community Integration at the University of Minnesota, Sheppard Pratt, and the University of Maryland Eastern Shore  will review all fully completed applications and select up to eight organizations to participate in this opportunity.  Applications will be reviewed and selections will be made based on each organization’s demonstrated commitment to implementing positive behavior support, strength of leadership support, and need. </w:t>
      </w:r>
    </w:p>
    <w:p w14:paraId="005FA249" w14:textId="6FE18662" w:rsidR="004C55C9" w:rsidRDefault="004C55C9">
      <w:pPr>
        <w:rPr>
          <w:rFonts w:ascii="Times New Roman" w:hAnsi="Times New Roman" w:cs="Times New Roman"/>
        </w:rPr>
      </w:pPr>
    </w:p>
    <w:p w14:paraId="6872911D" w14:textId="77777777" w:rsidR="004C55C9" w:rsidRPr="001D2084" w:rsidRDefault="004C55C9">
      <w:pPr>
        <w:rPr>
          <w:rFonts w:ascii="Calibri" w:hAnsi="Calibri" w:cs="Times New Roman"/>
        </w:rPr>
        <w:sectPr w:rsidR="004C55C9" w:rsidRPr="001D2084" w:rsidSect="006B582C">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pPr>
    </w:p>
    <w:p w14:paraId="0C766BDD" w14:textId="77777777" w:rsidR="009C14DA" w:rsidRDefault="009C14DA" w:rsidP="009C14DA">
      <w:pPr>
        <w:rPr>
          <w:rFonts w:ascii="Calibri" w:hAnsi="Calibri" w:cs="Times New Roman"/>
        </w:rPr>
      </w:pPr>
      <w:r>
        <w:rPr>
          <w:rFonts w:ascii="Calibri" w:hAnsi="Calibri" w:cs="Times New Roman"/>
        </w:rPr>
        <w:tab/>
      </w:r>
    </w:p>
    <w:p w14:paraId="55B67904" w14:textId="77777777" w:rsidR="009C14DA" w:rsidRDefault="009C14DA" w:rsidP="009C14DA">
      <w:pPr>
        <w:rPr>
          <w:rFonts w:ascii="Calibri" w:hAnsi="Calibri" w:cs="Times New Roman"/>
        </w:rPr>
      </w:pPr>
    </w:p>
    <w:p w14:paraId="399B2BED" w14:textId="77777777" w:rsidR="009C14DA" w:rsidRDefault="009C14DA" w:rsidP="009C14DA">
      <w:pPr>
        <w:rPr>
          <w:rFonts w:ascii="Calibri" w:hAnsi="Calibri" w:cs="Times New Roman"/>
        </w:rPr>
      </w:pPr>
    </w:p>
    <w:p w14:paraId="07527E4E" w14:textId="77777777" w:rsidR="009C14DA" w:rsidRDefault="009C14DA" w:rsidP="009C14DA">
      <w:pPr>
        <w:rPr>
          <w:rFonts w:ascii="Calibri" w:hAnsi="Calibri" w:cs="Times New Roman"/>
        </w:rPr>
      </w:pPr>
    </w:p>
    <w:p w14:paraId="04BAF6F8" w14:textId="10F0F778" w:rsidR="009C14DA" w:rsidRPr="009C14DA" w:rsidRDefault="009C14DA" w:rsidP="009C14DA">
      <w:pPr>
        <w:rPr>
          <w:rFonts w:ascii="Cambria" w:eastAsia="Cambria" w:hAnsi="Cambria" w:cs="Cambria"/>
          <w:color w:val="000000" w:themeColor="text1"/>
        </w:rPr>
      </w:pPr>
      <w:r w:rsidRPr="009C14DA">
        <w:rPr>
          <w:rFonts w:ascii="Cambria" w:eastAsia="Cambria" w:hAnsi="Cambria" w:cs="Cambria"/>
          <w:color w:val="000000" w:themeColor="text1"/>
        </w:rPr>
        <w:t>Organizations selected for the training and technical assistance will provide evidence in the application of:</w:t>
      </w:r>
    </w:p>
    <w:p w14:paraId="13A146A9" w14:textId="77777777" w:rsidR="009C14DA" w:rsidRPr="009C14DA" w:rsidRDefault="009C14DA" w:rsidP="009C14DA">
      <w:pPr>
        <w:numPr>
          <w:ilvl w:val="0"/>
          <w:numId w:val="16"/>
        </w:numPr>
        <w:spacing w:after="200" w:line="276" w:lineRule="auto"/>
        <w:contextualSpacing/>
        <w:rPr>
          <w:rFonts w:ascii="Cambria" w:eastAsia="Cambria" w:hAnsi="Cambria" w:cs="Cambria"/>
          <w:color w:val="000000" w:themeColor="text1"/>
        </w:rPr>
      </w:pPr>
      <w:r w:rsidRPr="009C14DA">
        <w:rPr>
          <w:rFonts w:ascii="Cambria" w:eastAsia="Cambria" w:hAnsi="Cambria" w:cs="Cambria"/>
          <w:color w:val="000000" w:themeColor="text1"/>
        </w:rPr>
        <w:t xml:space="preserve">Active administrative support and involvement, </w:t>
      </w:r>
    </w:p>
    <w:p w14:paraId="2D208E92" w14:textId="77777777" w:rsidR="009C14DA" w:rsidRPr="009C14DA" w:rsidRDefault="009C14DA" w:rsidP="009C14DA">
      <w:pPr>
        <w:numPr>
          <w:ilvl w:val="0"/>
          <w:numId w:val="16"/>
        </w:numPr>
        <w:spacing w:after="200" w:line="276" w:lineRule="auto"/>
        <w:contextualSpacing/>
        <w:rPr>
          <w:rFonts w:ascii="Cambria" w:eastAsia="Cambria" w:hAnsi="Cambria" w:cs="Cambria"/>
          <w:color w:val="000000" w:themeColor="text1"/>
        </w:rPr>
      </w:pPr>
      <w:r w:rsidRPr="009C14DA">
        <w:rPr>
          <w:rFonts w:ascii="Cambria" w:eastAsia="Cambria" w:hAnsi="Cambria" w:cs="Cambria"/>
          <w:color w:val="000000" w:themeColor="text1"/>
        </w:rPr>
        <w:t>Participation of core team in trainings, and</w:t>
      </w:r>
    </w:p>
    <w:p w14:paraId="550A5453" w14:textId="77777777" w:rsidR="009C14DA" w:rsidRPr="009C14DA" w:rsidRDefault="009C14DA" w:rsidP="009C14DA">
      <w:pPr>
        <w:numPr>
          <w:ilvl w:val="0"/>
          <w:numId w:val="16"/>
        </w:numPr>
        <w:spacing w:after="200" w:line="276" w:lineRule="auto"/>
        <w:contextualSpacing/>
        <w:rPr>
          <w:rFonts w:ascii="Cambria" w:eastAsia="Cambria" w:hAnsi="Cambria" w:cs="Cambria"/>
          <w:color w:val="000000" w:themeColor="text1"/>
        </w:rPr>
      </w:pPr>
      <w:r w:rsidRPr="009C14DA">
        <w:rPr>
          <w:rFonts w:ascii="Cambria" w:eastAsia="Cambria" w:hAnsi="Cambria" w:cs="Cambria"/>
          <w:color w:val="000000" w:themeColor="text1"/>
        </w:rPr>
        <w:t>Ability to participate independently in organization-wide meetings in addition to attending training days, complete key activities/tools/checklists/data collection for teams implementing positive supports.</w:t>
      </w:r>
    </w:p>
    <w:p w14:paraId="398ACD7D" w14:textId="77777777" w:rsidR="009C14DA" w:rsidRDefault="009C14DA" w:rsidP="009C14DA">
      <w:pPr>
        <w:rPr>
          <w:rFonts w:ascii="Cambria" w:eastAsia="Cambria" w:hAnsi="Cambria" w:cs="Cambria"/>
          <w:b/>
          <w:bCs/>
          <w:color w:val="000000" w:themeColor="text1"/>
        </w:rPr>
      </w:pPr>
    </w:p>
    <w:p w14:paraId="3C2D6207" w14:textId="77777777" w:rsidR="009C14DA" w:rsidRDefault="009C14DA" w:rsidP="009C14DA">
      <w:pPr>
        <w:rPr>
          <w:rFonts w:ascii="Cambria" w:eastAsia="Cambria" w:hAnsi="Cambria" w:cs="Cambria"/>
          <w:b/>
          <w:bCs/>
          <w:color w:val="000000" w:themeColor="text1"/>
        </w:rPr>
      </w:pPr>
    </w:p>
    <w:p w14:paraId="0851D377" w14:textId="1CF9F4B4" w:rsidR="009C14DA" w:rsidRPr="009C14DA" w:rsidRDefault="009C14DA" w:rsidP="009C14DA">
      <w:pPr>
        <w:rPr>
          <w:rFonts w:ascii="Cambria" w:eastAsia="Cambria" w:hAnsi="Cambria" w:cs="Cambria"/>
          <w:color w:val="000000" w:themeColor="text1"/>
        </w:rPr>
      </w:pPr>
      <w:r w:rsidRPr="009C14DA">
        <w:rPr>
          <w:rFonts w:ascii="Cambria" w:eastAsia="Cambria" w:hAnsi="Cambria" w:cs="Cambria"/>
          <w:b/>
          <w:bCs/>
          <w:color w:val="000000" w:themeColor="text1"/>
        </w:rPr>
        <w:t>QUESTIONS:</w:t>
      </w:r>
      <w:r w:rsidRPr="009C14DA">
        <w:rPr>
          <w:rFonts w:ascii="Cambria" w:eastAsia="Cambria" w:hAnsi="Cambria" w:cs="Cambria"/>
          <w:color w:val="000000" w:themeColor="text1"/>
        </w:rPr>
        <w:t xml:space="preserve">  Questions about this application or the technical assistance that may be provided can be directed to:  </w:t>
      </w:r>
    </w:p>
    <w:p w14:paraId="5ABBAA24" w14:textId="77777777" w:rsidR="009C14DA" w:rsidRDefault="009C14DA" w:rsidP="009C14DA">
      <w:pPr>
        <w:rPr>
          <w:rFonts w:ascii="Cambria" w:eastAsia="Cambria" w:hAnsi="Cambria" w:cs="Cambria"/>
          <w:color w:val="000000" w:themeColor="text1"/>
        </w:rPr>
      </w:pPr>
    </w:p>
    <w:p w14:paraId="7801D9A3" w14:textId="31CD7A92" w:rsidR="008965F8" w:rsidRDefault="008965F8" w:rsidP="008965F8">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Terrence Proctor, Statewide Coordinator of Clinical Services, Maryland Developmental Disabilities Administration</w:t>
      </w:r>
      <w:r>
        <w:rPr>
          <w:rFonts w:ascii="Cambria" w:eastAsia="Cambria" w:hAnsi="Cambria" w:cs="Cambria"/>
          <w:color w:val="000000" w:themeColor="text1"/>
        </w:rPr>
        <w:t xml:space="preserve">, </w:t>
      </w:r>
      <w:r w:rsidRPr="009C14DA">
        <w:rPr>
          <w:rFonts w:ascii="Cambria" w:eastAsia="Cambria" w:hAnsi="Cambria" w:cs="Cambria"/>
          <w:color w:val="000000" w:themeColor="text1"/>
        </w:rPr>
        <w:t xml:space="preserve">, </w:t>
      </w:r>
      <w:hyperlink r:id="rId12" w:history="1">
        <w:r w:rsidRPr="009C14DA">
          <w:rPr>
            <w:rFonts w:ascii="Cambria" w:eastAsia="Cambria" w:hAnsi="Cambria" w:cs="Cambria"/>
            <w:color w:val="0563C1" w:themeColor="hyperlink"/>
            <w:u w:val="single"/>
          </w:rPr>
          <w:t>terrence.proctor1@maryland.gov</w:t>
        </w:r>
      </w:hyperlink>
    </w:p>
    <w:p w14:paraId="462A3181" w14:textId="228F8C30" w:rsidR="009C14DA" w:rsidRPr="009C14DA" w:rsidRDefault="009C14DA" w:rsidP="009C14DA">
      <w:pPr>
        <w:rPr>
          <w:rFonts w:ascii="Times New Roman" w:eastAsia="Times New Roman" w:hAnsi="Times New Roman" w:cs="Times New Roman"/>
        </w:rPr>
      </w:pPr>
      <w:r w:rsidRPr="009C14DA">
        <w:rPr>
          <w:rFonts w:ascii="Cambria" w:eastAsia="Cambria" w:hAnsi="Cambria" w:cs="Cambria"/>
          <w:color w:val="000000" w:themeColor="text1"/>
        </w:rPr>
        <w:t xml:space="preserve">Dr. Meg DePasquale, Director of Clinical Services, Maryland Developmental Disabilities Administration, 443-468-0191,  </w:t>
      </w:r>
      <w:hyperlink r:id="rId13" w:history="1">
        <w:r w:rsidRPr="009C14DA">
          <w:rPr>
            <w:rFonts w:ascii="Cambria" w:eastAsia="Cambria" w:hAnsi="Cambria" w:cs="Cambria"/>
            <w:color w:val="0563C1" w:themeColor="hyperlink"/>
            <w:u w:val="single"/>
          </w:rPr>
          <w:t>meg.depasquale@maryland.gov</w:t>
        </w:r>
      </w:hyperlink>
    </w:p>
    <w:p w14:paraId="462A3329" w14:textId="77777777" w:rsidR="008965F8" w:rsidRDefault="008965F8" w:rsidP="008965F8">
      <w:pPr>
        <w:spacing w:after="200" w:line="276" w:lineRule="auto"/>
        <w:rPr>
          <w:rFonts w:ascii="Cambria" w:eastAsia="Cambria" w:hAnsi="Cambria" w:cs="Cambria"/>
          <w:color w:val="000000" w:themeColor="text1"/>
        </w:rPr>
      </w:pPr>
    </w:p>
    <w:p w14:paraId="09D1905E" w14:textId="0BCC25A9" w:rsidR="009C14DA" w:rsidRPr="009C14DA" w:rsidRDefault="009C14DA" w:rsidP="008965F8">
      <w:pPr>
        <w:spacing w:after="200" w:line="276" w:lineRule="auto"/>
        <w:rPr>
          <w:rFonts w:ascii="Cambria" w:eastAsia="Cambria" w:hAnsi="Cambria" w:cs="Cambria"/>
          <w:color w:val="000000" w:themeColor="text1"/>
        </w:rPr>
      </w:pPr>
      <w:r w:rsidRPr="009C14DA">
        <w:rPr>
          <w:rFonts w:ascii="Cambria" w:eastAsia="Cambria" w:hAnsi="Cambria" w:cs="Cambria"/>
          <w:b/>
          <w:bCs/>
          <w:color w:val="000000" w:themeColor="text1"/>
        </w:rPr>
        <w:t xml:space="preserve">APPLICATION SUBMISSION: </w:t>
      </w:r>
      <w:r w:rsidRPr="009C14DA">
        <w:rPr>
          <w:rFonts w:ascii="Cambria" w:eastAsia="Cambria" w:hAnsi="Cambria" w:cs="Cambria"/>
          <w:color w:val="000000" w:themeColor="text1"/>
        </w:rPr>
        <w:t xml:space="preserve">The application should be returned by email to </w:t>
      </w:r>
      <w:r w:rsidR="008965F8" w:rsidRPr="009C14DA">
        <w:rPr>
          <w:rFonts w:ascii="Cambria" w:eastAsia="Cambria" w:hAnsi="Cambria" w:cs="Cambria"/>
          <w:color w:val="000000" w:themeColor="text1"/>
        </w:rPr>
        <w:t xml:space="preserve">Terrence Proctor, Statewide Coordinator of Clinical Services, Maryland Developmental Disabilities Administration, </w:t>
      </w:r>
      <w:hyperlink r:id="rId14" w:history="1">
        <w:r w:rsidR="008965F8" w:rsidRPr="009C14DA">
          <w:rPr>
            <w:rFonts w:ascii="Cambria" w:eastAsia="Cambria" w:hAnsi="Cambria" w:cs="Cambria"/>
            <w:color w:val="0563C1" w:themeColor="hyperlink"/>
            <w:u w:val="single"/>
          </w:rPr>
          <w:t>terrence.proctor1@maryland.gov</w:t>
        </w:r>
      </w:hyperlink>
      <w:r w:rsidR="008965F8">
        <w:rPr>
          <w:rFonts w:ascii="Cambria" w:eastAsia="Cambria" w:hAnsi="Cambria" w:cs="Cambria"/>
          <w:color w:val="000000" w:themeColor="text1"/>
        </w:rPr>
        <w:t xml:space="preserve"> </w:t>
      </w:r>
      <w:r w:rsidRPr="009C14DA">
        <w:rPr>
          <w:rFonts w:ascii="Cambria" w:eastAsia="Cambria" w:hAnsi="Cambria" w:cs="Cambria"/>
          <w:color w:val="000000" w:themeColor="text1"/>
        </w:rPr>
        <w:t xml:space="preserve">by </w:t>
      </w:r>
      <w:r w:rsidRPr="00AF4F94">
        <w:rPr>
          <w:rFonts w:ascii="Cambria" w:eastAsia="Cambria" w:hAnsi="Cambria" w:cs="Cambria"/>
          <w:b/>
          <w:bCs/>
          <w:color w:val="000000" w:themeColor="text1"/>
        </w:rPr>
        <w:t>11:59pm on December 10, 2021.</w:t>
      </w:r>
      <w:r w:rsidRPr="009C14DA">
        <w:rPr>
          <w:rFonts w:ascii="Cambria" w:eastAsia="Cambria" w:hAnsi="Cambria" w:cs="Cambria"/>
          <w:color w:val="000000" w:themeColor="text1"/>
        </w:rPr>
        <w:t xml:space="preserve"> </w:t>
      </w:r>
    </w:p>
    <w:p w14:paraId="479C1700" w14:textId="77777777" w:rsidR="009C14DA" w:rsidRPr="009C14DA" w:rsidRDefault="009C14DA" w:rsidP="009C14DA">
      <w:pPr>
        <w:spacing w:line="276" w:lineRule="auto"/>
        <w:rPr>
          <w:rFonts w:ascii="Cambria" w:eastAsia="Cambria" w:hAnsi="Cambria" w:cs="Cambria"/>
          <w:b/>
          <w:bCs/>
          <w:color w:val="000000" w:themeColor="text1"/>
        </w:rPr>
      </w:pPr>
    </w:p>
    <w:p w14:paraId="4A2B4553" w14:textId="77777777" w:rsidR="009C14DA" w:rsidRPr="009C14DA" w:rsidRDefault="009C14DA" w:rsidP="009C14DA">
      <w:pPr>
        <w:spacing w:line="276" w:lineRule="auto"/>
        <w:rPr>
          <w:rFonts w:ascii="Cambria" w:eastAsia="Cambria" w:hAnsi="Cambria" w:cs="Cambria"/>
          <w:b/>
          <w:bCs/>
          <w:color w:val="000000" w:themeColor="text1"/>
        </w:rPr>
      </w:pPr>
    </w:p>
    <w:p w14:paraId="790F5153" w14:textId="77777777" w:rsidR="009C14DA" w:rsidRPr="009C14DA" w:rsidRDefault="009C14DA" w:rsidP="009C14DA">
      <w:pPr>
        <w:spacing w:line="276" w:lineRule="auto"/>
        <w:rPr>
          <w:rFonts w:ascii="Cambria" w:eastAsia="Cambria" w:hAnsi="Cambria" w:cs="Cambria"/>
          <w:b/>
          <w:bCs/>
          <w:color w:val="000000" w:themeColor="text1"/>
        </w:rPr>
      </w:pPr>
    </w:p>
    <w:p w14:paraId="5BAFC4A1" w14:textId="77777777" w:rsidR="009C14DA" w:rsidRPr="009C14DA" w:rsidRDefault="009C14DA" w:rsidP="009C14DA">
      <w:pPr>
        <w:spacing w:line="276" w:lineRule="auto"/>
        <w:rPr>
          <w:rFonts w:ascii="Cambria" w:eastAsia="Cambria" w:hAnsi="Cambria" w:cs="Cambria"/>
          <w:b/>
          <w:bCs/>
          <w:color w:val="000000" w:themeColor="text1"/>
        </w:rPr>
      </w:pPr>
    </w:p>
    <w:p w14:paraId="0117287D" w14:textId="77777777" w:rsidR="009C14DA" w:rsidRPr="009C14DA" w:rsidRDefault="009C14DA" w:rsidP="009C14DA">
      <w:pPr>
        <w:spacing w:line="276" w:lineRule="auto"/>
        <w:rPr>
          <w:rFonts w:ascii="Cambria" w:eastAsia="Cambria" w:hAnsi="Cambria" w:cs="Cambria"/>
          <w:b/>
          <w:bCs/>
          <w:color w:val="000000" w:themeColor="text1"/>
        </w:rPr>
      </w:pPr>
    </w:p>
    <w:p w14:paraId="7078E846" w14:textId="77777777" w:rsidR="009C14DA" w:rsidRPr="009C14DA" w:rsidRDefault="009C14DA" w:rsidP="009C14DA">
      <w:pPr>
        <w:spacing w:line="276" w:lineRule="auto"/>
        <w:rPr>
          <w:rFonts w:ascii="Cambria" w:eastAsia="Cambria" w:hAnsi="Cambria" w:cs="Cambria"/>
          <w:b/>
          <w:bCs/>
          <w:color w:val="000000" w:themeColor="text1"/>
        </w:rPr>
      </w:pPr>
    </w:p>
    <w:p w14:paraId="6973AD5B" w14:textId="77777777" w:rsidR="009C14DA" w:rsidRPr="009C14DA" w:rsidRDefault="009C14DA" w:rsidP="009C14DA">
      <w:pPr>
        <w:spacing w:line="276" w:lineRule="auto"/>
        <w:rPr>
          <w:rFonts w:ascii="Cambria" w:eastAsia="Cambria" w:hAnsi="Cambria" w:cs="Cambria"/>
          <w:b/>
          <w:bCs/>
          <w:color w:val="000000" w:themeColor="text1"/>
        </w:rPr>
      </w:pPr>
    </w:p>
    <w:p w14:paraId="15CE5F0B" w14:textId="77777777" w:rsidR="009C14DA" w:rsidRPr="009C14DA" w:rsidRDefault="009C14DA" w:rsidP="009C14DA">
      <w:pPr>
        <w:spacing w:line="276" w:lineRule="auto"/>
        <w:rPr>
          <w:rFonts w:ascii="Cambria" w:eastAsia="Cambria" w:hAnsi="Cambria" w:cs="Cambria"/>
          <w:b/>
          <w:bCs/>
          <w:color w:val="000000" w:themeColor="text1"/>
        </w:rPr>
      </w:pPr>
    </w:p>
    <w:p w14:paraId="2920DA73" w14:textId="77777777" w:rsidR="009C14DA" w:rsidRPr="009C14DA" w:rsidRDefault="009C14DA" w:rsidP="009C14DA">
      <w:pPr>
        <w:spacing w:line="276" w:lineRule="auto"/>
        <w:rPr>
          <w:rFonts w:ascii="Cambria" w:eastAsia="Cambria" w:hAnsi="Cambria" w:cs="Cambria"/>
          <w:b/>
          <w:bCs/>
          <w:color w:val="000000" w:themeColor="text1"/>
        </w:rPr>
      </w:pPr>
    </w:p>
    <w:p w14:paraId="6C69431E" w14:textId="77777777" w:rsidR="009C14DA" w:rsidRPr="009C14DA" w:rsidRDefault="009C14DA" w:rsidP="009C14DA">
      <w:pPr>
        <w:spacing w:line="276" w:lineRule="auto"/>
        <w:rPr>
          <w:rFonts w:ascii="Cambria" w:eastAsia="Cambria" w:hAnsi="Cambria" w:cs="Cambria"/>
          <w:b/>
          <w:bCs/>
          <w:color w:val="000000" w:themeColor="text1"/>
        </w:rPr>
      </w:pPr>
    </w:p>
    <w:p w14:paraId="1D40D1D5" w14:textId="77777777" w:rsidR="009C14DA" w:rsidRPr="009C14DA" w:rsidRDefault="009C14DA" w:rsidP="009C14DA">
      <w:pPr>
        <w:spacing w:line="276" w:lineRule="auto"/>
        <w:rPr>
          <w:rFonts w:ascii="Cambria" w:eastAsia="Cambria" w:hAnsi="Cambria" w:cs="Cambria"/>
          <w:b/>
          <w:bCs/>
          <w:color w:val="000000" w:themeColor="text1"/>
        </w:rPr>
      </w:pPr>
    </w:p>
    <w:p w14:paraId="5ABE9CA3" w14:textId="77777777" w:rsidR="009C14DA" w:rsidRPr="009C14DA" w:rsidRDefault="009C14DA" w:rsidP="009C14DA">
      <w:pPr>
        <w:spacing w:line="276" w:lineRule="auto"/>
        <w:rPr>
          <w:rFonts w:ascii="Cambria" w:eastAsia="Cambria" w:hAnsi="Cambria" w:cs="Cambria"/>
          <w:b/>
          <w:bCs/>
          <w:color w:val="000000" w:themeColor="text1"/>
        </w:rPr>
      </w:pPr>
    </w:p>
    <w:p w14:paraId="5D8C0543" w14:textId="77777777" w:rsidR="009C14DA" w:rsidRPr="009C14DA" w:rsidRDefault="009C14DA" w:rsidP="009C14DA">
      <w:pPr>
        <w:spacing w:line="276" w:lineRule="auto"/>
        <w:rPr>
          <w:rFonts w:ascii="Cambria" w:eastAsia="Cambria" w:hAnsi="Cambria" w:cs="Cambria"/>
          <w:b/>
          <w:bCs/>
          <w:color w:val="000000" w:themeColor="text1"/>
        </w:rPr>
      </w:pPr>
    </w:p>
    <w:p w14:paraId="5FB2B254" w14:textId="77777777" w:rsidR="009C14DA" w:rsidRPr="009C14DA" w:rsidRDefault="009C14DA" w:rsidP="009C14DA">
      <w:pPr>
        <w:spacing w:line="276" w:lineRule="auto"/>
        <w:rPr>
          <w:rFonts w:ascii="Cambria" w:eastAsia="Cambria" w:hAnsi="Cambria" w:cs="Cambria"/>
          <w:b/>
          <w:bCs/>
          <w:color w:val="000000" w:themeColor="text1"/>
        </w:rPr>
      </w:pPr>
    </w:p>
    <w:p w14:paraId="65703C4C" w14:textId="77777777" w:rsidR="009C14DA" w:rsidRPr="009C14DA" w:rsidRDefault="009C14DA" w:rsidP="009C14DA">
      <w:pPr>
        <w:spacing w:line="276" w:lineRule="auto"/>
        <w:rPr>
          <w:rFonts w:ascii="Cambria" w:eastAsia="Cambria" w:hAnsi="Cambria" w:cs="Cambria"/>
          <w:b/>
          <w:bCs/>
          <w:color w:val="000000" w:themeColor="text1"/>
        </w:rPr>
      </w:pPr>
    </w:p>
    <w:p w14:paraId="111DA108" w14:textId="4DE737BA" w:rsidR="005D7DBE" w:rsidRDefault="005D7DBE" w:rsidP="005D7DBE">
      <w:pPr>
        <w:rPr>
          <w:rFonts w:ascii="Cambria" w:eastAsia="Cambria" w:hAnsi="Cambria" w:cs="Cambria"/>
          <w:b/>
          <w:bCs/>
          <w:color w:val="000000" w:themeColor="text1"/>
        </w:rPr>
      </w:pPr>
    </w:p>
    <w:p w14:paraId="3A51AB58" w14:textId="77777777" w:rsidR="00AF4F94" w:rsidRPr="005D7DBE" w:rsidRDefault="00AF4F94" w:rsidP="005D7DBE">
      <w:pPr>
        <w:rPr>
          <w:rFonts w:ascii="Calibri" w:hAnsi="Calibri" w:cs="Times New Roman"/>
        </w:rPr>
      </w:pPr>
    </w:p>
    <w:p w14:paraId="70ED7B6E" w14:textId="61A52C6F" w:rsidR="005D7DBE" w:rsidRPr="005D7DBE" w:rsidRDefault="005D7DBE" w:rsidP="005D7DBE">
      <w:pPr>
        <w:rPr>
          <w:rFonts w:ascii="Calibri" w:hAnsi="Calibri" w:cs="Times New Roman"/>
        </w:rPr>
      </w:pPr>
    </w:p>
    <w:p w14:paraId="0D7EE948" w14:textId="3C8FFBAA" w:rsidR="009C14DA" w:rsidRPr="009C14DA" w:rsidRDefault="009C14DA" w:rsidP="009C14DA">
      <w:pPr>
        <w:spacing w:after="200" w:line="276" w:lineRule="auto"/>
        <w:jc w:val="center"/>
        <w:rPr>
          <w:rFonts w:ascii="Cambria" w:eastAsia="Cambria" w:hAnsi="Cambria" w:cs="Cambria"/>
          <w:b/>
          <w:bCs/>
          <w:color w:val="000000" w:themeColor="text1"/>
        </w:rPr>
      </w:pPr>
      <w:r>
        <w:rPr>
          <w:rFonts w:ascii="Cambria" w:eastAsia="Cambria" w:hAnsi="Cambria" w:cs="Cambria"/>
          <w:b/>
          <w:bCs/>
          <w:color w:val="000000" w:themeColor="text1"/>
        </w:rPr>
        <w:lastRenderedPageBreak/>
        <w:t>I</w:t>
      </w:r>
      <w:r w:rsidRPr="009C14DA">
        <w:rPr>
          <w:rFonts w:ascii="Cambria" w:eastAsia="Cambria" w:hAnsi="Cambria" w:cs="Cambria"/>
          <w:b/>
          <w:bCs/>
          <w:color w:val="000000" w:themeColor="text1"/>
        </w:rPr>
        <w:t>NTRODUCTION</w:t>
      </w:r>
    </w:p>
    <w:p w14:paraId="58C831FE" w14:textId="77777777" w:rsidR="009C14DA" w:rsidRPr="009C14DA" w:rsidRDefault="009C14DA" w:rsidP="009C14DA">
      <w:pPr>
        <w:shd w:val="clear" w:color="auto" w:fill="FFFFFF"/>
        <w:spacing w:after="150" w:line="276" w:lineRule="auto"/>
        <w:rPr>
          <w:rFonts w:ascii="Cambria" w:eastAsia="Times New Roman" w:hAnsi="Cambria" w:cs="Times New Roman"/>
        </w:rPr>
      </w:pPr>
      <w:r w:rsidRPr="009C14DA">
        <w:rPr>
          <w:rFonts w:ascii="Cambria" w:eastAsia="Cambria" w:hAnsi="Cambria" w:cs="Cambria"/>
          <w:color w:val="000000" w:themeColor="text1"/>
        </w:rPr>
        <w:t xml:space="preserve">The Maryland Developmental Disabilities Administration is committed to behavioral supports utilizing a positive behavior supports (PBS) framework.    </w:t>
      </w:r>
      <w:r w:rsidRPr="009C14DA">
        <w:rPr>
          <w:rFonts w:ascii="Cambria" w:eastAsia="Times New Roman" w:hAnsi="Cambria" w:cs="Times New Roman"/>
        </w:rPr>
        <w:t>PBS emphasizes the use of non-restrictive procedures and commitment to the reduction of physical restraint. Additional key elements of PBS are:</w:t>
      </w:r>
    </w:p>
    <w:p w14:paraId="1332C384" w14:textId="77777777" w:rsidR="009C14DA" w:rsidRPr="009C14DA" w:rsidRDefault="009C14DA" w:rsidP="009C14DA">
      <w:pPr>
        <w:numPr>
          <w:ilvl w:val="0"/>
          <w:numId w:val="19"/>
        </w:numPr>
        <w:shd w:val="clear" w:color="auto" w:fill="FFFFFF"/>
        <w:spacing w:before="100" w:beforeAutospacing="1" w:after="100" w:afterAutospacing="1" w:line="276" w:lineRule="auto"/>
        <w:rPr>
          <w:rFonts w:ascii="Cambria" w:eastAsia="Times New Roman" w:hAnsi="Cambria" w:cs="Times New Roman"/>
        </w:rPr>
      </w:pPr>
      <w:r w:rsidRPr="009C14DA">
        <w:rPr>
          <w:rFonts w:ascii="Cambria" w:eastAsia="Times New Roman" w:hAnsi="Cambria" w:cs="Times New Roman"/>
        </w:rPr>
        <w:t>Strategies chosen are based upon each participant’s needs, characteristics, and preferences.</w:t>
      </w:r>
    </w:p>
    <w:p w14:paraId="1D835FD8" w14:textId="77777777" w:rsidR="009C14DA" w:rsidRPr="009C14DA" w:rsidRDefault="009C14DA" w:rsidP="009C14DA">
      <w:pPr>
        <w:numPr>
          <w:ilvl w:val="0"/>
          <w:numId w:val="19"/>
        </w:numPr>
        <w:shd w:val="clear" w:color="auto" w:fill="FFFFFF"/>
        <w:spacing w:before="100" w:beforeAutospacing="1" w:after="100" w:afterAutospacing="1" w:line="276" w:lineRule="auto"/>
        <w:rPr>
          <w:rFonts w:ascii="Cambria" w:eastAsia="Times New Roman" w:hAnsi="Cambria" w:cs="Times New Roman"/>
        </w:rPr>
      </w:pPr>
      <w:r w:rsidRPr="009C14DA">
        <w:rPr>
          <w:rFonts w:ascii="Cambria" w:eastAsia="Times New Roman" w:hAnsi="Cambria" w:cs="Times New Roman"/>
        </w:rPr>
        <w:t>Recommendations formed from the results of a person-centered plan and comprehensive functional behavior assessment.</w:t>
      </w:r>
    </w:p>
    <w:p w14:paraId="5400A07C" w14:textId="77777777" w:rsidR="009C14DA" w:rsidRPr="009C14DA" w:rsidRDefault="009C14DA" w:rsidP="009C14DA">
      <w:pPr>
        <w:numPr>
          <w:ilvl w:val="0"/>
          <w:numId w:val="19"/>
        </w:numPr>
        <w:shd w:val="clear" w:color="auto" w:fill="FFFFFF"/>
        <w:spacing w:before="100" w:beforeAutospacing="1" w:after="100" w:afterAutospacing="1" w:line="276" w:lineRule="auto"/>
        <w:rPr>
          <w:rFonts w:ascii="Cambria" w:eastAsia="Times New Roman" w:hAnsi="Cambria" w:cs="Times New Roman"/>
        </w:rPr>
      </w:pPr>
      <w:r w:rsidRPr="009C14DA">
        <w:rPr>
          <w:rFonts w:ascii="Cambria" w:eastAsia="Times New Roman" w:hAnsi="Cambria" w:cs="Times New Roman"/>
        </w:rPr>
        <w:t>Evidence-based treatment strategies utilized from the field of applied behavior analysis.</w:t>
      </w:r>
    </w:p>
    <w:p w14:paraId="371985AC" w14:textId="77777777" w:rsidR="009C14DA" w:rsidRPr="009C14DA" w:rsidRDefault="009C14DA" w:rsidP="009C14DA">
      <w:pPr>
        <w:numPr>
          <w:ilvl w:val="0"/>
          <w:numId w:val="19"/>
        </w:numPr>
        <w:shd w:val="clear" w:color="auto" w:fill="FFFFFF"/>
        <w:spacing w:before="100" w:beforeAutospacing="1" w:after="100" w:afterAutospacing="1" w:line="276" w:lineRule="auto"/>
        <w:rPr>
          <w:rFonts w:ascii="Cambria" w:eastAsia="Times New Roman" w:hAnsi="Cambria" w:cs="Times New Roman"/>
        </w:rPr>
      </w:pPr>
      <w:r w:rsidRPr="009C14DA">
        <w:rPr>
          <w:rFonts w:ascii="Cambria" w:eastAsia="Times New Roman" w:hAnsi="Cambria" w:cs="Times New Roman"/>
        </w:rPr>
        <w:t>Proactive strategies used to improve a person’s quality of life.</w:t>
      </w:r>
    </w:p>
    <w:p w14:paraId="6929DC0B" w14:textId="77777777" w:rsidR="009C14DA" w:rsidRPr="009C14DA" w:rsidRDefault="009C14DA" w:rsidP="009C14DA">
      <w:pPr>
        <w:numPr>
          <w:ilvl w:val="0"/>
          <w:numId w:val="19"/>
        </w:numPr>
        <w:shd w:val="clear" w:color="auto" w:fill="FFFFFF"/>
        <w:spacing w:before="100" w:beforeAutospacing="1" w:after="100" w:afterAutospacing="1" w:line="276" w:lineRule="auto"/>
        <w:rPr>
          <w:rFonts w:ascii="Cambria" w:eastAsia="Times New Roman" w:hAnsi="Cambria" w:cs="Times New Roman"/>
        </w:rPr>
      </w:pPr>
      <w:r w:rsidRPr="009C14DA">
        <w:rPr>
          <w:rFonts w:ascii="Cambria" w:eastAsia="Times New Roman" w:hAnsi="Cambria" w:cs="Times New Roman"/>
        </w:rPr>
        <w:t>Focus on family and organizational supports that promote long-standing change.</w:t>
      </w:r>
    </w:p>
    <w:p w14:paraId="05EB738E" w14:textId="77777777" w:rsidR="009C14DA" w:rsidRPr="009C14DA" w:rsidRDefault="009C14DA" w:rsidP="009C14DA">
      <w:pPr>
        <w:spacing w:after="200" w:line="276" w:lineRule="auto"/>
        <w:rPr>
          <w:rFonts w:ascii="Cambria" w:eastAsia="Cambria" w:hAnsi="Cambria" w:cs="Cambria"/>
          <w:color w:val="000000" w:themeColor="text1"/>
          <w:highlight w:val="yellow"/>
        </w:rPr>
      </w:pPr>
      <w:r w:rsidRPr="009C14DA">
        <w:rPr>
          <w:rFonts w:ascii="Cambria" w:eastAsia="Cambria" w:hAnsi="Cambria" w:cs="Cambria"/>
          <w:color w:val="000000" w:themeColor="text1"/>
        </w:rPr>
        <w:t xml:space="preserve"> In 2018, the Maryland DDA partnered with the Institute of Community Integration at the University of Minnesota and Sheppard Pratt to embark upon a statewide model to support organizations in adopting an organization-wide approach to adopting positive behavior support.  The first PBS Cohort was trained in the spring of 2019.  </w:t>
      </w:r>
    </w:p>
    <w:p w14:paraId="34BCD518" w14:textId="77777777" w:rsidR="009C14DA" w:rsidRPr="009C14DA" w:rsidRDefault="009C14DA" w:rsidP="009C14DA">
      <w:pPr>
        <w:widowControl w:val="0"/>
        <w:spacing w:line="276" w:lineRule="auto"/>
        <w:rPr>
          <w:rFonts w:ascii="Cambria" w:eastAsia="Cambria" w:hAnsi="Cambria" w:cs="Cambria"/>
          <w:b/>
          <w:bCs/>
          <w:color w:val="000000" w:themeColor="text1"/>
        </w:rPr>
      </w:pPr>
      <w:r w:rsidRPr="009C14DA">
        <w:rPr>
          <w:rFonts w:ascii="Cambria" w:eastAsia="Cambria" w:hAnsi="Cambria" w:cs="Cambria"/>
          <w:b/>
          <w:bCs/>
          <w:color w:val="000000" w:themeColor="text1"/>
        </w:rPr>
        <w:t xml:space="preserve">Positive Behavior Support </w:t>
      </w:r>
    </w:p>
    <w:p w14:paraId="4B47D0A3" w14:textId="77777777" w:rsidR="009C14DA" w:rsidRPr="009C14DA" w:rsidRDefault="009C14DA" w:rsidP="009C14DA">
      <w:pPr>
        <w:widowControl w:val="0"/>
        <w:spacing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Positive Behavior Support (PBS) refers to a set of strategies that are used by organization-wide teams to improve quality of life and prevent problem behavior. Interventions include making changes to everyday situations and settings in a way that naturally prevents the likelihood of problem behavior and involves encouraging and teaching everyone (e.g. direct support staff, family members, peers, employers etc.) important social, cultural, and communication skills that will create a positive environment. PBS provides a continuum of interventions that increase in intensity. </w:t>
      </w:r>
      <w:r w:rsidRPr="009C14DA">
        <w:rPr>
          <w:rFonts w:ascii="Cambria" w:eastAsia="Cambria" w:hAnsi="Cambria" w:cs="Cambria"/>
          <w:b/>
          <w:bCs/>
          <w:color w:val="000000" w:themeColor="text1"/>
        </w:rPr>
        <w:t xml:space="preserve">Universal or Primary Stage (Tier 1) </w:t>
      </w:r>
      <w:r w:rsidRPr="009C14DA">
        <w:rPr>
          <w:rFonts w:ascii="Cambria" w:eastAsia="Cambria" w:hAnsi="Cambria" w:cs="Cambria"/>
          <w:color w:val="000000" w:themeColor="text1"/>
        </w:rPr>
        <w:t xml:space="preserve">strategies are implemented with everyone with a social setting to establish a positive environment that encourages self-determination and choice. </w:t>
      </w:r>
      <w:r w:rsidRPr="009C14DA">
        <w:rPr>
          <w:rFonts w:ascii="Cambria" w:eastAsia="Cambria" w:hAnsi="Cambria" w:cs="Cambria"/>
          <w:b/>
          <w:bCs/>
          <w:color w:val="000000" w:themeColor="text1"/>
        </w:rPr>
        <w:t xml:space="preserve">Secondary Stage (Tier 2) </w:t>
      </w:r>
      <w:r w:rsidRPr="009C14DA">
        <w:rPr>
          <w:rFonts w:ascii="Cambria" w:eastAsia="Cambria" w:hAnsi="Cambria" w:cs="Cambria"/>
          <w:color w:val="000000" w:themeColor="text1"/>
        </w:rPr>
        <w:t xml:space="preserve">strategies are used to establish early identification of problems that may escalate over time. </w:t>
      </w:r>
      <w:r w:rsidRPr="009C14DA">
        <w:rPr>
          <w:rFonts w:ascii="Cambria" w:eastAsia="Cambria" w:hAnsi="Cambria" w:cs="Cambria"/>
          <w:b/>
          <w:bCs/>
          <w:color w:val="000000" w:themeColor="text1"/>
        </w:rPr>
        <w:t xml:space="preserve">Tertiary Stage (Tier 3) </w:t>
      </w:r>
      <w:r w:rsidRPr="009C14DA">
        <w:rPr>
          <w:rFonts w:ascii="Cambria" w:eastAsia="Cambria" w:hAnsi="Cambria" w:cs="Cambria"/>
          <w:color w:val="000000" w:themeColor="text1"/>
        </w:rPr>
        <w:t xml:space="preserve">involves individualized person-centered planning and positive behavior support plans. </w:t>
      </w:r>
    </w:p>
    <w:p w14:paraId="155F76E9" w14:textId="7AB68969" w:rsidR="009C14DA" w:rsidRDefault="009C14DA" w:rsidP="009C14DA">
      <w:pPr>
        <w:spacing w:after="200" w:line="276" w:lineRule="auto"/>
        <w:jc w:val="center"/>
        <w:rPr>
          <w:rFonts w:ascii="Cambria" w:eastAsia="Cambria" w:hAnsi="Cambria" w:cs="Cambria"/>
          <w:b/>
          <w:bCs/>
          <w:color w:val="000000" w:themeColor="text1"/>
        </w:rPr>
      </w:pPr>
    </w:p>
    <w:p w14:paraId="47C28D7C" w14:textId="0DBAB022" w:rsidR="009C14DA" w:rsidRDefault="009C14DA" w:rsidP="009C14DA">
      <w:pPr>
        <w:spacing w:after="200" w:line="276" w:lineRule="auto"/>
        <w:jc w:val="center"/>
        <w:rPr>
          <w:rFonts w:ascii="Cambria" w:eastAsia="Cambria" w:hAnsi="Cambria" w:cs="Cambria"/>
          <w:b/>
          <w:bCs/>
          <w:color w:val="000000" w:themeColor="text1"/>
        </w:rPr>
      </w:pPr>
    </w:p>
    <w:p w14:paraId="4E03B2E9" w14:textId="77777777" w:rsidR="009C14DA" w:rsidRDefault="009C14DA" w:rsidP="009C14DA">
      <w:pPr>
        <w:spacing w:after="200" w:line="276" w:lineRule="auto"/>
        <w:jc w:val="center"/>
        <w:rPr>
          <w:rFonts w:ascii="Cambria" w:eastAsia="Cambria" w:hAnsi="Cambria" w:cs="Cambria"/>
          <w:b/>
          <w:bCs/>
          <w:color w:val="000000" w:themeColor="text1"/>
        </w:rPr>
      </w:pPr>
    </w:p>
    <w:p w14:paraId="5BAF42BB" w14:textId="77777777" w:rsidR="009C14DA" w:rsidRDefault="009C14DA" w:rsidP="009C14DA">
      <w:pPr>
        <w:spacing w:after="200" w:line="276" w:lineRule="auto"/>
        <w:jc w:val="center"/>
        <w:rPr>
          <w:rFonts w:ascii="Cambria" w:eastAsia="Cambria" w:hAnsi="Cambria" w:cs="Cambria"/>
          <w:b/>
          <w:bCs/>
          <w:color w:val="000000" w:themeColor="text1"/>
        </w:rPr>
      </w:pPr>
    </w:p>
    <w:p w14:paraId="1D1BCBAB" w14:textId="0A618EC8" w:rsidR="009C14DA" w:rsidRPr="009C14DA" w:rsidRDefault="009C14DA" w:rsidP="009C14DA">
      <w:pPr>
        <w:spacing w:after="200" w:line="276" w:lineRule="auto"/>
        <w:jc w:val="center"/>
        <w:rPr>
          <w:rFonts w:ascii="Cambria" w:eastAsia="Cambria" w:hAnsi="Cambria" w:cs="Cambria"/>
          <w:color w:val="000000" w:themeColor="text1"/>
        </w:rPr>
      </w:pPr>
      <w:r w:rsidRPr="009C14DA">
        <w:rPr>
          <w:rFonts w:ascii="Cambria" w:eastAsia="Cambria" w:hAnsi="Cambria" w:cs="Cambria"/>
          <w:b/>
          <w:bCs/>
          <w:color w:val="000000" w:themeColor="text1"/>
        </w:rPr>
        <w:lastRenderedPageBreak/>
        <w:t>DESCRIPTION OF TRAINING AND TECHNICAL ASSISTANCE</w:t>
      </w:r>
    </w:p>
    <w:p w14:paraId="4E61196A"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Organizations participating in this opportunity will receive training, technical assistance, and evaluation support from the MD DDA PBS partnership.  It is important for organizations to view organization-wide positive behavior supports training and technical assistance as a long-term commitment.  As such, the MD DDA is requesting organizations to commit to at least a three-year investment for this work.  Training, technical assistance, and evaluation support will be coordinated by staff at the PBIS/PBS Training and Technical Assistance Center at Sheppard Pratt, in collaboration with the Maryland Developmental Disabilities Administration and the University of Maryland Eastern Shore.  Curricula and support will be provided to organization leadership, organization teams, and key PBS personnel within each organization.  </w:t>
      </w:r>
    </w:p>
    <w:p w14:paraId="7E18DD7B"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The first year of training include three (3) full-day team training events addressing Universal (Tier 1) activities that will help organizations focus on prevention and promotion, while building a strong foundation for secondary (Tier 2) and tertiary (Tier 3) support.  Strategies included in the first year of training focus on strategies to support all people living and working within a setting.  Examples include: promoting choice, independence, and autonomy; creating a positive environment, and preventing problem behavior. During this phase of implementation, positive feedback is used to recognize the people who practice, prompt, and model effective social and communication strategies (e.g. prompting communication, offering choices, modeling strategies to manage frustration). People with disabilities, staff members, family, and community members work together to identify important person-centered values and identify the positive social behaviors that make these values a reality for everyone in the organization.  Technical assistance will focus on facilitating teams through a process of assessing  current positive behavior support strengths and creating an action plan that addresses the most important goals that can be accomplished within the year. Teams will be encouraged to establish a reasonable pace for action planning and to choose activities for the year that best address each organization’s needs.</w:t>
      </w:r>
    </w:p>
    <w:p w14:paraId="1AF5C00E"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Subsequent years will focus on secondary (Tier 2) and tertiary (Tier 3) supports. These efforts will focus on early identification and intervention strategies to improve the lives of people who may need a little more support (e.g. Tier 2).  With additional training and technical assistance for specific staff to support intensive, individualized positive behavior support plans for people in need of more support.   </w:t>
      </w:r>
    </w:p>
    <w:p w14:paraId="5CDF5156" w14:textId="77777777" w:rsidR="009C14DA" w:rsidRDefault="009C14DA" w:rsidP="009C14DA">
      <w:pPr>
        <w:spacing w:after="200" w:line="276" w:lineRule="auto"/>
        <w:jc w:val="center"/>
        <w:rPr>
          <w:rFonts w:ascii="Cambria" w:eastAsia="Cambria" w:hAnsi="Cambria" w:cs="Cambria"/>
          <w:b/>
          <w:bCs/>
          <w:color w:val="000000" w:themeColor="text1"/>
        </w:rPr>
      </w:pPr>
    </w:p>
    <w:p w14:paraId="01B4959C" w14:textId="77777777" w:rsidR="009C14DA" w:rsidRDefault="009C14DA" w:rsidP="009C14DA">
      <w:pPr>
        <w:spacing w:after="200" w:line="276" w:lineRule="auto"/>
        <w:jc w:val="center"/>
        <w:rPr>
          <w:rFonts w:ascii="Cambria" w:eastAsia="Cambria" w:hAnsi="Cambria" w:cs="Cambria"/>
          <w:b/>
          <w:bCs/>
          <w:color w:val="000000" w:themeColor="text1"/>
        </w:rPr>
      </w:pPr>
    </w:p>
    <w:p w14:paraId="27E9ADB8" w14:textId="77777777" w:rsidR="009C14DA" w:rsidRDefault="009C14DA" w:rsidP="009C14DA">
      <w:pPr>
        <w:spacing w:after="200" w:line="276" w:lineRule="auto"/>
        <w:jc w:val="center"/>
        <w:rPr>
          <w:rFonts w:ascii="Cambria" w:eastAsia="Cambria" w:hAnsi="Cambria" w:cs="Cambria"/>
          <w:b/>
          <w:bCs/>
          <w:color w:val="000000" w:themeColor="text1"/>
        </w:rPr>
      </w:pPr>
    </w:p>
    <w:p w14:paraId="60D5A30A" w14:textId="07DC4257" w:rsidR="009C14DA" w:rsidRPr="009C14DA" w:rsidRDefault="009C14DA" w:rsidP="009C14DA">
      <w:pPr>
        <w:spacing w:after="200" w:line="276" w:lineRule="auto"/>
        <w:jc w:val="center"/>
        <w:rPr>
          <w:rFonts w:ascii="Cambria" w:eastAsia="Cambria" w:hAnsi="Cambria" w:cs="Cambria"/>
          <w:color w:val="000000" w:themeColor="text1"/>
        </w:rPr>
      </w:pPr>
      <w:r w:rsidRPr="009C14DA">
        <w:rPr>
          <w:rFonts w:ascii="Cambria" w:eastAsia="Cambria" w:hAnsi="Cambria" w:cs="Cambria"/>
          <w:b/>
          <w:bCs/>
          <w:color w:val="000000" w:themeColor="text1"/>
        </w:rPr>
        <w:lastRenderedPageBreak/>
        <w:t>READINESS AND LEVEL OF COMMITTMENT</w:t>
      </w:r>
    </w:p>
    <w:p w14:paraId="7EDC9B2F"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In order to apply for this opportunity, organizations must be able to commit to the following.  See Appendix B for readiness guidelines.   </w:t>
      </w:r>
    </w:p>
    <w:p w14:paraId="703A5122"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The training, technical assistance, evaluation support and all project activities are offered at </w:t>
      </w:r>
      <w:r w:rsidRPr="009C14DA">
        <w:rPr>
          <w:rFonts w:ascii="Cambria" w:eastAsia="Cambria" w:hAnsi="Cambria" w:cs="Cambria"/>
          <w:b/>
          <w:bCs/>
          <w:color w:val="000000" w:themeColor="text1"/>
          <w:u w:val="single"/>
        </w:rPr>
        <w:t>no-cost</w:t>
      </w:r>
      <w:r w:rsidRPr="009C14DA">
        <w:rPr>
          <w:rFonts w:ascii="Cambria" w:eastAsia="Cambria" w:hAnsi="Cambria" w:cs="Cambria"/>
          <w:color w:val="000000" w:themeColor="text1"/>
        </w:rPr>
        <w:t xml:space="preserve"> to participating organization.  However, organizations choosing to participate are responsible for the commitment of staff time and agency travel costs.  </w:t>
      </w:r>
    </w:p>
    <w:p w14:paraId="08477752"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b/>
          <w:bCs/>
          <w:color w:val="000000" w:themeColor="text1"/>
        </w:rPr>
        <w:t>Leadership support</w:t>
      </w:r>
      <w:r w:rsidRPr="009C14DA">
        <w:rPr>
          <w:rFonts w:ascii="Cambria" w:eastAsia="Cambria" w:hAnsi="Cambria" w:cs="Cambria"/>
          <w:color w:val="000000" w:themeColor="text1"/>
        </w:rPr>
        <w:t xml:space="preserve"> for organization-wide PBS.  The organization must be able to document that leadership prioritizes efforts toward organization-wide PBS, actively engages in the organization-wide team, and commits to proving the staffing time to engage in all training and technical assistance activities.  See Appendix C for information on roles.</w:t>
      </w:r>
    </w:p>
    <w:p w14:paraId="38B942E8"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b/>
          <w:bCs/>
          <w:color w:val="000000" w:themeColor="text1"/>
        </w:rPr>
        <w:t xml:space="preserve">Organization-wide team.  </w:t>
      </w:r>
      <w:r w:rsidRPr="009C14DA">
        <w:rPr>
          <w:rFonts w:ascii="Cambria" w:eastAsia="Cambria" w:hAnsi="Cambria" w:cs="Cambria"/>
          <w:color w:val="000000" w:themeColor="text1"/>
        </w:rPr>
        <w:t>The organization commits to having a team engage in the training and technical assistance activities with MD DDA and partners, as well as commits to an ongoing team driven process to support the sustainability of these efforts across time.  Teams will be expected to engage in all training and technical assistance activities, as well as meet between these activities. See Appendix C for information on roles.</w:t>
      </w:r>
    </w:p>
    <w:p w14:paraId="36488803"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Identification of a </w:t>
      </w:r>
      <w:r w:rsidRPr="009C14DA">
        <w:rPr>
          <w:rFonts w:ascii="Cambria" w:eastAsia="Cambria" w:hAnsi="Cambria" w:cs="Cambria"/>
          <w:b/>
          <w:bCs/>
          <w:color w:val="000000" w:themeColor="text1"/>
        </w:rPr>
        <w:t>PBS Point of Contact</w:t>
      </w:r>
      <w:r w:rsidRPr="009C14DA">
        <w:rPr>
          <w:rFonts w:ascii="Cambria" w:eastAsia="Cambria" w:hAnsi="Cambria" w:cs="Cambria"/>
          <w:color w:val="000000" w:themeColor="text1"/>
        </w:rPr>
        <w:t xml:space="preserve"> to be the primary contact and communication path between the MD DDA and the organization on correspondence related to PBS.  In addition, the PBS PoC engages in all training and technical assistance activities, attends all team meetings, and attends three (3) webinars throughout the year for PBS </w:t>
      </w:r>
      <w:proofErr w:type="spellStart"/>
      <w:r w:rsidRPr="009C14DA">
        <w:rPr>
          <w:rFonts w:ascii="Cambria" w:eastAsia="Cambria" w:hAnsi="Cambria" w:cs="Cambria"/>
          <w:color w:val="000000" w:themeColor="text1"/>
        </w:rPr>
        <w:t>PoCs</w:t>
      </w:r>
      <w:proofErr w:type="spellEnd"/>
      <w:r w:rsidRPr="009C14DA">
        <w:rPr>
          <w:rFonts w:ascii="Cambria" w:eastAsia="Cambria" w:hAnsi="Cambria" w:cs="Cambria"/>
          <w:color w:val="000000" w:themeColor="text1"/>
        </w:rPr>
        <w:t xml:space="preserve"> within the state. See Appendix C for information on roles.</w:t>
      </w:r>
    </w:p>
    <w:p w14:paraId="1796AABE"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b/>
          <w:bCs/>
          <w:color w:val="000000" w:themeColor="text1"/>
        </w:rPr>
        <w:t>Training and technical assistance activities.</w:t>
      </w:r>
      <w:r w:rsidRPr="009C14DA">
        <w:rPr>
          <w:rFonts w:ascii="Cambria" w:eastAsia="Cambria" w:hAnsi="Cambria" w:cs="Cambria"/>
          <w:color w:val="000000" w:themeColor="text1"/>
        </w:rPr>
        <w:t xml:space="preserve">  Organization leadership commits engaging the necessary staff in all training and technical assistance activities.  A summary of training events and time commitment is in the table in Appendix D. </w:t>
      </w:r>
    </w:p>
    <w:p w14:paraId="0A20F1BA"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b/>
          <w:bCs/>
          <w:color w:val="000000" w:themeColor="text1"/>
        </w:rPr>
        <w:t xml:space="preserve">Data-sharing commitment: </w:t>
      </w:r>
      <w:r w:rsidRPr="009C14DA">
        <w:rPr>
          <w:rFonts w:ascii="Cambria" w:eastAsia="Cambria" w:hAnsi="Cambria" w:cs="Cambria"/>
          <w:color w:val="000000" w:themeColor="text1"/>
        </w:rPr>
        <w:t xml:space="preserve">As part of this project, we collect data to better support your organization, to train future organizations, to evaluate and disseminate the project as a whole to the State and to academic audiences. </w:t>
      </w:r>
    </w:p>
    <w:p w14:paraId="2CE6109D"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(1) As part of this project, your organization will agree to collect and to have data collected on implementation fidelity and related evaluation data. These data will be reported in a </w:t>
      </w:r>
      <w:r w:rsidRPr="009C14DA">
        <w:rPr>
          <w:rFonts w:ascii="Cambria" w:eastAsia="Cambria" w:hAnsi="Cambria" w:cs="Cambria"/>
          <w:b/>
          <w:bCs/>
          <w:color w:val="000000" w:themeColor="text1"/>
        </w:rPr>
        <w:t>de-identified</w:t>
      </w:r>
      <w:r w:rsidRPr="009C14DA">
        <w:rPr>
          <w:rFonts w:ascii="Cambria" w:eastAsia="Cambria" w:hAnsi="Cambria" w:cs="Cambria"/>
          <w:color w:val="000000" w:themeColor="text1"/>
        </w:rPr>
        <w:t xml:space="preserve"> </w:t>
      </w:r>
      <w:r w:rsidRPr="009C14DA">
        <w:rPr>
          <w:rFonts w:ascii="Cambria" w:eastAsia="Cambria" w:hAnsi="Cambria" w:cs="Cambria"/>
          <w:b/>
          <w:bCs/>
          <w:color w:val="000000" w:themeColor="text1"/>
        </w:rPr>
        <w:t xml:space="preserve">nature </w:t>
      </w:r>
      <w:r w:rsidRPr="009C14DA">
        <w:rPr>
          <w:rFonts w:ascii="Cambria" w:eastAsia="Cambria" w:hAnsi="Cambria" w:cs="Cambria"/>
          <w:color w:val="000000" w:themeColor="text1"/>
        </w:rPr>
        <w:t xml:space="preserve">to evaluate the progress of the project as a whole to the State and may be disseminated in a </w:t>
      </w:r>
      <w:r w:rsidRPr="009C14DA">
        <w:rPr>
          <w:rFonts w:ascii="Cambria" w:eastAsia="Cambria" w:hAnsi="Cambria" w:cs="Cambria"/>
          <w:b/>
          <w:bCs/>
          <w:color w:val="000000" w:themeColor="text1"/>
        </w:rPr>
        <w:t xml:space="preserve">de-identified nature </w:t>
      </w:r>
      <w:r w:rsidRPr="009C14DA">
        <w:rPr>
          <w:rFonts w:ascii="Cambria" w:eastAsia="Cambria" w:hAnsi="Cambria" w:cs="Cambria"/>
          <w:color w:val="000000" w:themeColor="text1"/>
        </w:rPr>
        <w:t>to academic outlets/other outlets.</w:t>
      </w:r>
    </w:p>
    <w:p w14:paraId="111818AD" w14:textId="77777777" w:rsidR="009C14DA" w:rsidRPr="009C14DA" w:rsidRDefault="009C14DA" w:rsidP="009C14DA">
      <w:pPr>
        <w:keepNext/>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Including evaluation tools:</w:t>
      </w:r>
    </w:p>
    <w:p w14:paraId="64775CD1" w14:textId="77777777" w:rsidR="009C14DA" w:rsidRPr="009C14DA" w:rsidRDefault="009C14DA" w:rsidP="009C14DA">
      <w:pPr>
        <w:numPr>
          <w:ilvl w:val="0"/>
          <w:numId w:val="17"/>
        </w:numPr>
        <w:spacing w:after="200" w:line="276" w:lineRule="auto"/>
        <w:contextualSpacing/>
        <w:rPr>
          <w:rFonts w:ascii="Cambria" w:eastAsiaTheme="minorEastAsia" w:hAnsi="Cambria"/>
          <w:color w:val="000000" w:themeColor="text1"/>
        </w:rPr>
      </w:pPr>
      <w:r w:rsidRPr="009C14DA">
        <w:rPr>
          <w:rFonts w:ascii="Cambria" w:eastAsia="Cambria" w:hAnsi="Cambria" w:cs="Cambria"/>
          <w:color w:val="000000" w:themeColor="text1"/>
        </w:rPr>
        <w:t xml:space="preserve">De-identified organization self-evaluation of fidelity </w:t>
      </w:r>
    </w:p>
    <w:p w14:paraId="5230B210" w14:textId="77777777" w:rsidR="009C14DA" w:rsidRPr="009C14DA" w:rsidRDefault="009C14DA" w:rsidP="009C14DA">
      <w:pPr>
        <w:numPr>
          <w:ilvl w:val="0"/>
          <w:numId w:val="17"/>
        </w:numPr>
        <w:spacing w:after="200" w:line="276" w:lineRule="auto"/>
        <w:contextualSpacing/>
        <w:rPr>
          <w:rFonts w:ascii="Cambria" w:eastAsiaTheme="minorEastAsia" w:hAnsi="Cambria"/>
          <w:color w:val="000000" w:themeColor="text1"/>
        </w:rPr>
      </w:pPr>
      <w:r w:rsidRPr="009C14DA">
        <w:rPr>
          <w:rFonts w:ascii="Cambria" w:eastAsia="Cambria" w:hAnsi="Cambria" w:cs="Cambria"/>
          <w:color w:val="000000" w:themeColor="text1"/>
        </w:rPr>
        <w:lastRenderedPageBreak/>
        <w:t>De-identified tiered onsite fidelity tool (collected during virtual or on-site visits with the MD DDA partners)</w:t>
      </w:r>
    </w:p>
    <w:p w14:paraId="312BFE7C"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Including organization-wide information (all de-identified in nature).  Data sources will be discussed during team training, and may include the following:</w:t>
      </w:r>
    </w:p>
    <w:p w14:paraId="7FCE9962" w14:textId="77777777" w:rsidR="009C14DA" w:rsidRPr="009C14DA" w:rsidRDefault="009C14DA" w:rsidP="009C14DA">
      <w:pPr>
        <w:numPr>
          <w:ilvl w:val="0"/>
          <w:numId w:val="18"/>
        </w:numPr>
        <w:spacing w:after="200" w:line="276" w:lineRule="auto"/>
        <w:contextualSpacing/>
        <w:rPr>
          <w:rFonts w:ascii="Cambria" w:eastAsiaTheme="minorEastAsia" w:hAnsi="Cambria"/>
          <w:color w:val="000000" w:themeColor="text1"/>
        </w:rPr>
      </w:pPr>
      <w:r w:rsidRPr="009C14DA">
        <w:rPr>
          <w:rFonts w:ascii="Cambria" w:eastAsia="Cambria" w:hAnsi="Cambria" w:cs="Cambria"/>
          <w:color w:val="000000" w:themeColor="text1"/>
        </w:rPr>
        <w:t xml:space="preserve">De-identified incident reporting </w:t>
      </w:r>
    </w:p>
    <w:p w14:paraId="33DF499A" w14:textId="77777777" w:rsidR="009C14DA" w:rsidRPr="009C14DA" w:rsidRDefault="009C14DA" w:rsidP="009C14DA">
      <w:pPr>
        <w:numPr>
          <w:ilvl w:val="0"/>
          <w:numId w:val="18"/>
        </w:numPr>
        <w:spacing w:after="200" w:line="276" w:lineRule="auto"/>
        <w:contextualSpacing/>
        <w:rPr>
          <w:rFonts w:ascii="Cambria" w:eastAsiaTheme="minorEastAsia" w:hAnsi="Cambria"/>
          <w:color w:val="000000" w:themeColor="text1"/>
        </w:rPr>
      </w:pPr>
      <w:r w:rsidRPr="009C14DA">
        <w:rPr>
          <w:rFonts w:ascii="Cambria" w:eastAsia="Cambria" w:hAnsi="Cambria" w:cs="Cambria"/>
          <w:color w:val="000000" w:themeColor="text1"/>
        </w:rPr>
        <w:t>De-identified cultural awareness and competence and strategies</w:t>
      </w:r>
    </w:p>
    <w:p w14:paraId="18175C4F" w14:textId="77777777" w:rsidR="009C14DA" w:rsidRPr="009C14DA" w:rsidRDefault="009C14DA" w:rsidP="009C14DA">
      <w:pPr>
        <w:numPr>
          <w:ilvl w:val="0"/>
          <w:numId w:val="18"/>
        </w:numPr>
        <w:spacing w:after="200" w:line="276" w:lineRule="auto"/>
        <w:contextualSpacing/>
        <w:rPr>
          <w:rFonts w:ascii="Cambria" w:eastAsiaTheme="minorEastAsia" w:hAnsi="Cambria"/>
          <w:color w:val="000000" w:themeColor="text1"/>
        </w:rPr>
      </w:pPr>
      <w:r w:rsidRPr="009C14DA">
        <w:rPr>
          <w:rFonts w:ascii="Cambria" w:eastAsia="Cambria" w:hAnsi="Cambria" w:cs="Cambria"/>
          <w:color w:val="000000" w:themeColor="text1"/>
        </w:rPr>
        <w:t>De-identified worker’s compensation claim rates</w:t>
      </w:r>
    </w:p>
    <w:p w14:paraId="533D017D" w14:textId="77777777" w:rsidR="009C14DA" w:rsidRPr="009C14DA" w:rsidRDefault="009C14DA" w:rsidP="009C14DA">
      <w:pPr>
        <w:numPr>
          <w:ilvl w:val="0"/>
          <w:numId w:val="18"/>
        </w:numPr>
        <w:spacing w:after="200" w:line="276" w:lineRule="auto"/>
        <w:contextualSpacing/>
        <w:rPr>
          <w:rFonts w:ascii="Cambria" w:eastAsiaTheme="minorEastAsia" w:hAnsi="Cambria"/>
          <w:color w:val="000000" w:themeColor="text1"/>
        </w:rPr>
      </w:pPr>
      <w:r w:rsidRPr="009C14DA">
        <w:rPr>
          <w:rFonts w:ascii="Cambria" w:eastAsia="Cambria" w:hAnsi="Cambria" w:cs="Cambria"/>
          <w:color w:val="000000" w:themeColor="text1"/>
        </w:rPr>
        <w:t>De-identified staff turnover/vacancy/retention rates</w:t>
      </w:r>
    </w:p>
    <w:p w14:paraId="666EFA7D" w14:textId="77777777" w:rsidR="009C14DA" w:rsidRPr="009C14DA" w:rsidRDefault="009C14DA" w:rsidP="009C14DA">
      <w:pPr>
        <w:numPr>
          <w:ilvl w:val="0"/>
          <w:numId w:val="18"/>
        </w:numPr>
        <w:spacing w:after="200" w:line="276" w:lineRule="auto"/>
        <w:contextualSpacing/>
        <w:rPr>
          <w:rFonts w:ascii="Cambria" w:eastAsiaTheme="minorEastAsia" w:hAnsi="Cambria"/>
          <w:color w:val="000000" w:themeColor="text1"/>
        </w:rPr>
      </w:pPr>
      <w:r w:rsidRPr="009C14DA">
        <w:rPr>
          <w:rFonts w:ascii="Cambria" w:eastAsia="Cambria" w:hAnsi="Cambria" w:cs="Cambria"/>
          <w:color w:val="000000" w:themeColor="text1"/>
        </w:rPr>
        <w:t>De-identified quality of Life data</w:t>
      </w:r>
    </w:p>
    <w:p w14:paraId="4A8C84B2" w14:textId="674B82EA" w:rsidR="009C14DA" w:rsidRDefault="009C14DA">
      <w:pPr>
        <w:rPr>
          <w:rFonts w:ascii="Cambria" w:eastAsia="Cambria" w:hAnsi="Cambria" w:cs="Cambria"/>
          <w:color w:val="000000" w:themeColor="text1"/>
        </w:rPr>
      </w:pPr>
      <w:r>
        <w:rPr>
          <w:rFonts w:ascii="Cambria" w:eastAsia="Cambria" w:hAnsi="Cambria" w:cs="Cambria"/>
          <w:color w:val="000000" w:themeColor="text1"/>
        </w:rPr>
        <w:br w:type="page"/>
      </w:r>
    </w:p>
    <w:p w14:paraId="2B7A98CF" w14:textId="77777777" w:rsidR="009C14DA" w:rsidRPr="009C14DA" w:rsidRDefault="009C14DA" w:rsidP="009C14DA">
      <w:pPr>
        <w:spacing w:after="200" w:line="276" w:lineRule="auto"/>
        <w:jc w:val="center"/>
        <w:rPr>
          <w:rFonts w:ascii="Cambria" w:eastAsia="Cambria" w:hAnsi="Cambria" w:cs="Cambria"/>
          <w:color w:val="000000" w:themeColor="text1"/>
        </w:rPr>
      </w:pPr>
      <w:r w:rsidRPr="009C14DA">
        <w:rPr>
          <w:rFonts w:ascii="Cambria" w:eastAsia="Cambria" w:hAnsi="Cambria" w:cs="Cambria"/>
          <w:b/>
          <w:bCs/>
          <w:color w:val="000000" w:themeColor="text1"/>
        </w:rPr>
        <w:lastRenderedPageBreak/>
        <w:t>APPLICATION REVIEW PROCESS</w:t>
      </w:r>
    </w:p>
    <w:p w14:paraId="1945123F"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A committee comprised of Maryland Developmental Disabilities Administration PBS leadership and partners from the Institute of Community Integration at the University of Minnesota, Sheppard Pratt, and the University of Maryland Eastern Shore will review all fully completed applications. </w:t>
      </w:r>
    </w:p>
    <w:p w14:paraId="09D9B496" w14:textId="77777777" w:rsidR="009C14DA" w:rsidRPr="009C14DA" w:rsidRDefault="009C14DA" w:rsidP="009C14DA">
      <w:pPr>
        <w:spacing w:line="276" w:lineRule="auto"/>
        <w:rPr>
          <w:rFonts w:ascii="Cambria" w:eastAsia="Cambria" w:hAnsi="Cambria" w:cs="Cambria"/>
          <w:b/>
          <w:bCs/>
          <w:color w:val="000000" w:themeColor="text1"/>
        </w:rPr>
      </w:pPr>
      <w:r w:rsidRPr="009C14DA">
        <w:rPr>
          <w:rFonts w:ascii="Cambria" w:eastAsia="Cambria" w:hAnsi="Cambria" w:cs="Cambria"/>
          <w:b/>
          <w:bCs/>
          <w:color w:val="000000" w:themeColor="text1"/>
        </w:rPr>
        <w:t>Up to 50 points will be awarded to each individual agency application based on the following criteria:</w:t>
      </w:r>
    </w:p>
    <w:p w14:paraId="7FF18CB8" w14:textId="77777777" w:rsidR="009C14DA" w:rsidRPr="009C14DA" w:rsidRDefault="009C14DA" w:rsidP="009C14DA">
      <w:pPr>
        <w:spacing w:line="276" w:lineRule="auto"/>
        <w:rPr>
          <w:rFonts w:ascii="Cambria" w:eastAsia="Cambria" w:hAnsi="Cambria" w:cs="Cambria"/>
          <w:color w:val="000000" w:themeColor="text1"/>
        </w:rPr>
      </w:pPr>
    </w:p>
    <w:p w14:paraId="70B071D1" w14:textId="77777777" w:rsidR="009C14DA" w:rsidRPr="009C14DA" w:rsidRDefault="009C14DA" w:rsidP="009C14DA">
      <w:pPr>
        <w:numPr>
          <w:ilvl w:val="0"/>
          <w:numId w:val="20"/>
        </w:numPr>
        <w:spacing w:after="200" w:line="276" w:lineRule="auto"/>
        <w:contextualSpacing/>
        <w:rPr>
          <w:rFonts w:ascii="Cambria" w:eastAsiaTheme="minorEastAsia" w:hAnsi="Cambria"/>
          <w:color w:val="000000" w:themeColor="text1"/>
        </w:rPr>
      </w:pPr>
      <w:r w:rsidRPr="009C14DA">
        <w:rPr>
          <w:rFonts w:ascii="Cambria" w:eastAsia="Cambria" w:hAnsi="Cambria" w:cs="Cambria"/>
          <w:color w:val="000000" w:themeColor="text1"/>
        </w:rPr>
        <w:t xml:space="preserve">Full completion of application with executive leadership sign-off.  </w:t>
      </w:r>
      <w:r w:rsidRPr="009C14DA">
        <w:rPr>
          <w:rFonts w:ascii="Cambria" w:eastAsia="Cambria" w:hAnsi="Cambria" w:cs="Cambria"/>
          <w:b/>
          <w:bCs/>
          <w:color w:val="000000" w:themeColor="text1"/>
        </w:rPr>
        <w:t>5 points</w:t>
      </w:r>
    </w:p>
    <w:p w14:paraId="3C0B4C3F" w14:textId="77777777" w:rsidR="009C14DA" w:rsidRPr="009C14DA" w:rsidRDefault="009C14DA" w:rsidP="009C14DA">
      <w:pPr>
        <w:spacing w:line="276" w:lineRule="auto"/>
        <w:ind w:left="360"/>
        <w:rPr>
          <w:rFonts w:ascii="Cambria" w:eastAsiaTheme="minorEastAsia" w:hAnsi="Cambria"/>
          <w:color w:val="000000" w:themeColor="text1"/>
        </w:rPr>
      </w:pPr>
    </w:p>
    <w:p w14:paraId="1878E754" w14:textId="77777777" w:rsidR="009C14DA" w:rsidRPr="009C14DA" w:rsidRDefault="009C14DA" w:rsidP="009C14DA">
      <w:pPr>
        <w:numPr>
          <w:ilvl w:val="0"/>
          <w:numId w:val="20"/>
        </w:numPr>
        <w:spacing w:after="200" w:line="276" w:lineRule="auto"/>
        <w:contextualSpacing/>
        <w:rPr>
          <w:rFonts w:ascii="Cambria" w:eastAsiaTheme="minorEastAsia" w:hAnsi="Cambria"/>
          <w:color w:val="000000" w:themeColor="text1"/>
        </w:rPr>
      </w:pPr>
      <w:r w:rsidRPr="009C14DA">
        <w:rPr>
          <w:rFonts w:ascii="Cambria" w:eastAsia="Cambria" w:hAnsi="Cambria" w:cs="Cambria"/>
          <w:color w:val="000000" w:themeColor="text1"/>
        </w:rPr>
        <w:t xml:space="preserve">Clear indication of organization leadership commitment to positive behavior support and understanding of long-term investment in this effort (at least three years). </w:t>
      </w:r>
      <w:r w:rsidRPr="009C14DA">
        <w:rPr>
          <w:rFonts w:ascii="Cambria" w:eastAsia="Cambria" w:hAnsi="Cambria" w:cs="Cambria"/>
          <w:b/>
          <w:bCs/>
          <w:color w:val="000000" w:themeColor="text1"/>
        </w:rPr>
        <w:t>15 points</w:t>
      </w:r>
    </w:p>
    <w:p w14:paraId="714F3E34" w14:textId="77777777" w:rsidR="009C14DA" w:rsidRPr="009C14DA" w:rsidRDefault="009C14DA" w:rsidP="009C14DA">
      <w:pPr>
        <w:spacing w:line="276" w:lineRule="auto"/>
        <w:ind w:left="720"/>
        <w:contextualSpacing/>
        <w:rPr>
          <w:rFonts w:ascii="Cambria" w:eastAsiaTheme="minorEastAsia" w:hAnsi="Cambria"/>
          <w:color w:val="000000" w:themeColor="text1"/>
        </w:rPr>
      </w:pPr>
    </w:p>
    <w:p w14:paraId="0812560B" w14:textId="77777777" w:rsidR="009C14DA" w:rsidRPr="009C14DA" w:rsidRDefault="009C14DA" w:rsidP="009C14DA">
      <w:pPr>
        <w:numPr>
          <w:ilvl w:val="0"/>
          <w:numId w:val="20"/>
        </w:numPr>
        <w:spacing w:after="200" w:line="276" w:lineRule="auto"/>
        <w:contextualSpacing/>
        <w:rPr>
          <w:rFonts w:ascii="Cambria" w:eastAsiaTheme="minorEastAsia" w:hAnsi="Cambria"/>
          <w:color w:val="000000" w:themeColor="text1"/>
        </w:rPr>
      </w:pPr>
      <w:r w:rsidRPr="009C14DA">
        <w:rPr>
          <w:rFonts w:ascii="Cambria" w:eastAsia="Cambria" w:hAnsi="Cambria" w:cs="Cambria"/>
          <w:color w:val="000000" w:themeColor="text1"/>
        </w:rPr>
        <w:t>Organization capability/capacity to fulfill on the project structure and</w:t>
      </w:r>
    </w:p>
    <w:p w14:paraId="427B8EEE" w14:textId="77777777" w:rsidR="009C14DA" w:rsidRPr="009C14DA" w:rsidRDefault="009C14DA" w:rsidP="009C14DA">
      <w:pPr>
        <w:spacing w:line="276" w:lineRule="auto"/>
        <w:ind w:left="720"/>
        <w:contextualSpacing/>
        <w:rPr>
          <w:rFonts w:ascii="Cambria" w:eastAsia="Cambria" w:hAnsi="Cambria" w:cs="Cambria"/>
          <w:color w:val="000000" w:themeColor="text1"/>
        </w:rPr>
      </w:pPr>
      <w:r w:rsidRPr="009C14DA">
        <w:rPr>
          <w:rFonts w:ascii="Cambria" w:eastAsia="Cambria" w:hAnsi="Cambria" w:cs="Cambria"/>
          <w:color w:val="000000" w:themeColor="text1"/>
        </w:rPr>
        <w:t xml:space="preserve">Intention. </w:t>
      </w:r>
      <w:r w:rsidRPr="009C14DA">
        <w:rPr>
          <w:rFonts w:ascii="Cambria" w:eastAsia="Cambria" w:hAnsi="Cambria" w:cs="Cambria"/>
          <w:b/>
          <w:bCs/>
          <w:color w:val="000000" w:themeColor="text1"/>
        </w:rPr>
        <w:t>20 points</w:t>
      </w:r>
    </w:p>
    <w:p w14:paraId="19271D60" w14:textId="77777777" w:rsidR="009C14DA" w:rsidRPr="009C14DA" w:rsidRDefault="009C14DA" w:rsidP="009C14DA">
      <w:pPr>
        <w:spacing w:line="276" w:lineRule="auto"/>
        <w:rPr>
          <w:rFonts w:ascii="Cambria" w:eastAsiaTheme="minorEastAsia" w:hAnsi="Cambria"/>
          <w:color w:val="000000" w:themeColor="text1"/>
        </w:rPr>
      </w:pPr>
    </w:p>
    <w:p w14:paraId="0C9EA858" w14:textId="77777777" w:rsidR="009C14DA" w:rsidRPr="009C14DA" w:rsidRDefault="009C14DA" w:rsidP="009C14DA">
      <w:pPr>
        <w:numPr>
          <w:ilvl w:val="0"/>
          <w:numId w:val="20"/>
        </w:numPr>
        <w:spacing w:after="200" w:line="276" w:lineRule="auto"/>
        <w:contextualSpacing/>
        <w:rPr>
          <w:rFonts w:ascii="Cambria" w:eastAsiaTheme="minorEastAsia" w:hAnsi="Cambria"/>
          <w:color w:val="000000" w:themeColor="text1"/>
        </w:rPr>
      </w:pPr>
      <w:r w:rsidRPr="009C14DA">
        <w:rPr>
          <w:rFonts w:ascii="Cambria" w:eastAsiaTheme="minorEastAsia" w:hAnsi="Cambria"/>
          <w:color w:val="000000" w:themeColor="text1"/>
        </w:rPr>
        <w:t xml:space="preserve">Existing data collection and review process within the organization. </w:t>
      </w:r>
      <w:r w:rsidRPr="009C14DA">
        <w:rPr>
          <w:rFonts w:ascii="Cambria" w:eastAsiaTheme="minorEastAsia" w:hAnsi="Cambria"/>
          <w:b/>
          <w:bCs/>
          <w:color w:val="000000" w:themeColor="text1"/>
        </w:rPr>
        <w:t>5 points.</w:t>
      </w:r>
    </w:p>
    <w:p w14:paraId="3DAD01D9" w14:textId="77777777" w:rsidR="009C14DA" w:rsidRPr="009C14DA" w:rsidRDefault="009C14DA" w:rsidP="009C14DA">
      <w:pPr>
        <w:spacing w:line="276" w:lineRule="auto"/>
        <w:ind w:left="720"/>
        <w:contextualSpacing/>
        <w:rPr>
          <w:rFonts w:ascii="Cambria" w:eastAsiaTheme="minorEastAsia" w:hAnsi="Cambria"/>
          <w:color w:val="000000" w:themeColor="text1"/>
        </w:rPr>
      </w:pPr>
    </w:p>
    <w:p w14:paraId="312CBF6B" w14:textId="77777777" w:rsidR="009C14DA" w:rsidRPr="009C14DA" w:rsidRDefault="009C14DA" w:rsidP="009C14DA">
      <w:pPr>
        <w:numPr>
          <w:ilvl w:val="0"/>
          <w:numId w:val="20"/>
        </w:numPr>
        <w:spacing w:after="200" w:line="276" w:lineRule="auto"/>
        <w:contextualSpacing/>
        <w:rPr>
          <w:rFonts w:ascii="Cambria" w:eastAsiaTheme="minorEastAsia" w:hAnsi="Cambria"/>
          <w:color w:val="000000" w:themeColor="text1"/>
        </w:rPr>
      </w:pPr>
      <w:r w:rsidRPr="009C14DA">
        <w:rPr>
          <w:rFonts w:ascii="Cambria" w:eastAsiaTheme="minorEastAsia" w:hAnsi="Cambria"/>
          <w:color w:val="000000" w:themeColor="text1"/>
        </w:rPr>
        <w:t xml:space="preserve">Participating of families and people who receive services. </w:t>
      </w:r>
      <w:r w:rsidRPr="009C14DA">
        <w:rPr>
          <w:rFonts w:ascii="Cambria" w:eastAsiaTheme="minorEastAsia" w:hAnsi="Cambria"/>
          <w:b/>
          <w:bCs/>
          <w:color w:val="000000" w:themeColor="text1"/>
        </w:rPr>
        <w:t xml:space="preserve"> 5 points.</w:t>
      </w:r>
    </w:p>
    <w:p w14:paraId="1CB840B1" w14:textId="77777777" w:rsidR="009C14DA" w:rsidRPr="009C14DA" w:rsidRDefault="009C14DA" w:rsidP="009C14DA">
      <w:pPr>
        <w:spacing w:after="200" w:line="276" w:lineRule="auto"/>
        <w:ind w:left="720"/>
        <w:contextualSpacing/>
        <w:rPr>
          <w:rFonts w:ascii="Cambria" w:eastAsia="Cambria" w:hAnsi="Cambria" w:cs="Cambria"/>
          <w:color w:val="000000" w:themeColor="text1"/>
        </w:rPr>
      </w:pPr>
    </w:p>
    <w:p w14:paraId="63969174" w14:textId="77777777" w:rsidR="009C14DA" w:rsidRPr="009C14DA" w:rsidRDefault="009C14DA" w:rsidP="009C14DA">
      <w:pPr>
        <w:spacing w:line="276" w:lineRule="auto"/>
        <w:rPr>
          <w:rFonts w:ascii="Cambria" w:hAnsi="Cambria"/>
          <w:color w:val="000000" w:themeColor="text1"/>
        </w:rPr>
      </w:pPr>
    </w:p>
    <w:p w14:paraId="2256F01A" w14:textId="520989E9" w:rsidR="009D5CEE" w:rsidRDefault="009D5CEE">
      <w:pPr>
        <w:rPr>
          <w:rFonts w:ascii="Cambria" w:hAnsi="Cambria"/>
          <w:color w:val="000000" w:themeColor="text1"/>
        </w:rPr>
      </w:pPr>
      <w:r>
        <w:rPr>
          <w:rFonts w:ascii="Cambria" w:hAnsi="Cambria"/>
          <w:color w:val="000000" w:themeColor="text1"/>
        </w:rPr>
        <w:br w:type="page"/>
      </w:r>
    </w:p>
    <w:p w14:paraId="70B2F223" w14:textId="77777777" w:rsidR="009D5CEE" w:rsidRPr="00585D8D" w:rsidRDefault="009D5CEE" w:rsidP="009D5CEE">
      <w:pPr>
        <w:spacing w:after="200" w:line="276" w:lineRule="auto"/>
        <w:jc w:val="center"/>
        <w:rPr>
          <w:rFonts w:ascii="Cambria" w:eastAsia="Cambria" w:hAnsi="Cambria" w:cs="Cambria"/>
          <w:b/>
          <w:bCs/>
          <w:color w:val="000000" w:themeColor="text1"/>
        </w:rPr>
      </w:pPr>
      <w:r w:rsidRPr="00585D8D">
        <w:rPr>
          <w:rFonts w:ascii="Cambria" w:eastAsia="Cambria" w:hAnsi="Cambria" w:cs="Cambria"/>
          <w:b/>
          <w:bCs/>
          <w:color w:val="000000" w:themeColor="text1"/>
        </w:rPr>
        <w:lastRenderedPageBreak/>
        <w:t>APPENDIX A</w:t>
      </w:r>
    </w:p>
    <w:p w14:paraId="1C000BC6" w14:textId="77777777" w:rsidR="009D5CEE" w:rsidRPr="00585D8D" w:rsidRDefault="009D5CEE" w:rsidP="009D5CEE">
      <w:pPr>
        <w:keepNext/>
        <w:keepLines/>
        <w:spacing w:line="276" w:lineRule="auto"/>
        <w:jc w:val="center"/>
        <w:outlineLvl w:val="0"/>
        <w:rPr>
          <w:rFonts w:ascii="Cambria" w:eastAsia="Cambria" w:hAnsi="Cambria" w:cs="Cambria"/>
          <w:b/>
          <w:bCs/>
          <w:color w:val="000000" w:themeColor="text1"/>
        </w:rPr>
      </w:pPr>
      <w:r w:rsidRPr="00585D8D">
        <w:rPr>
          <w:rFonts w:ascii="Cambria" w:eastAsia="Cambria" w:hAnsi="Cambria" w:cs="Cambria"/>
          <w:b/>
          <w:bCs/>
          <w:color w:val="000000" w:themeColor="text1"/>
        </w:rPr>
        <w:t>Application for Technical Assistance and Training:</w:t>
      </w:r>
    </w:p>
    <w:p w14:paraId="48D06380" w14:textId="77777777" w:rsidR="009D5CEE" w:rsidRPr="00585D8D" w:rsidRDefault="009D5CEE" w:rsidP="009D5CEE">
      <w:pPr>
        <w:keepNext/>
        <w:keepLines/>
        <w:spacing w:line="276" w:lineRule="auto"/>
        <w:jc w:val="center"/>
        <w:outlineLvl w:val="0"/>
        <w:rPr>
          <w:rFonts w:ascii="Cambria" w:eastAsia="Cambria" w:hAnsi="Cambria" w:cs="Cambria"/>
          <w:b/>
          <w:bCs/>
          <w:color w:val="000000" w:themeColor="text1"/>
        </w:rPr>
      </w:pPr>
      <w:r w:rsidRPr="00585D8D">
        <w:rPr>
          <w:rFonts w:ascii="Cambria" w:eastAsia="Cambria" w:hAnsi="Cambria" w:cs="Cambria"/>
          <w:b/>
          <w:bCs/>
          <w:color w:val="000000" w:themeColor="text1"/>
        </w:rPr>
        <w:t>Organizational Implementation of Positive Behavior Support</w:t>
      </w:r>
    </w:p>
    <w:p w14:paraId="7D8604A8" w14:textId="77777777" w:rsidR="009D5CEE" w:rsidRPr="00585D8D" w:rsidRDefault="009D5CEE" w:rsidP="009D5CEE">
      <w:pPr>
        <w:keepNext/>
        <w:keepLines/>
        <w:spacing w:line="276" w:lineRule="auto"/>
        <w:jc w:val="center"/>
        <w:outlineLvl w:val="0"/>
        <w:rPr>
          <w:rFonts w:ascii="Cambria" w:eastAsiaTheme="majorEastAsia" w:hAnsi="Cambria" w:cstheme="majorBidi"/>
          <w:b/>
          <w:bCs/>
          <w:color w:val="000000" w:themeColor="text1"/>
        </w:rPr>
      </w:pPr>
    </w:p>
    <w:p w14:paraId="196D9519" w14:textId="77777777" w:rsidR="009D5CEE" w:rsidRPr="00585D8D" w:rsidRDefault="009D5CEE" w:rsidP="009D5CEE">
      <w:pPr>
        <w:keepNext/>
        <w:keepLines/>
        <w:spacing w:line="276" w:lineRule="auto"/>
        <w:jc w:val="center"/>
        <w:outlineLvl w:val="0"/>
        <w:rPr>
          <w:rFonts w:ascii="Cambria" w:eastAsia="Cambria" w:hAnsi="Cambria" w:cs="Cambria"/>
          <w:b/>
          <w:bCs/>
          <w:color w:val="000000" w:themeColor="text1"/>
        </w:rPr>
      </w:pPr>
      <w:r w:rsidRPr="00585D8D">
        <w:rPr>
          <w:rFonts w:ascii="Cambria" w:eastAsia="Cambria" w:hAnsi="Cambria" w:cs="Cambria"/>
          <w:b/>
          <w:bCs/>
          <w:color w:val="000000" w:themeColor="text1"/>
        </w:rPr>
        <w:t>Part 1</w:t>
      </w:r>
    </w:p>
    <w:p w14:paraId="1BFDA17F" w14:textId="77777777" w:rsidR="009D5CEE" w:rsidRPr="00585D8D" w:rsidRDefault="009D5CEE" w:rsidP="009D5CEE">
      <w:pPr>
        <w:spacing w:line="276" w:lineRule="auto"/>
        <w:rPr>
          <w:rFonts w:ascii="Cambria" w:hAnsi="Cambria"/>
          <w:b/>
          <w:i/>
          <w:color w:val="000000" w:themeColor="text1"/>
        </w:rPr>
      </w:pPr>
    </w:p>
    <w:p w14:paraId="6C294E90" w14:textId="77777777" w:rsidR="009D5CEE" w:rsidRPr="00585D8D" w:rsidRDefault="009D5CEE" w:rsidP="009D5CEE">
      <w:pPr>
        <w:spacing w:after="200" w:line="276" w:lineRule="auto"/>
        <w:jc w:val="center"/>
        <w:rPr>
          <w:rFonts w:ascii="Cambria" w:eastAsia="Cambria" w:hAnsi="Cambria" w:cs="Cambria"/>
          <w:b/>
          <w:bCs/>
          <w:i/>
          <w:iCs/>
          <w:color w:val="000000" w:themeColor="text1"/>
        </w:rPr>
      </w:pPr>
      <w:r w:rsidRPr="00585D8D">
        <w:rPr>
          <w:rFonts w:ascii="Cambria" w:eastAsia="Cambria" w:hAnsi="Cambria" w:cs="Cambria"/>
          <w:b/>
          <w:bCs/>
          <w:i/>
          <w:iCs/>
          <w:color w:val="000000" w:themeColor="text1"/>
        </w:rPr>
        <w:t>Note: this application has 2 parts, both of which must be submitted.</w:t>
      </w:r>
    </w:p>
    <w:p w14:paraId="07B7EAD1" w14:textId="77777777" w:rsidR="009D5CEE" w:rsidRPr="00585D8D" w:rsidRDefault="009D5CEE" w:rsidP="009D5CEE">
      <w:pPr>
        <w:spacing w:after="200" w:line="276" w:lineRule="auto"/>
        <w:jc w:val="center"/>
        <w:rPr>
          <w:rFonts w:ascii="Cambria" w:eastAsia="Cambria" w:hAnsi="Cambria" w:cs="Cambria"/>
          <w:b/>
          <w:bCs/>
          <w:i/>
          <w:iCs/>
          <w:color w:val="000000" w:themeColor="text1"/>
        </w:rPr>
      </w:pPr>
      <w:r w:rsidRPr="00585D8D">
        <w:rPr>
          <w:rFonts w:ascii="Cambria" w:eastAsia="Cambria" w:hAnsi="Cambria" w:cs="Cambria"/>
          <w:b/>
          <w:bCs/>
          <w:i/>
          <w:iCs/>
          <w:color w:val="000000" w:themeColor="text1"/>
        </w:rPr>
        <w:t>For each question, you may use as much space as you wish.</w:t>
      </w:r>
    </w:p>
    <w:p w14:paraId="35B81B2F" w14:textId="77777777" w:rsidR="009D5CEE" w:rsidRPr="00585D8D" w:rsidRDefault="009D5CEE" w:rsidP="009D5CEE">
      <w:pPr>
        <w:spacing w:after="200" w:line="276" w:lineRule="auto"/>
        <w:rPr>
          <w:rFonts w:ascii="Cambria" w:eastAsia="Cambria" w:hAnsi="Cambria" w:cs="Cambria"/>
          <w:b/>
          <w:bCs/>
          <w:i/>
          <w:iCs/>
          <w:color w:val="000000" w:themeColor="text1"/>
        </w:rPr>
      </w:pPr>
    </w:p>
    <w:tbl>
      <w:tblPr>
        <w:tblStyle w:val="TableGrid1"/>
        <w:tblW w:w="0" w:type="auto"/>
        <w:tblLook w:val="04A0" w:firstRow="1" w:lastRow="0" w:firstColumn="1" w:lastColumn="0" w:noHBand="0" w:noVBand="1"/>
      </w:tblPr>
      <w:tblGrid>
        <w:gridCol w:w="2695"/>
        <w:gridCol w:w="6655"/>
      </w:tblGrid>
      <w:tr w:rsidR="009D5CEE" w:rsidRPr="00585D8D" w14:paraId="7D258E37" w14:textId="77777777" w:rsidTr="00EA15FF">
        <w:tc>
          <w:tcPr>
            <w:tcW w:w="2695" w:type="dxa"/>
          </w:tcPr>
          <w:p w14:paraId="72F7A9F2" w14:textId="77777777" w:rsidR="009D5CEE" w:rsidRPr="00585D8D" w:rsidRDefault="009D5CEE" w:rsidP="00EA15FF">
            <w:pPr>
              <w:keepNext/>
              <w:keepLines/>
              <w:spacing w:before="40" w:line="276" w:lineRule="auto"/>
              <w:outlineLvl w:val="1"/>
              <w:rPr>
                <w:rFonts w:ascii="Cambria" w:eastAsiaTheme="majorEastAsia" w:hAnsi="Cambria" w:cstheme="majorBidi"/>
                <w:color w:val="000000" w:themeColor="text1"/>
              </w:rPr>
            </w:pPr>
            <w:r w:rsidRPr="00585D8D">
              <w:rPr>
                <w:rFonts w:ascii="Cambria" w:eastAsia="Cambria" w:hAnsi="Cambria" w:cs="Cambria"/>
                <w:color w:val="000000" w:themeColor="text1"/>
              </w:rPr>
              <w:t>Organization Name:</w:t>
            </w:r>
          </w:p>
        </w:tc>
        <w:tc>
          <w:tcPr>
            <w:tcW w:w="6655" w:type="dxa"/>
          </w:tcPr>
          <w:p w14:paraId="223F9AE2" w14:textId="77777777" w:rsidR="009D5CEE" w:rsidRPr="00585D8D" w:rsidRDefault="009D5CEE" w:rsidP="00EA15FF">
            <w:pPr>
              <w:keepNext/>
              <w:keepLines/>
              <w:spacing w:before="40" w:line="276" w:lineRule="auto"/>
              <w:outlineLvl w:val="1"/>
              <w:rPr>
                <w:rFonts w:ascii="Cambria" w:eastAsiaTheme="majorEastAsia" w:hAnsi="Cambria" w:cstheme="majorBidi"/>
                <w:color w:val="000000" w:themeColor="text1"/>
              </w:rPr>
            </w:pPr>
          </w:p>
        </w:tc>
      </w:tr>
      <w:tr w:rsidR="009D5CEE" w:rsidRPr="00585D8D" w14:paraId="4E04EA48" w14:textId="77777777" w:rsidTr="00EA15FF">
        <w:tc>
          <w:tcPr>
            <w:tcW w:w="2695" w:type="dxa"/>
          </w:tcPr>
          <w:p w14:paraId="24CDC413" w14:textId="77777777" w:rsidR="009D5CEE" w:rsidRPr="00585D8D" w:rsidRDefault="009D5CEE" w:rsidP="00EA15FF">
            <w:pPr>
              <w:keepNext/>
              <w:keepLines/>
              <w:spacing w:before="40" w:line="276" w:lineRule="auto"/>
              <w:outlineLvl w:val="1"/>
              <w:rPr>
                <w:rFonts w:ascii="Cambria" w:eastAsiaTheme="majorEastAsia" w:hAnsi="Cambria" w:cstheme="majorBidi"/>
                <w:color w:val="000000" w:themeColor="text1"/>
              </w:rPr>
            </w:pPr>
            <w:r w:rsidRPr="00585D8D">
              <w:rPr>
                <w:rFonts w:ascii="Cambria" w:eastAsia="Cambria" w:hAnsi="Cambria" w:cs="Cambria"/>
                <w:color w:val="000000" w:themeColor="text1"/>
              </w:rPr>
              <w:t>Name of contact person for this application:</w:t>
            </w:r>
          </w:p>
        </w:tc>
        <w:tc>
          <w:tcPr>
            <w:tcW w:w="6655" w:type="dxa"/>
          </w:tcPr>
          <w:p w14:paraId="04E7DC8E" w14:textId="77777777" w:rsidR="009D5CEE" w:rsidRPr="00585D8D" w:rsidRDefault="009D5CEE" w:rsidP="00EA15FF">
            <w:pPr>
              <w:keepNext/>
              <w:keepLines/>
              <w:spacing w:before="40" w:line="276" w:lineRule="auto"/>
              <w:outlineLvl w:val="1"/>
              <w:rPr>
                <w:rFonts w:ascii="Cambria" w:eastAsiaTheme="majorEastAsia" w:hAnsi="Cambria" w:cstheme="majorBidi"/>
                <w:color w:val="000000" w:themeColor="text1"/>
              </w:rPr>
            </w:pPr>
          </w:p>
        </w:tc>
      </w:tr>
      <w:tr w:rsidR="009D5CEE" w:rsidRPr="00585D8D" w14:paraId="70CBB7A1" w14:textId="77777777" w:rsidTr="00EA15FF">
        <w:tc>
          <w:tcPr>
            <w:tcW w:w="2695" w:type="dxa"/>
          </w:tcPr>
          <w:p w14:paraId="2D9CBCED" w14:textId="77777777" w:rsidR="009D5CEE" w:rsidRPr="00585D8D" w:rsidRDefault="009D5CEE" w:rsidP="00EA15FF">
            <w:pPr>
              <w:keepNext/>
              <w:keepLines/>
              <w:spacing w:before="40" w:line="276" w:lineRule="auto"/>
              <w:outlineLvl w:val="1"/>
              <w:rPr>
                <w:rFonts w:ascii="Cambria" w:eastAsiaTheme="majorEastAsia" w:hAnsi="Cambria" w:cstheme="majorBidi"/>
                <w:color w:val="000000" w:themeColor="text1"/>
              </w:rPr>
            </w:pPr>
            <w:r w:rsidRPr="00585D8D">
              <w:rPr>
                <w:rFonts w:ascii="Cambria" w:eastAsiaTheme="majorEastAsia" w:hAnsi="Cambria" w:cstheme="majorBidi"/>
                <w:color w:val="000000" w:themeColor="text1"/>
              </w:rPr>
              <w:t>Phone:</w:t>
            </w:r>
          </w:p>
        </w:tc>
        <w:tc>
          <w:tcPr>
            <w:tcW w:w="6655" w:type="dxa"/>
          </w:tcPr>
          <w:p w14:paraId="710891BB" w14:textId="77777777" w:rsidR="009D5CEE" w:rsidRPr="00585D8D" w:rsidRDefault="009D5CEE" w:rsidP="00EA15FF">
            <w:pPr>
              <w:keepNext/>
              <w:keepLines/>
              <w:spacing w:before="40" w:line="276" w:lineRule="auto"/>
              <w:outlineLvl w:val="1"/>
              <w:rPr>
                <w:rFonts w:ascii="Cambria" w:eastAsiaTheme="majorEastAsia" w:hAnsi="Cambria" w:cstheme="majorBidi"/>
                <w:color w:val="000000" w:themeColor="text1"/>
              </w:rPr>
            </w:pPr>
          </w:p>
        </w:tc>
      </w:tr>
      <w:tr w:rsidR="009D5CEE" w:rsidRPr="00585D8D" w14:paraId="2C202936" w14:textId="77777777" w:rsidTr="00EA15FF">
        <w:tc>
          <w:tcPr>
            <w:tcW w:w="2695" w:type="dxa"/>
          </w:tcPr>
          <w:p w14:paraId="52508FB4" w14:textId="77777777" w:rsidR="009D5CEE" w:rsidRPr="00585D8D" w:rsidRDefault="009D5CEE" w:rsidP="00EA15FF">
            <w:pPr>
              <w:keepNext/>
              <w:keepLines/>
              <w:spacing w:before="40" w:line="276" w:lineRule="auto"/>
              <w:outlineLvl w:val="1"/>
              <w:rPr>
                <w:rFonts w:ascii="Cambria" w:eastAsiaTheme="majorEastAsia" w:hAnsi="Cambria" w:cstheme="majorBidi"/>
                <w:color w:val="000000" w:themeColor="text1"/>
              </w:rPr>
            </w:pPr>
            <w:r w:rsidRPr="00585D8D">
              <w:rPr>
                <w:rFonts w:ascii="Cambria" w:eastAsiaTheme="majorEastAsia" w:hAnsi="Cambria" w:cstheme="majorBidi"/>
                <w:color w:val="000000" w:themeColor="text1"/>
              </w:rPr>
              <w:t>Email:</w:t>
            </w:r>
          </w:p>
        </w:tc>
        <w:tc>
          <w:tcPr>
            <w:tcW w:w="6655" w:type="dxa"/>
          </w:tcPr>
          <w:p w14:paraId="77A5BBBD" w14:textId="77777777" w:rsidR="009D5CEE" w:rsidRPr="00585D8D" w:rsidRDefault="009D5CEE" w:rsidP="00EA15FF">
            <w:pPr>
              <w:keepNext/>
              <w:keepLines/>
              <w:spacing w:before="40" w:line="276" w:lineRule="auto"/>
              <w:outlineLvl w:val="1"/>
              <w:rPr>
                <w:rFonts w:ascii="Cambria" w:eastAsiaTheme="majorEastAsia" w:hAnsi="Cambria" w:cstheme="majorBidi"/>
                <w:color w:val="000000" w:themeColor="text1"/>
              </w:rPr>
            </w:pPr>
          </w:p>
        </w:tc>
      </w:tr>
    </w:tbl>
    <w:p w14:paraId="68D9D7A7" w14:textId="77777777" w:rsidR="009D5CEE" w:rsidRPr="00585D8D" w:rsidRDefault="009D5CEE" w:rsidP="009D5CEE">
      <w:pPr>
        <w:spacing w:line="276" w:lineRule="auto"/>
        <w:rPr>
          <w:rFonts w:ascii="Cambria" w:eastAsia="Cambria" w:hAnsi="Cambria" w:cs="Cambria"/>
          <w:color w:val="000000" w:themeColor="text1"/>
        </w:rPr>
      </w:pPr>
    </w:p>
    <w:p w14:paraId="0833161C" w14:textId="77777777" w:rsidR="009D5CEE" w:rsidRPr="00585D8D" w:rsidRDefault="009D5CEE" w:rsidP="009D5CEE">
      <w:pPr>
        <w:spacing w:line="276" w:lineRule="auto"/>
        <w:ind w:left="270" w:hanging="270"/>
        <w:rPr>
          <w:rFonts w:ascii="Cambria" w:eastAsia="Cambria" w:hAnsi="Cambria" w:cs="Cambria"/>
          <w:color w:val="000000" w:themeColor="text1"/>
        </w:rPr>
      </w:pPr>
      <w:r w:rsidRPr="00585D8D">
        <w:rPr>
          <w:rFonts w:ascii="Cambria" w:eastAsia="Cambria" w:hAnsi="Cambria" w:cs="Cambria"/>
          <w:color w:val="000000" w:themeColor="text1"/>
        </w:rPr>
        <w:t>1. What is your organization’s mission? Please provide a brief description of your organization.  Please list or describe the services you provide.</w:t>
      </w:r>
    </w:p>
    <w:tbl>
      <w:tblPr>
        <w:tblStyle w:val="TableGrid1"/>
        <w:tblW w:w="0" w:type="auto"/>
        <w:tblInd w:w="270" w:type="dxa"/>
        <w:tblLook w:val="04A0" w:firstRow="1" w:lastRow="0" w:firstColumn="1" w:lastColumn="0" w:noHBand="0" w:noVBand="1"/>
      </w:tblPr>
      <w:tblGrid>
        <w:gridCol w:w="9080"/>
      </w:tblGrid>
      <w:tr w:rsidR="009D5CEE" w:rsidRPr="00585D8D" w14:paraId="4AA2ED1F" w14:textId="77777777" w:rsidTr="00EA15FF">
        <w:tc>
          <w:tcPr>
            <w:tcW w:w="9350" w:type="dxa"/>
          </w:tcPr>
          <w:p w14:paraId="2AE3EDFD" w14:textId="77777777" w:rsidR="009D5CEE" w:rsidRPr="00585D8D" w:rsidRDefault="009D5CEE" w:rsidP="00EA15FF">
            <w:pPr>
              <w:spacing w:line="276" w:lineRule="auto"/>
              <w:rPr>
                <w:rFonts w:ascii="Cambria" w:eastAsia="Cambria" w:hAnsi="Cambria" w:cs="Cambria"/>
                <w:color w:val="000000" w:themeColor="text1"/>
              </w:rPr>
            </w:pPr>
          </w:p>
          <w:p w14:paraId="052DD722" w14:textId="77777777" w:rsidR="009D5CEE" w:rsidRPr="00585D8D" w:rsidRDefault="009D5CEE" w:rsidP="00EA15FF">
            <w:pPr>
              <w:spacing w:line="276" w:lineRule="auto"/>
              <w:rPr>
                <w:rFonts w:ascii="Cambria" w:eastAsia="Cambria" w:hAnsi="Cambria" w:cs="Cambria"/>
                <w:color w:val="000000" w:themeColor="text1"/>
              </w:rPr>
            </w:pPr>
          </w:p>
        </w:tc>
      </w:tr>
    </w:tbl>
    <w:p w14:paraId="676F99D2" w14:textId="77777777" w:rsidR="009D5CEE" w:rsidRPr="00585D8D" w:rsidRDefault="009D5CEE" w:rsidP="009D5CEE">
      <w:pPr>
        <w:spacing w:line="276" w:lineRule="auto"/>
        <w:ind w:left="270" w:hanging="270"/>
        <w:rPr>
          <w:rFonts w:ascii="Cambria" w:eastAsia="Cambria" w:hAnsi="Cambria" w:cs="Cambria"/>
          <w:color w:val="000000" w:themeColor="text1"/>
        </w:rPr>
      </w:pPr>
    </w:p>
    <w:p w14:paraId="3F6D0C25" w14:textId="77777777" w:rsidR="009D5CEE" w:rsidRPr="00585D8D" w:rsidRDefault="009D5CEE" w:rsidP="009D5CEE">
      <w:pPr>
        <w:spacing w:after="200" w:line="276" w:lineRule="auto"/>
        <w:ind w:left="270" w:hanging="270"/>
        <w:rPr>
          <w:rFonts w:ascii="Cambria" w:eastAsia="Cambria" w:hAnsi="Cambria" w:cs="Cambria"/>
          <w:color w:val="000000" w:themeColor="text1"/>
        </w:rPr>
      </w:pPr>
      <w:r w:rsidRPr="00585D8D">
        <w:rPr>
          <w:rFonts w:ascii="Cambria" w:eastAsia="Cambria" w:hAnsi="Cambria" w:cs="Cambria"/>
          <w:color w:val="000000" w:themeColor="text1"/>
        </w:rPr>
        <w:t>2. Number of people your organization supports: ______________</w:t>
      </w:r>
    </w:p>
    <w:p w14:paraId="5577AEC6" w14:textId="77777777" w:rsidR="009D5CEE" w:rsidRPr="00585D8D" w:rsidRDefault="009D5CEE" w:rsidP="009D5CEE">
      <w:pPr>
        <w:spacing w:line="276" w:lineRule="auto"/>
        <w:ind w:left="270"/>
        <w:rPr>
          <w:rFonts w:ascii="Cambria" w:eastAsia="Cambria" w:hAnsi="Cambria" w:cs="Cambria"/>
          <w:color w:val="000000" w:themeColor="text1"/>
        </w:rPr>
      </w:pPr>
      <w:r w:rsidRPr="00585D8D">
        <w:rPr>
          <w:rFonts w:ascii="Cambria" w:eastAsia="Cambria" w:hAnsi="Cambria" w:cs="Cambria"/>
          <w:color w:val="000000" w:themeColor="text1"/>
        </w:rPr>
        <w:t xml:space="preserve">What specific populations does your organization serve?  Please provide detail around age and diagnostic categories. </w:t>
      </w:r>
    </w:p>
    <w:tbl>
      <w:tblPr>
        <w:tblStyle w:val="TableGrid1"/>
        <w:tblW w:w="0" w:type="auto"/>
        <w:tblInd w:w="270" w:type="dxa"/>
        <w:tblLook w:val="04A0" w:firstRow="1" w:lastRow="0" w:firstColumn="1" w:lastColumn="0" w:noHBand="0" w:noVBand="1"/>
      </w:tblPr>
      <w:tblGrid>
        <w:gridCol w:w="9080"/>
      </w:tblGrid>
      <w:tr w:rsidR="009D5CEE" w:rsidRPr="00585D8D" w14:paraId="11554B6A" w14:textId="77777777" w:rsidTr="00EA15FF">
        <w:tc>
          <w:tcPr>
            <w:tcW w:w="9350" w:type="dxa"/>
          </w:tcPr>
          <w:p w14:paraId="6B78B8C5" w14:textId="77777777" w:rsidR="009D5CEE" w:rsidRPr="00585D8D" w:rsidRDefault="009D5CEE" w:rsidP="00EA15FF">
            <w:pPr>
              <w:spacing w:line="276" w:lineRule="auto"/>
              <w:rPr>
                <w:rFonts w:ascii="Cambria" w:eastAsia="Cambria" w:hAnsi="Cambria" w:cs="Cambria"/>
                <w:color w:val="000000" w:themeColor="text1"/>
              </w:rPr>
            </w:pPr>
          </w:p>
        </w:tc>
      </w:tr>
    </w:tbl>
    <w:p w14:paraId="103AE014" w14:textId="77777777" w:rsidR="009D5CEE" w:rsidRPr="00585D8D" w:rsidRDefault="009D5CEE" w:rsidP="009D5CEE">
      <w:pPr>
        <w:spacing w:line="276" w:lineRule="auto"/>
        <w:ind w:left="270"/>
        <w:rPr>
          <w:rFonts w:ascii="Cambria" w:eastAsia="Cambria" w:hAnsi="Cambria" w:cs="Cambria"/>
          <w:color w:val="000000" w:themeColor="text1"/>
        </w:rPr>
      </w:pPr>
    </w:p>
    <w:p w14:paraId="3DB30614" w14:textId="77777777" w:rsidR="009D5CEE" w:rsidRPr="005D7DBE" w:rsidRDefault="009D5CEE" w:rsidP="009D5CEE">
      <w:pPr>
        <w:rPr>
          <w:rFonts w:ascii="Calibri" w:hAnsi="Calibri" w:cs="Times New Roman"/>
        </w:rPr>
      </w:pPr>
    </w:p>
    <w:p w14:paraId="1E8C0E45" w14:textId="24C498CE" w:rsidR="009C14DA" w:rsidRPr="009C14DA" w:rsidRDefault="009D5CEE" w:rsidP="009C14DA">
      <w:pPr>
        <w:keepNext/>
        <w:keepLines/>
        <w:spacing w:line="276" w:lineRule="auto"/>
        <w:ind w:left="270" w:hanging="270"/>
        <w:rPr>
          <w:rFonts w:ascii="Cambria" w:eastAsia="Cambria" w:hAnsi="Cambria" w:cs="Cambria"/>
          <w:color w:val="000000" w:themeColor="text1"/>
        </w:rPr>
      </w:pPr>
      <w:r>
        <w:rPr>
          <w:rFonts w:ascii="Cambria" w:eastAsia="Cambria" w:hAnsi="Cambria" w:cs="Cambria"/>
          <w:color w:val="000000" w:themeColor="text1"/>
        </w:rPr>
        <w:t>3</w:t>
      </w:r>
      <w:r w:rsidR="009C14DA" w:rsidRPr="009C14DA">
        <w:rPr>
          <w:rFonts w:ascii="Cambria" w:eastAsia="Cambria" w:hAnsi="Cambria" w:cs="Cambria"/>
          <w:color w:val="000000" w:themeColor="text1"/>
        </w:rPr>
        <w:t>. Why are you applying for this training and technical assistance? Please provide a brief description of your organization’s goals. How will you use the training and technical assistance to support your organization’s work? What are you struggling with? How do you want to develop and/or improve the quality of supports you provide? What will be the benefits to the people you support?</w:t>
      </w:r>
    </w:p>
    <w:tbl>
      <w:tblPr>
        <w:tblStyle w:val="TableGrid2"/>
        <w:tblW w:w="0" w:type="auto"/>
        <w:tblInd w:w="270" w:type="dxa"/>
        <w:tblLook w:val="04A0" w:firstRow="1" w:lastRow="0" w:firstColumn="1" w:lastColumn="0" w:noHBand="0" w:noVBand="1"/>
      </w:tblPr>
      <w:tblGrid>
        <w:gridCol w:w="9080"/>
      </w:tblGrid>
      <w:tr w:rsidR="009C14DA" w:rsidRPr="009C14DA" w14:paraId="04D6F32D" w14:textId="77777777" w:rsidTr="00EA15FF">
        <w:tc>
          <w:tcPr>
            <w:tcW w:w="9350" w:type="dxa"/>
          </w:tcPr>
          <w:p w14:paraId="7E0C2748" w14:textId="77777777" w:rsidR="009C14DA" w:rsidRPr="009C14DA" w:rsidRDefault="009C14DA" w:rsidP="009C14DA">
            <w:pPr>
              <w:keepNext/>
              <w:keepLines/>
              <w:spacing w:line="276" w:lineRule="auto"/>
              <w:rPr>
                <w:rFonts w:ascii="Cambria" w:hAnsi="Cambria"/>
                <w:color w:val="000000" w:themeColor="text1"/>
              </w:rPr>
            </w:pPr>
          </w:p>
          <w:p w14:paraId="334BFA88" w14:textId="77777777" w:rsidR="009C14DA" w:rsidRPr="009C14DA" w:rsidRDefault="009C14DA" w:rsidP="009C14DA">
            <w:pPr>
              <w:keepNext/>
              <w:keepLines/>
              <w:spacing w:line="276" w:lineRule="auto"/>
              <w:rPr>
                <w:rFonts w:ascii="Cambria" w:hAnsi="Cambria"/>
                <w:color w:val="000000" w:themeColor="text1"/>
              </w:rPr>
            </w:pPr>
          </w:p>
        </w:tc>
      </w:tr>
    </w:tbl>
    <w:p w14:paraId="453BA890" w14:textId="77777777" w:rsidR="009C14DA" w:rsidRPr="009C14DA" w:rsidRDefault="009C14DA" w:rsidP="009C14DA">
      <w:pPr>
        <w:spacing w:line="276" w:lineRule="auto"/>
        <w:ind w:left="270"/>
        <w:rPr>
          <w:rFonts w:ascii="Cambria" w:hAnsi="Cambria"/>
          <w:color w:val="000000" w:themeColor="text1"/>
        </w:rPr>
      </w:pPr>
    </w:p>
    <w:p w14:paraId="1CBE8464" w14:textId="77777777" w:rsidR="009C14DA" w:rsidRPr="009C14DA" w:rsidRDefault="009C14DA" w:rsidP="009C14DA">
      <w:pPr>
        <w:spacing w:after="200" w:line="276" w:lineRule="auto"/>
        <w:ind w:left="270"/>
        <w:contextualSpacing/>
        <w:rPr>
          <w:rFonts w:ascii="Cambria" w:eastAsia="Cambria" w:hAnsi="Cambria" w:cs="Cambria"/>
          <w:color w:val="000000" w:themeColor="text1"/>
        </w:rPr>
      </w:pPr>
      <w:r w:rsidRPr="009C14DA">
        <w:rPr>
          <w:rFonts w:ascii="Cambria" w:eastAsia="Cambria" w:hAnsi="Cambria" w:cs="Cambria"/>
          <w:color w:val="000000" w:themeColor="text1"/>
        </w:rPr>
        <w:lastRenderedPageBreak/>
        <w:t xml:space="preserve">If you are a large organization (i.e., many different types of services and/or services in many counties), please describe how you will focus your efforts in this first year of implementation. </w:t>
      </w:r>
    </w:p>
    <w:tbl>
      <w:tblPr>
        <w:tblStyle w:val="TableGrid2"/>
        <w:tblW w:w="0" w:type="auto"/>
        <w:tblInd w:w="270" w:type="dxa"/>
        <w:tblLook w:val="04A0" w:firstRow="1" w:lastRow="0" w:firstColumn="1" w:lastColumn="0" w:noHBand="0" w:noVBand="1"/>
      </w:tblPr>
      <w:tblGrid>
        <w:gridCol w:w="9080"/>
      </w:tblGrid>
      <w:tr w:rsidR="009C14DA" w:rsidRPr="009C14DA" w14:paraId="46F5B3B9" w14:textId="77777777" w:rsidTr="00EA15FF">
        <w:tc>
          <w:tcPr>
            <w:tcW w:w="9350" w:type="dxa"/>
          </w:tcPr>
          <w:p w14:paraId="53E9AF44" w14:textId="77777777" w:rsidR="009C14DA" w:rsidRPr="009C14DA" w:rsidRDefault="009C14DA" w:rsidP="009C14DA">
            <w:pPr>
              <w:spacing w:line="276" w:lineRule="auto"/>
              <w:contextualSpacing/>
              <w:rPr>
                <w:rFonts w:ascii="Cambria" w:eastAsia="Cambria" w:hAnsi="Cambria" w:cs="Cambria"/>
                <w:color w:val="000000" w:themeColor="text1"/>
              </w:rPr>
            </w:pPr>
          </w:p>
        </w:tc>
      </w:tr>
    </w:tbl>
    <w:p w14:paraId="5AFC88E3" w14:textId="77777777" w:rsidR="009C14DA" w:rsidRPr="009C14DA" w:rsidRDefault="009C14DA" w:rsidP="009C14DA">
      <w:pPr>
        <w:spacing w:after="200" w:line="276" w:lineRule="auto"/>
        <w:ind w:left="270"/>
        <w:contextualSpacing/>
        <w:rPr>
          <w:rFonts w:ascii="Cambria" w:eastAsia="Cambria" w:hAnsi="Cambria" w:cs="Cambria"/>
          <w:color w:val="000000" w:themeColor="text1"/>
        </w:rPr>
      </w:pPr>
    </w:p>
    <w:p w14:paraId="251C4DA6" w14:textId="77777777" w:rsidR="009C14DA" w:rsidRPr="009C14DA" w:rsidRDefault="009C14DA" w:rsidP="009C14DA">
      <w:pPr>
        <w:spacing w:after="200" w:line="276" w:lineRule="auto"/>
        <w:ind w:left="270"/>
        <w:contextualSpacing/>
        <w:rPr>
          <w:rFonts w:ascii="Cambria" w:eastAsia="Cambria" w:hAnsi="Cambria" w:cs="Cambria"/>
          <w:color w:val="000000" w:themeColor="text1"/>
        </w:rPr>
      </w:pPr>
      <w:r w:rsidRPr="009C14DA">
        <w:rPr>
          <w:rFonts w:ascii="Cambria" w:eastAsia="Cambria" w:hAnsi="Cambria" w:cs="Cambria"/>
          <w:color w:val="000000" w:themeColor="text1"/>
        </w:rPr>
        <w:t>Larger organizations: For example, what services or portion of the organization will you focus on? (e.g., group’s goal is to start with a specific type of service and geographical area so that key PBS leadership can make a significant impact?) Overtime, teams can expand across the organization systematically to ensure maximum impact.</w:t>
      </w:r>
    </w:p>
    <w:tbl>
      <w:tblPr>
        <w:tblStyle w:val="TableGrid2"/>
        <w:tblW w:w="0" w:type="auto"/>
        <w:tblInd w:w="270" w:type="dxa"/>
        <w:tblLook w:val="04A0" w:firstRow="1" w:lastRow="0" w:firstColumn="1" w:lastColumn="0" w:noHBand="0" w:noVBand="1"/>
      </w:tblPr>
      <w:tblGrid>
        <w:gridCol w:w="9080"/>
      </w:tblGrid>
      <w:tr w:rsidR="009C14DA" w:rsidRPr="009C14DA" w14:paraId="04283F00" w14:textId="77777777" w:rsidTr="00EA15FF">
        <w:tc>
          <w:tcPr>
            <w:tcW w:w="9350" w:type="dxa"/>
          </w:tcPr>
          <w:p w14:paraId="49DBA355" w14:textId="77777777" w:rsidR="009C14DA" w:rsidRPr="009C14DA" w:rsidRDefault="009C14DA" w:rsidP="009C14DA">
            <w:pPr>
              <w:spacing w:line="276" w:lineRule="auto"/>
              <w:contextualSpacing/>
              <w:rPr>
                <w:rFonts w:ascii="Cambria" w:eastAsia="Cambria" w:hAnsi="Cambria" w:cs="Cambria"/>
                <w:color w:val="000000" w:themeColor="text1"/>
              </w:rPr>
            </w:pPr>
          </w:p>
          <w:p w14:paraId="0A15DF68" w14:textId="77777777" w:rsidR="009C14DA" w:rsidRPr="009C14DA" w:rsidRDefault="009C14DA" w:rsidP="009C14DA">
            <w:pPr>
              <w:spacing w:line="276" w:lineRule="auto"/>
              <w:contextualSpacing/>
              <w:rPr>
                <w:rFonts w:ascii="Cambria" w:eastAsia="Cambria" w:hAnsi="Cambria" w:cs="Cambria"/>
                <w:color w:val="000000" w:themeColor="text1"/>
              </w:rPr>
            </w:pPr>
          </w:p>
        </w:tc>
      </w:tr>
    </w:tbl>
    <w:p w14:paraId="1705888B" w14:textId="77777777" w:rsidR="009C14DA" w:rsidRPr="009C14DA" w:rsidRDefault="009C14DA" w:rsidP="009C14DA">
      <w:pPr>
        <w:spacing w:line="276" w:lineRule="auto"/>
        <w:ind w:left="270"/>
        <w:contextualSpacing/>
        <w:rPr>
          <w:rFonts w:ascii="Cambria" w:eastAsia="Cambria" w:hAnsi="Cambria" w:cs="Cambria"/>
          <w:color w:val="000000" w:themeColor="text1"/>
        </w:rPr>
      </w:pPr>
    </w:p>
    <w:p w14:paraId="4A53F00C" w14:textId="77777777" w:rsidR="009C14DA" w:rsidRPr="009C14DA" w:rsidRDefault="009C14DA" w:rsidP="009C14DA">
      <w:pPr>
        <w:spacing w:line="276" w:lineRule="auto"/>
        <w:ind w:left="270" w:hanging="270"/>
        <w:rPr>
          <w:rFonts w:ascii="Cambria" w:eastAsia="Cambria" w:hAnsi="Cambria" w:cs="Cambria"/>
          <w:color w:val="000000" w:themeColor="text1"/>
        </w:rPr>
      </w:pPr>
      <w:r w:rsidRPr="009C14DA">
        <w:rPr>
          <w:rFonts w:ascii="Cambria" w:eastAsia="Cambria" w:hAnsi="Cambria" w:cs="Cambria"/>
          <w:color w:val="000000" w:themeColor="text1"/>
        </w:rPr>
        <w:t>4. What aspects of the support you provide do you consider to be already aligned with positive behavior support?  (What are examples of changes for people you support, and/or organizational changes you have implemented to be more strength focused?)</w:t>
      </w:r>
    </w:p>
    <w:tbl>
      <w:tblPr>
        <w:tblStyle w:val="TableGrid2"/>
        <w:tblW w:w="0" w:type="auto"/>
        <w:tblInd w:w="270" w:type="dxa"/>
        <w:tblLook w:val="04A0" w:firstRow="1" w:lastRow="0" w:firstColumn="1" w:lastColumn="0" w:noHBand="0" w:noVBand="1"/>
      </w:tblPr>
      <w:tblGrid>
        <w:gridCol w:w="9080"/>
      </w:tblGrid>
      <w:tr w:rsidR="009C14DA" w:rsidRPr="009C14DA" w14:paraId="56D2C3AA" w14:textId="77777777" w:rsidTr="00EA15FF">
        <w:tc>
          <w:tcPr>
            <w:tcW w:w="9350" w:type="dxa"/>
          </w:tcPr>
          <w:p w14:paraId="112CD501" w14:textId="77777777" w:rsidR="009C14DA" w:rsidRPr="009C14DA" w:rsidRDefault="009C14DA" w:rsidP="009C14DA">
            <w:pPr>
              <w:spacing w:line="276" w:lineRule="auto"/>
              <w:rPr>
                <w:rFonts w:ascii="Cambria" w:eastAsia="Cambria" w:hAnsi="Cambria" w:cs="Cambria"/>
                <w:color w:val="000000" w:themeColor="text1"/>
              </w:rPr>
            </w:pPr>
          </w:p>
          <w:p w14:paraId="7FF43644" w14:textId="77777777" w:rsidR="009C14DA" w:rsidRPr="009C14DA" w:rsidRDefault="009C14DA" w:rsidP="009C14DA">
            <w:pPr>
              <w:spacing w:line="276" w:lineRule="auto"/>
              <w:rPr>
                <w:rFonts w:ascii="Cambria" w:eastAsia="Cambria" w:hAnsi="Cambria" w:cs="Cambria"/>
                <w:color w:val="000000" w:themeColor="text1"/>
              </w:rPr>
            </w:pPr>
          </w:p>
        </w:tc>
      </w:tr>
    </w:tbl>
    <w:p w14:paraId="6EA93F6D" w14:textId="77777777" w:rsidR="009C14DA" w:rsidRPr="009C14DA" w:rsidRDefault="009C14DA" w:rsidP="009C14DA">
      <w:pPr>
        <w:spacing w:line="276" w:lineRule="auto"/>
        <w:ind w:left="270" w:hanging="270"/>
        <w:rPr>
          <w:rFonts w:ascii="Cambria" w:eastAsia="Cambria" w:hAnsi="Cambria" w:cs="Cambria"/>
          <w:color w:val="000000" w:themeColor="text1"/>
        </w:rPr>
      </w:pPr>
    </w:p>
    <w:p w14:paraId="6DF31D4C" w14:textId="77777777" w:rsidR="009C14DA" w:rsidRPr="009C14DA" w:rsidRDefault="009C14DA" w:rsidP="009C14DA">
      <w:pPr>
        <w:spacing w:line="276" w:lineRule="auto"/>
        <w:ind w:left="270" w:hanging="270"/>
        <w:rPr>
          <w:rFonts w:ascii="Cambria" w:eastAsia="Cambria" w:hAnsi="Cambria" w:cs="Cambria"/>
          <w:color w:val="000000" w:themeColor="text1"/>
        </w:rPr>
      </w:pPr>
      <w:r w:rsidRPr="009C14DA">
        <w:rPr>
          <w:rFonts w:ascii="Cambria" w:eastAsia="Cambria" w:hAnsi="Cambria" w:cs="Cambria"/>
          <w:color w:val="000000" w:themeColor="text1"/>
        </w:rPr>
        <w:t xml:space="preserve">5.  For smaller organizations, what are your current collaborations with other organizations or agencies in your region that could help support your positive behavior support efforts?  Are you requesting to partner with another organization applying for this opportunity?  If so, please list the name of the organization and contact within the organization.  </w:t>
      </w:r>
    </w:p>
    <w:tbl>
      <w:tblPr>
        <w:tblStyle w:val="TableGrid2"/>
        <w:tblW w:w="0" w:type="auto"/>
        <w:tblInd w:w="270" w:type="dxa"/>
        <w:tblLook w:val="04A0" w:firstRow="1" w:lastRow="0" w:firstColumn="1" w:lastColumn="0" w:noHBand="0" w:noVBand="1"/>
      </w:tblPr>
      <w:tblGrid>
        <w:gridCol w:w="9080"/>
      </w:tblGrid>
      <w:tr w:rsidR="009C14DA" w:rsidRPr="009C14DA" w14:paraId="32E06510" w14:textId="77777777" w:rsidTr="00EA15FF">
        <w:tc>
          <w:tcPr>
            <w:tcW w:w="9350" w:type="dxa"/>
          </w:tcPr>
          <w:p w14:paraId="22B7F19C" w14:textId="77777777" w:rsidR="009C14DA" w:rsidRPr="009C14DA" w:rsidRDefault="009C14DA" w:rsidP="009C14DA">
            <w:pPr>
              <w:spacing w:line="276" w:lineRule="auto"/>
              <w:rPr>
                <w:rFonts w:ascii="Cambria" w:eastAsia="Cambria" w:hAnsi="Cambria" w:cs="Cambria"/>
                <w:color w:val="000000" w:themeColor="text1"/>
              </w:rPr>
            </w:pPr>
          </w:p>
          <w:p w14:paraId="05BCB109" w14:textId="77777777" w:rsidR="009C14DA" w:rsidRPr="009C14DA" w:rsidRDefault="009C14DA" w:rsidP="009C14DA">
            <w:pPr>
              <w:spacing w:line="276" w:lineRule="auto"/>
              <w:rPr>
                <w:rFonts w:ascii="Cambria" w:eastAsia="Cambria" w:hAnsi="Cambria" w:cs="Cambria"/>
                <w:color w:val="000000" w:themeColor="text1"/>
              </w:rPr>
            </w:pPr>
          </w:p>
        </w:tc>
      </w:tr>
    </w:tbl>
    <w:p w14:paraId="26467C55" w14:textId="77777777" w:rsidR="009C14DA" w:rsidRPr="009C14DA" w:rsidRDefault="009C14DA" w:rsidP="009C14DA">
      <w:pPr>
        <w:keepNext/>
        <w:keepLines/>
        <w:spacing w:line="276" w:lineRule="auto"/>
        <w:ind w:left="270" w:hanging="270"/>
        <w:rPr>
          <w:rFonts w:ascii="Cambria" w:eastAsia="Cambria" w:hAnsi="Cambria" w:cs="Cambria"/>
          <w:color w:val="000000" w:themeColor="text1"/>
        </w:rPr>
      </w:pPr>
      <w:r w:rsidRPr="009C14DA">
        <w:rPr>
          <w:rFonts w:ascii="Cambria" w:eastAsia="Cambria" w:hAnsi="Cambria" w:cs="Cambria"/>
          <w:color w:val="000000" w:themeColor="text1"/>
        </w:rPr>
        <w:t xml:space="preserve">6. How would you include people who receive support from your agency and their families in these efforts? </w:t>
      </w:r>
    </w:p>
    <w:tbl>
      <w:tblPr>
        <w:tblStyle w:val="TableGrid2"/>
        <w:tblW w:w="0" w:type="auto"/>
        <w:tblInd w:w="270" w:type="dxa"/>
        <w:tblLook w:val="04A0" w:firstRow="1" w:lastRow="0" w:firstColumn="1" w:lastColumn="0" w:noHBand="0" w:noVBand="1"/>
      </w:tblPr>
      <w:tblGrid>
        <w:gridCol w:w="9080"/>
      </w:tblGrid>
      <w:tr w:rsidR="009C14DA" w:rsidRPr="009C14DA" w14:paraId="6C1AC5D9" w14:textId="77777777" w:rsidTr="00EA15FF">
        <w:tc>
          <w:tcPr>
            <w:tcW w:w="9350" w:type="dxa"/>
          </w:tcPr>
          <w:p w14:paraId="791C82F2" w14:textId="77777777" w:rsidR="009C14DA" w:rsidRPr="009C14DA" w:rsidRDefault="009C14DA" w:rsidP="009C14DA">
            <w:pPr>
              <w:keepNext/>
              <w:keepLines/>
              <w:spacing w:line="276" w:lineRule="auto"/>
              <w:rPr>
                <w:rFonts w:ascii="Cambria" w:eastAsia="Cambria" w:hAnsi="Cambria" w:cs="Cambria"/>
                <w:color w:val="000000" w:themeColor="text1"/>
              </w:rPr>
            </w:pPr>
          </w:p>
          <w:p w14:paraId="55D87559" w14:textId="77777777" w:rsidR="009C14DA" w:rsidRPr="009C14DA" w:rsidRDefault="009C14DA" w:rsidP="009C14DA">
            <w:pPr>
              <w:keepNext/>
              <w:keepLines/>
              <w:spacing w:line="276" w:lineRule="auto"/>
              <w:rPr>
                <w:rFonts w:ascii="Cambria" w:eastAsia="Cambria" w:hAnsi="Cambria" w:cs="Cambria"/>
                <w:color w:val="000000" w:themeColor="text1"/>
              </w:rPr>
            </w:pPr>
          </w:p>
        </w:tc>
      </w:tr>
    </w:tbl>
    <w:p w14:paraId="460C0D2C" w14:textId="77777777" w:rsidR="009D5CEE" w:rsidRDefault="009D5CEE" w:rsidP="009C14DA">
      <w:pPr>
        <w:keepNext/>
        <w:spacing w:after="200" w:line="276" w:lineRule="auto"/>
        <w:ind w:left="274" w:hanging="274"/>
        <w:rPr>
          <w:rFonts w:ascii="Cambria" w:eastAsia="Cambria" w:hAnsi="Cambria" w:cs="Cambria"/>
          <w:color w:val="000000" w:themeColor="text1"/>
        </w:rPr>
      </w:pPr>
    </w:p>
    <w:p w14:paraId="5B554E64" w14:textId="670BAD81" w:rsidR="009C14DA" w:rsidRPr="009C14DA" w:rsidRDefault="009C14DA" w:rsidP="009C14DA">
      <w:pPr>
        <w:keepNext/>
        <w:spacing w:after="200" w:line="276" w:lineRule="auto"/>
        <w:ind w:left="274" w:hanging="274"/>
        <w:rPr>
          <w:rFonts w:ascii="Cambria" w:eastAsia="Cambria" w:hAnsi="Cambria" w:cs="Cambria"/>
          <w:color w:val="000000" w:themeColor="text1"/>
        </w:rPr>
      </w:pPr>
      <w:r w:rsidRPr="009C14DA">
        <w:rPr>
          <w:rFonts w:ascii="Cambria" w:eastAsia="Cambria" w:hAnsi="Cambria" w:cs="Cambria"/>
          <w:color w:val="000000" w:themeColor="text1"/>
        </w:rPr>
        <w:t>7 Please provide numbers for the following information:</w:t>
      </w:r>
    </w:p>
    <w:tbl>
      <w:tblPr>
        <w:tblStyle w:val="TableGrid2"/>
        <w:tblW w:w="0" w:type="auto"/>
        <w:tblInd w:w="274" w:type="dxa"/>
        <w:tblLook w:val="04A0" w:firstRow="1" w:lastRow="0" w:firstColumn="1" w:lastColumn="0" w:noHBand="0" w:noVBand="1"/>
      </w:tblPr>
      <w:tblGrid>
        <w:gridCol w:w="801"/>
        <w:gridCol w:w="8275"/>
      </w:tblGrid>
      <w:tr w:rsidR="009C14DA" w:rsidRPr="009C14DA" w14:paraId="38EF0D66" w14:textId="77777777" w:rsidTr="00EA15FF">
        <w:tc>
          <w:tcPr>
            <w:tcW w:w="801" w:type="dxa"/>
            <w:vAlign w:val="center"/>
          </w:tcPr>
          <w:p w14:paraId="72AD4929" w14:textId="77777777" w:rsidR="009C14DA" w:rsidRPr="009C14DA" w:rsidRDefault="009C14DA" w:rsidP="009C14DA">
            <w:pPr>
              <w:keepNext/>
              <w:spacing w:line="276" w:lineRule="auto"/>
              <w:jc w:val="center"/>
              <w:rPr>
                <w:rFonts w:ascii="Cambria" w:eastAsia="Cambria" w:hAnsi="Cambria" w:cs="Cambria"/>
                <w:color w:val="000000" w:themeColor="text1"/>
              </w:rPr>
            </w:pPr>
          </w:p>
        </w:tc>
        <w:tc>
          <w:tcPr>
            <w:tcW w:w="8275" w:type="dxa"/>
          </w:tcPr>
          <w:p w14:paraId="7CDCAD3E" w14:textId="77777777" w:rsidR="009C14DA" w:rsidRPr="009C14DA" w:rsidRDefault="009C14DA" w:rsidP="009C14DA">
            <w:pPr>
              <w:keepNext/>
              <w:spacing w:line="276" w:lineRule="auto"/>
              <w:rPr>
                <w:rFonts w:ascii="Cambria" w:eastAsia="Cambria" w:hAnsi="Cambria" w:cs="Cambria"/>
                <w:color w:val="000000" w:themeColor="text1"/>
              </w:rPr>
            </w:pPr>
            <w:r w:rsidRPr="009C14DA">
              <w:rPr>
                <w:rFonts w:ascii="Cambria" w:eastAsia="Cambria" w:hAnsi="Cambria" w:cs="Cambria"/>
                <w:color w:val="000000" w:themeColor="text1"/>
              </w:rPr>
              <w:t>Number of Direct Support Professionals in your organization</w:t>
            </w:r>
          </w:p>
        </w:tc>
      </w:tr>
      <w:tr w:rsidR="009C14DA" w:rsidRPr="009C14DA" w14:paraId="08814BB4" w14:textId="77777777" w:rsidTr="00EA15FF">
        <w:tc>
          <w:tcPr>
            <w:tcW w:w="801" w:type="dxa"/>
            <w:vAlign w:val="center"/>
          </w:tcPr>
          <w:p w14:paraId="45E1CEDB" w14:textId="77777777" w:rsidR="009C14DA" w:rsidRPr="009C14DA" w:rsidRDefault="009C14DA" w:rsidP="009C14DA">
            <w:pPr>
              <w:keepNext/>
              <w:spacing w:line="276" w:lineRule="auto"/>
              <w:jc w:val="center"/>
              <w:rPr>
                <w:rFonts w:ascii="Cambria" w:eastAsia="Cambria" w:hAnsi="Cambria" w:cs="Cambria"/>
                <w:color w:val="000000" w:themeColor="text1"/>
              </w:rPr>
            </w:pPr>
          </w:p>
        </w:tc>
        <w:tc>
          <w:tcPr>
            <w:tcW w:w="8275" w:type="dxa"/>
          </w:tcPr>
          <w:p w14:paraId="02C9885F" w14:textId="77777777" w:rsidR="009C14DA" w:rsidRPr="009C14DA" w:rsidRDefault="009C14DA" w:rsidP="009C14DA">
            <w:pPr>
              <w:spacing w:line="276" w:lineRule="auto"/>
              <w:ind w:left="270" w:hanging="270"/>
              <w:rPr>
                <w:rFonts w:ascii="Cambria" w:eastAsia="Cambria" w:hAnsi="Cambria" w:cs="Cambria"/>
                <w:color w:val="000000" w:themeColor="text1"/>
              </w:rPr>
            </w:pPr>
            <w:r w:rsidRPr="009C14DA">
              <w:rPr>
                <w:rFonts w:ascii="Cambria" w:eastAsia="Cambria" w:hAnsi="Cambria" w:cs="Cambria"/>
                <w:color w:val="000000" w:themeColor="text1"/>
              </w:rPr>
              <w:t xml:space="preserve">Number of administrators </w:t>
            </w:r>
          </w:p>
        </w:tc>
      </w:tr>
      <w:tr w:rsidR="009C14DA" w:rsidRPr="009C14DA" w14:paraId="55875692" w14:textId="77777777" w:rsidTr="00EA15FF">
        <w:tc>
          <w:tcPr>
            <w:tcW w:w="801" w:type="dxa"/>
            <w:vAlign w:val="center"/>
          </w:tcPr>
          <w:p w14:paraId="6341EBCB" w14:textId="77777777" w:rsidR="009C14DA" w:rsidRPr="009C14DA" w:rsidRDefault="009C14DA" w:rsidP="009C14DA">
            <w:pPr>
              <w:keepNext/>
              <w:spacing w:line="276" w:lineRule="auto"/>
              <w:jc w:val="center"/>
              <w:rPr>
                <w:rFonts w:ascii="Cambria" w:eastAsia="Cambria" w:hAnsi="Cambria" w:cs="Cambria"/>
                <w:color w:val="000000" w:themeColor="text1"/>
              </w:rPr>
            </w:pPr>
          </w:p>
        </w:tc>
        <w:tc>
          <w:tcPr>
            <w:tcW w:w="8275" w:type="dxa"/>
          </w:tcPr>
          <w:p w14:paraId="72FFAC71" w14:textId="77777777" w:rsidR="009C14DA" w:rsidRPr="009C14DA" w:rsidRDefault="009C14DA" w:rsidP="009C14DA">
            <w:pPr>
              <w:spacing w:line="276" w:lineRule="auto"/>
              <w:ind w:left="-18"/>
              <w:rPr>
                <w:rFonts w:ascii="Cambria" w:eastAsia="Cambria" w:hAnsi="Cambria" w:cs="Cambria"/>
                <w:color w:val="000000" w:themeColor="text1"/>
              </w:rPr>
            </w:pPr>
            <w:r w:rsidRPr="009C14DA">
              <w:rPr>
                <w:rFonts w:ascii="Cambria" w:eastAsia="Cambria" w:hAnsi="Cambria" w:cs="Cambria"/>
                <w:color w:val="000000" w:themeColor="text1"/>
              </w:rPr>
              <w:t>Number of managers</w:t>
            </w:r>
          </w:p>
        </w:tc>
      </w:tr>
      <w:tr w:rsidR="009C14DA" w:rsidRPr="009C14DA" w14:paraId="20300DCD" w14:textId="77777777" w:rsidTr="00EA15FF">
        <w:tc>
          <w:tcPr>
            <w:tcW w:w="801" w:type="dxa"/>
            <w:vAlign w:val="center"/>
          </w:tcPr>
          <w:p w14:paraId="4411120E" w14:textId="77777777" w:rsidR="009C14DA" w:rsidRPr="009C14DA" w:rsidRDefault="009C14DA" w:rsidP="009C14DA">
            <w:pPr>
              <w:keepNext/>
              <w:spacing w:line="276" w:lineRule="auto"/>
              <w:jc w:val="center"/>
              <w:rPr>
                <w:rFonts w:ascii="Cambria" w:eastAsia="Cambria" w:hAnsi="Cambria" w:cs="Cambria"/>
                <w:color w:val="000000" w:themeColor="text1"/>
              </w:rPr>
            </w:pPr>
          </w:p>
        </w:tc>
        <w:tc>
          <w:tcPr>
            <w:tcW w:w="8275" w:type="dxa"/>
          </w:tcPr>
          <w:p w14:paraId="5DEE75F5"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Number of behavior support specialists</w:t>
            </w:r>
          </w:p>
        </w:tc>
      </w:tr>
    </w:tbl>
    <w:p w14:paraId="6E8E241F" w14:textId="77777777" w:rsidR="009C14DA" w:rsidRPr="009C14DA" w:rsidRDefault="009C14DA" w:rsidP="009C14DA">
      <w:pPr>
        <w:keepNext/>
        <w:spacing w:line="276" w:lineRule="auto"/>
        <w:ind w:left="274" w:hanging="274"/>
        <w:rPr>
          <w:rFonts w:ascii="Cambria" w:eastAsia="Cambria" w:hAnsi="Cambria" w:cs="Cambria"/>
          <w:color w:val="000000" w:themeColor="text1"/>
        </w:rPr>
      </w:pPr>
    </w:p>
    <w:p w14:paraId="5E0CB15F" w14:textId="77777777" w:rsidR="009C14DA" w:rsidRPr="009C14DA" w:rsidRDefault="009C14DA" w:rsidP="009C14DA">
      <w:pPr>
        <w:spacing w:after="200" w:line="276" w:lineRule="auto"/>
        <w:rPr>
          <w:rFonts w:ascii="Cambria" w:eastAsia="Cambria" w:hAnsi="Cambria" w:cs="Cambria"/>
          <w:i/>
          <w:iCs/>
          <w:color w:val="000000" w:themeColor="text1"/>
        </w:rPr>
      </w:pPr>
      <w:r w:rsidRPr="009C14DA">
        <w:rPr>
          <w:rFonts w:ascii="Cambria" w:eastAsia="Cambria" w:hAnsi="Cambria" w:cs="Cambria"/>
          <w:color w:val="000000" w:themeColor="text1"/>
        </w:rPr>
        <w:t xml:space="preserve">8. Did representatives from your organization attend the September 14, 2021 statewide webinar: Positive Behavior Support (PBS) </w:t>
      </w:r>
      <w:r w:rsidRPr="009C14DA">
        <w:rPr>
          <w:rFonts w:ascii="Cambria" w:eastAsia="Cambria" w:hAnsi="Cambria" w:cs="Cambria"/>
          <w:i/>
          <w:iCs/>
          <w:color w:val="000000" w:themeColor="text1"/>
        </w:rPr>
        <w:t>What it is and how to get involved.</w:t>
      </w:r>
    </w:p>
    <w:p w14:paraId="27FD69F2"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lastRenderedPageBreak/>
        <w:t>Yes_______ No_____</w:t>
      </w:r>
    </w:p>
    <w:p w14:paraId="3FD639FD" w14:textId="77777777" w:rsidR="009C14DA" w:rsidRPr="009C14DA" w:rsidRDefault="009C14DA" w:rsidP="009C14DA">
      <w:pPr>
        <w:spacing w:after="200" w:line="276" w:lineRule="auto"/>
        <w:rPr>
          <w:rFonts w:ascii="Cambria" w:eastAsia="Cambria" w:hAnsi="Cambria" w:cs="Cambria"/>
          <w:i/>
          <w:iCs/>
          <w:color w:val="000000" w:themeColor="text1"/>
        </w:rPr>
      </w:pPr>
      <w:r w:rsidRPr="009C14DA">
        <w:rPr>
          <w:rFonts w:ascii="Cambria" w:eastAsia="Cambria" w:hAnsi="Cambria" w:cs="Cambria"/>
          <w:color w:val="000000" w:themeColor="text1"/>
        </w:rPr>
        <w:t xml:space="preserve">9. Did representatives from your organization attend the October 12, 2021 statewide webinar: </w:t>
      </w:r>
      <w:r w:rsidRPr="009C14DA">
        <w:rPr>
          <w:rFonts w:ascii="Cambria" w:eastAsia="Cambria" w:hAnsi="Cambria" w:cs="Cambria"/>
          <w:i/>
          <w:iCs/>
          <w:color w:val="000000" w:themeColor="text1"/>
        </w:rPr>
        <w:t>Positive Behavior Support (PBS) Questions &amp; Answers.</w:t>
      </w:r>
      <w:r w:rsidRPr="009C14DA">
        <w:rPr>
          <w:rFonts w:ascii="Cambria" w:eastAsia="Cambria" w:hAnsi="Cambria" w:cs="Cambria"/>
          <w:color w:val="000000" w:themeColor="text1"/>
        </w:rPr>
        <w:t xml:space="preserve"> </w:t>
      </w:r>
    </w:p>
    <w:p w14:paraId="187B66EB"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Yes_______ No_____</w:t>
      </w:r>
    </w:p>
    <w:p w14:paraId="51280E33"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10. Does your agency already implement Positive Behavior Support?  </w:t>
      </w:r>
    </w:p>
    <w:p w14:paraId="08B5A9A6" w14:textId="77777777" w:rsidR="009C14DA" w:rsidRPr="009C14DA" w:rsidRDefault="009C14DA" w:rsidP="009C14DA">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Yes __________    No ___________</w:t>
      </w:r>
    </w:p>
    <w:p w14:paraId="3C3A0718" w14:textId="77777777" w:rsidR="009C14DA" w:rsidRPr="009C14DA" w:rsidRDefault="009C14DA" w:rsidP="009C14DA">
      <w:pPr>
        <w:spacing w:after="200" w:line="276" w:lineRule="auto"/>
        <w:ind w:left="720" w:hanging="360"/>
        <w:rPr>
          <w:rFonts w:ascii="Cambria" w:eastAsia="Cambria" w:hAnsi="Cambria" w:cs="Cambria"/>
          <w:color w:val="000000" w:themeColor="text1"/>
        </w:rPr>
      </w:pPr>
      <w:r w:rsidRPr="009C14DA">
        <w:rPr>
          <w:rFonts w:ascii="Cambria" w:eastAsia="Cambria" w:hAnsi="Cambria" w:cs="Cambria"/>
          <w:color w:val="000000" w:themeColor="text1"/>
        </w:rPr>
        <w:t xml:space="preserve">If yes: </w:t>
      </w:r>
    </w:p>
    <w:p w14:paraId="192EE9A1" w14:textId="77777777" w:rsidR="009C14DA" w:rsidRPr="009C14DA" w:rsidRDefault="009C14DA" w:rsidP="009C14DA">
      <w:pPr>
        <w:spacing w:line="276" w:lineRule="auto"/>
        <w:ind w:left="720" w:hanging="360"/>
        <w:rPr>
          <w:rFonts w:ascii="Cambria" w:eastAsia="Cambria" w:hAnsi="Cambria" w:cs="Cambria"/>
          <w:color w:val="000000" w:themeColor="text1"/>
        </w:rPr>
      </w:pPr>
      <w:r w:rsidRPr="009C14DA">
        <w:rPr>
          <w:rFonts w:ascii="Cambria" w:eastAsia="Cambria" w:hAnsi="Cambria" w:cs="Cambria"/>
          <w:color w:val="000000" w:themeColor="text1"/>
        </w:rPr>
        <w:t>(a) What is the status of your implementation of Positive Behavior Support?  (For example, describe your efforts to implement Positive Behavior Support, and what successes or barriers you have experienced within your organization)</w:t>
      </w:r>
    </w:p>
    <w:tbl>
      <w:tblPr>
        <w:tblStyle w:val="TableGrid2"/>
        <w:tblW w:w="0" w:type="auto"/>
        <w:tblInd w:w="720" w:type="dxa"/>
        <w:tblLook w:val="04A0" w:firstRow="1" w:lastRow="0" w:firstColumn="1" w:lastColumn="0" w:noHBand="0" w:noVBand="1"/>
      </w:tblPr>
      <w:tblGrid>
        <w:gridCol w:w="8630"/>
      </w:tblGrid>
      <w:tr w:rsidR="009C14DA" w:rsidRPr="009C14DA" w14:paraId="15F6114B" w14:textId="77777777" w:rsidTr="00EA15FF">
        <w:tc>
          <w:tcPr>
            <w:tcW w:w="8630" w:type="dxa"/>
          </w:tcPr>
          <w:p w14:paraId="37C58B06"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 </w:t>
            </w:r>
          </w:p>
          <w:p w14:paraId="30732E3C" w14:textId="77777777" w:rsidR="009C14DA" w:rsidRPr="009C14DA" w:rsidRDefault="009C14DA" w:rsidP="009C14DA">
            <w:pPr>
              <w:spacing w:line="276" w:lineRule="auto"/>
              <w:rPr>
                <w:rFonts w:ascii="Cambria" w:eastAsia="Cambria" w:hAnsi="Cambria" w:cs="Cambria"/>
                <w:color w:val="000000" w:themeColor="text1"/>
              </w:rPr>
            </w:pPr>
          </w:p>
          <w:p w14:paraId="4DC19175" w14:textId="77777777" w:rsidR="009C14DA" w:rsidRPr="009C14DA" w:rsidRDefault="009C14DA" w:rsidP="009C14DA">
            <w:pPr>
              <w:spacing w:line="276" w:lineRule="auto"/>
              <w:rPr>
                <w:rFonts w:ascii="Cambria" w:eastAsia="Cambria" w:hAnsi="Cambria" w:cs="Cambria"/>
                <w:color w:val="000000" w:themeColor="text1"/>
              </w:rPr>
            </w:pPr>
          </w:p>
        </w:tc>
      </w:tr>
    </w:tbl>
    <w:p w14:paraId="1C023148" w14:textId="77777777" w:rsidR="009C14DA" w:rsidRPr="009C14DA" w:rsidRDefault="009C14DA" w:rsidP="009C14DA">
      <w:pPr>
        <w:spacing w:line="276" w:lineRule="auto"/>
        <w:ind w:left="720" w:hanging="360"/>
        <w:rPr>
          <w:rFonts w:ascii="Cambria" w:eastAsia="Cambria" w:hAnsi="Cambria" w:cs="Cambria"/>
          <w:color w:val="000000" w:themeColor="text1"/>
        </w:rPr>
      </w:pPr>
    </w:p>
    <w:p w14:paraId="1B295221" w14:textId="77777777" w:rsidR="009C14DA" w:rsidRPr="009C14DA" w:rsidRDefault="009C14DA" w:rsidP="009C14DA">
      <w:pPr>
        <w:spacing w:line="276" w:lineRule="auto"/>
        <w:ind w:left="720" w:hanging="360"/>
        <w:rPr>
          <w:rFonts w:ascii="Cambria" w:eastAsia="Cambria" w:hAnsi="Cambria" w:cs="Cambria"/>
          <w:color w:val="000000" w:themeColor="text1"/>
        </w:rPr>
      </w:pPr>
      <w:r w:rsidRPr="009C14DA">
        <w:rPr>
          <w:rFonts w:ascii="Cambria" w:eastAsia="Cambria" w:hAnsi="Cambria" w:cs="Cambria"/>
          <w:color w:val="000000" w:themeColor="text1"/>
        </w:rPr>
        <w:t xml:space="preserve">        </w:t>
      </w:r>
    </w:p>
    <w:p w14:paraId="1B406D98" w14:textId="77777777" w:rsidR="009C14DA" w:rsidRPr="009C14DA" w:rsidRDefault="009C14DA" w:rsidP="009C14DA">
      <w:pPr>
        <w:keepNext/>
        <w:keepLines/>
        <w:spacing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(b) Please provide a brief description of your goals for PBS assistance, and what types of support you are requesting (if applicable): What are you struggling with? How do you want to develop and/or improve the quality of PBS within your organization?  </w:t>
      </w:r>
    </w:p>
    <w:tbl>
      <w:tblPr>
        <w:tblStyle w:val="TableGrid2"/>
        <w:tblW w:w="0" w:type="auto"/>
        <w:tblInd w:w="720" w:type="dxa"/>
        <w:tblLook w:val="04A0" w:firstRow="1" w:lastRow="0" w:firstColumn="1" w:lastColumn="0" w:noHBand="0" w:noVBand="1"/>
      </w:tblPr>
      <w:tblGrid>
        <w:gridCol w:w="8630"/>
      </w:tblGrid>
      <w:tr w:rsidR="009C14DA" w:rsidRPr="009C14DA" w14:paraId="059F950B" w14:textId="77777777" w:rsidTr="00EA15FF">
        <w:tc>
          <w:tcPr>
            <w:tcW w:w="9350" w:type="dxa"/>
          </w:tcPr>
          <w:p w14:paraId="11B91D23" w14:textId="77777777" w:rsidR="009C14DA" w:rsidRPr="009C14DA" w:rsidRDefault="009C14DA" w:rsidP="009C14DA">
            <w:pPr>
              <w:keepLines/>
              <w:spacing w:line="276" w:lineRule="auto"/>
              <w:rPr>
                <w:rFonts w:ascii="Cambria" w:eastAsia="Cambria" w:hAnsi="Cambria" w:cs="Cambria"/>
                <w:color w:val="000000" w:themeColor="text1"/>
              </w:rPr>
            </w:pPr>
          </w:p>
        </w:tc>
      </w:tr>
    </w:tbl>
    <w:p w14:paraId="56258BDB" w14:textId="77777777" w:rsidR="009C14DA" w:rsidRPr="009C14DA" w:rsidRDefault="009C14DA" w:rsidP="009C14DA">
      <w:pPr>
        <w:spacing w:line="276" w:lineRule="auto"/>
        <w:ind w:left="360" w:hanging="360"/>
        <w:rPr>
          <w:rFonts w:ascii="Cambria" w:eastAsia="Cambria" w:hAnsi="Cambria" w:cs="Cambria"/>
          <w:color w:val="000000" w:themeColor="text1"/>
        </w:rPr>
      </w:pPr>
      <w:r w:rsidRPr="009C14DA">
        <w:rPr>
          <w:rFonts w:ascii="Cambria" w:eastAsia="Cambria" w:hAnsi="Cambria" w:cs="Cambria"/>
          <w:color w:val="000000" w:themeColor="text1"/>
        </w:rPr>
        <w:t>11. Please describe how you document or monitor incidents of challenging behavior for the people you support. Include information about software programs that might be used and attach any documentation forms that are used to collect this information.</w:t>
      </w:r>
    </w:p>
    <w:tbl>
      <w:tblPr>
        <w:tblStyle w:val="TableGrid2"/>
        <w:tblW w:w="0" w:type="auto"/>
        <w:tblInd w:w="360" w:type="dxa"/>
        <w:tblLook w:val="04A0" w:firstRow="1" w:lastRow="0" w:firstColumn="1" w:lastColumn="0" w:noHBand="0" w:noVBand="1"/>
      </w:tblPr>
      <w:tblGrid>
        <w:gridCol w:w="8990"/>
      </w:tblGrid>
      <w:tr w:rsidR="009C14DA" w:rsidRPr="009C14DA" w14:paraId="677AD714" w14:textId="77777777" w:rsidTr="00EA15FF">
        <w:tc>
          <w:tcPr>
            <w:tcW w:w="9350" w:type="dxa"/>
          </w:tcPr>
          <w:p w14:paraId="7973279F" w14:textId="77777777" w:rsidR="009C14DA" w:rsidRPr="009C14DA" w:rsidRDefault="009C14DA" w:rsidP="009C14DA">
            <w:pPr>
              <w:spacing w:line="276" w:lineRule="auto"/>
              <w:rPr>
                <w:rFonts w:ascii="Cambria" w:eastAsia="Cambria" w:hAnsi="Cambria" w:cs="Cambria"/>
                <w:color w:val="000000" w:themeColor="text1"/>
              </w:rPr>
            </w:pPr>
          </w:p>
          <w:p w14:paraId="51C40183" w14:textId="77777777" w:rsidR="009C14DA" w:rsidRPr="009C14DA" w:rsidRDefault="009C14DA" w:rsidP="009C14DA">
            <w:pPr>
              <w:spacing w:line="276" w:lineRule="auto"/>
              <w:rPr>
                <w:rFonts w:ascii="Cambria" w:eastAsia="Cambria" w:hAnsi="Cambria" w:cs="Cambria"/>
                <w:color w:val="000000" w:themeColor="text1"/>
              </w:rPr>
            </w:pPr>
          </w:p>
        </w:tc>
      </w:tr>
    </w:tbl>
    <w:p w14:paraId="6E9A07F5" w14:textId="77777777" w:rsidR="009C14DA" w:rsidRPr="009C14DA" w:rsidRDefault="009C14DA" w:rsidP="009C14DA">
      <w:pPr>
        <w:spacing w:line="276" w:lineRule="auto"/>
        <w:ind w:left="360" w:hanging="360"/>
        <w:rPr>
          <w:rFonts w:ascii="Cambria" w:eastAsia="Cambria" w:hAnsi="Cambria" w:cs="Cambria"/>
          <w:color w:val="000000" w:themeColor="text1"/>
        </w:rPr>
      </w:pPr>
    </w:p>
    <w:p w14:paraId="26303F36" w14:textId="77777777" w:rsidR="009C14DA" w:rsidRPr="009C14DA" w:rsidRDefault="009C14DA" w:rsidP="009C14DA">
      <w:pPr>
        <w:spacing w:line="276" w:lineRule="auto"/>
        <w:ind w:left="360" w:hanging="360"/>
        <w:rPr>
          <w:rFonts w:ascii="Cambria" w:eastAsia="Cambria" w:hAnsi="Cambria" w:cs="Cambria"/>
          <w:color w:val="000000" w:themeColor="text1"/>
        </w:rPr>
      </w:pPr>
      <w:r w:rsidRPr="009C14DA">
        <w:rPr>
          <w:rFonts w:ascii="Cambria" w:eastAsia="Cambria" w:hAnsi="Cambria" w:cs="Cambria"/>
          <w:color w:val="000000" w:themeColor="text1"/>
        </w:rPr>
        <w:t xml:space="preserve">12. Are you currently implementing other positive supports (Person-Centered Practices, Trauma Informed Care, Motivational Interviewing, Dialectical Behavior Therapy, etc.)? If so, please describe the type of training and technical assistance you have or are receiving to ensure effective implementation. </w:t>
      </w:r>
    </w:p>
    <w:tbl>
      <w:tblPr>
        <w:tblStyle w:val="TableGrid2"/>
        <w:tblW w:w="0" w:type="auto"/>
        <w:tblInd w:w="360" w:type="dxa"/>
        <w:tblLook w:val="04A0" w:firstRow="1" w:lastRow="0" w:firstColumn="1" w:lastColumn="0" w:noHBand="0" w:noVBand="1"/>
      </w:tblPr>
      <w:tblGrid>
        <w:gridCol w:w="8990"/>
      </w:tblGrid>
      <w:tr w:rsidR="009C14DA" w:rsidRPr="009C14DA" w14:paraId="40E0D06A" w14:textId="77777777" w:rsidTr="00EA15FF">
        <w:tc>
          <w:tcPr>
            <w:tcW w:w="9350" w:type="dxa"/>
          </w:tcPr>
          <w:p w14:paraId="23F5C22D" w14:textId="77777777" w:rsidR="009C14DA" w:rsidRPr="009C14DA" w:rsidRDefault="009C14DA" w:rsidP="009C14DA">
            <w:pPr>
              <w:spacing w:line="276" w:lineRule="auto"/>
              <w:rPr>
                <w:rFonts w:ascii="Cambria" w:eastAsia="Cambria" w:hAnsi="Cambria" w:cs="Cambria"/>
                <w:color w:val="000000" w:themeColor="text1"/>
              </w:rPr>
            </w:pPr>
          </w:p>
          <w:p w14:paraId="2626FDBC" w14:textId="77777777" w:rsidR="009C14DA" w:rsidRPr="009C14DA" w:rsidRDefault="009C14DA" w:rsidP="009C14DA">
            <w:pPr>
              <w:spacing w:line="276" w:lineRule="auto"/>
              <w:rPr>
                <w:rFonts w:ascii="Cambria" w:eastAsia="Cambria" w:hAnsi="Cambria" w:cs="Cambria"/>
                <w:color w:val="000000" w:themeColor="text1"/>
              </w:rPr>
            </w:pPr>
          </w:p>
        </w:tc>
      </w:tr>
    </w:tbl>
    <w:p w14:paraId="0BA8586A" w14:textId="77777777" w:rsidR="009C14DA" w:rsidRPr="009C14DA" w:rsidRDefault="009C14DA" w:rsidP="009C14DA">
      <w:pPr>
        <w:spacing w:line="276" w:lineRule="auto"/>
        <w:ind w:left="360" w:hanging="360"/>
        <w:rPr>
          <w:rFonts w:ascii="Cambria" w:eastAsia="Cambria" w:hAnsi="Cambria" w:cs="Cambria"/>
          <w:color w:val="000000" w:themeColor="text1"/>
        </w:rPr>
      </w:pPr>
    </w:p>
    <w:p w14:paraId="54548F2E" w14:textId="77777777" w:rsidR="009C14DA" w:rsidRPr="009C14DA" w:rsidRDefault="009C14DA" w:rsidP="009C14DA">
      <w:pPr>
        <w:spacing w:line="276" w:lineRule="auto"/>
        <w:ind w:left="720" w:hanging="270"/>
        <w:rPr>
          <w:rFonts w:ascii="Cambria" w:eastAsia="Cambria" w:hAnsi="Cambria" w:cs="Cambria"/>
          <w:color w:val="000000" w:themeColor="text1"/>
        </w:rPr>
      </w:pPr>
      <w:r w:rsidRPr="009C14DA">
        <w:rPr>
          <w:rFonts w:ascii="Cambria" w:eastAsia="Cambria" w:hAnsi="Cambria" w:cs="Cambria"/>
          <w:color w:val="000000" w:themeColor="text1"/>
        </w:rPr>
        <w:t>(a) What strategies are currently used to evaluate your implementation or the impact of the positive support(s)?</w:t>
      </w:r>
    </w:p>
    <w:tbl>
      <w:tblPr>
        <w:tblStyle w:val="TableGrid2"/>
        <w:tblW w:w="0" w:type="auto"/>
        <w:tblInd w:w="720" w:type="dxa"/>
        <w:tblLook w:val="04A0" w:firstRow="1" w:lastRow="0" w:firstColumn="1" w:lastColumn="0" w:noHBand="0" w:noVBand="1"/>
      </w:tblPr>
      <w:tblGrid>
        <w:gridCol w:w="8630"/>
      </w:tblGrid>
      <w:tr w:rsidR="009C14DA" w:rsidRPr="009C14DA" w14:paraId="3875B1FC" w14:textId="77777777" w:rsidTr="00EA15FF">
        <w:tc>
          <w:tcPr>
            <w:tcW w:w="9350" w:type="dxa"/>
          </w:tcPr>
          <w:p w14:paraId="4B05CC26" w14:textId="77777777" w:rsidR="009C14DA" w:rsidRPr="009C14DA" w:rsidRDefault="009C14DA" w:rsidP="009C14DA">
            <w:pPr>
              <w:spacing w:line="276" w:lineRule="auto"/>
              <w:rPr>
                <w:rFonts w:ascii="Cambria" w:eastAsia="Cambria" w:hAnsi="Cambria" w:cs="Cambria"/>
                <w:color w:val="000000" w:themeColor="text1"/>
              </w:rPr>
            </w:pPr>
          </w:p>
        </w:tc>
      </w:tr>
    </w:tbl>
    <w:p w14:paraId="1639E4C5" w14:textId="77777777" w:rsidR="009C14DA" w:rsidRPr="009C14DA" w:rsidRDefault="009C14DA" w:rsidP="009C14DA">
      <w:pPr>
        <w:spacing w:line="276" w:lineRule="auto"/>
        <w:ind w:left="720" w:hanging="270"/>
        <w:rPr>
          <w:rFonts w:ascii="Cambria" w:eastAsia="Cambria" w:hAnsi="Cambria" w:cs="Cambria"/>
          <w:color w:val="000000" w:themeColor="text1"/>
        </w:rPr>
      </w:pPr>
    </w:p>
    <w:p w14:paraId="460A1356" w14:textId="77777777" w:rsidR="009C14DA" w:rsidRPr="009C14DA" w:rsidRDefault="009C14DA" w:rsidP="009C14DA">
      <w:pPr>
        <w:spacing w:line="276" w:lineRule="auto"/>
        <w:ind w:left="720" w:hanging="270"/>
        <w:rPr>
          <w:rFonts w:ascii="Cambria" w:eastAsia="Cambria" w:hAnsi="Cambria" w:cs="Cambria"/>
          <w:color w:val="000000" w:themeColor="text1"/>
        </w:rPr>
      </w:pPr>
      <w:r w:rsidRPr="009C14DA">
        <w:rPr>
          <w:rFonts w:ascii="Cambria" w:eastAsia="Cambria" w:hAnsi="Cambria" w:cs="Cambria"/>
          <w:color w:val="000000" w:themeColor="text1"/>
        </w:rPr>
        <w:lastRenderedPageBreak/>
        <w:t>(b) If you participated in this project, what are your goals for organization-wide implementation of this positive support and integration with other priorities (e.g., person centered practices, trauma informed care)?</w:t>
      </w:r>
    </w:p>
    <w:tbl>
      <w:tblPr>
        <w:tblStyle w:val="TableGrid2"/>
        <w:tblW w:w="0" w:type="auto"/>
        <w:tblInd w:w="720" w:type="dxa"/>
        <w:tblLook w:val="04A0" w:firstRow="1" w:lastRow="0" w:firstColumn="1" w:lastColumn="0" w:noHBand="0" w:noVBand="1"/>
      </w:tblPr>
      <w:tblGrid>
        <w:gridCol w:w="8630"/>
      </w:tblGrid>
      <w:tr w:rsidR="009C14DA" w:rsidRPr="009C14DA" w14:paraId="60A9A853" w14:textId="77777777" w:rsidTr="00EA15FF">
        <w:tc>
          <w:tcPr>
            <w:tcW w:w="9350" w:type="dxa"/>
          </w:tcPr>
          <w:p w14:paraId="0B94A5CF" w14:textId="77777777" w:rsidR="009C14DA" w:rsidRPr="009C14DA" w:rsidRDefault="009C14DA" w:rsidP="009C14DA">
            <w:pPr>
              <w:spacing w:line="276" w:lineRule="auto"/>
              <w:rPr>
                <w:rFonts w:ascii="Cambria" w:eastAsia="Cambria" w:hAnsi="Cambria" w:cs="Cambria"/>
                <w:color w:val="000000" w:themeColor="text1"/>
              </w:rPr>
            </w:pPr>
          </w:p>
        </w:tc>
      </w:tr>
    </w:tbl>
    <w:p w14:paraId="67AB65D8" w14:textId="77777777" w:rsidR="009C14DA" w:rsidRPr="009C14DA" w:rsidRDefault="009C14DA" w:rsidP="009C14DA">
      <w:pPr>
        <w:spacing w:line="276" w:lineRule="auto"/>
        <w:ind w:left="720" w:hanging="270"/>
        <w:rPr>
          <w:rFonts w:ascii="Cambria" w:eastAsia="Cambria" w:hAnsi="Cambria" w:cs="Cambria"/>
          <w:color w:val="000000" w:themeColor="text1"/>
        </w:rPr>
      </w:pPr>
    </w:p>
    <w:p w14:paraId="356F0CAD" w14:textId="77777777" w:rsidR="009C14DA" w:rsidRPr="009C14DA" w:rsidRDefault="009C14DA" w:rsidP="009C14DA">
      <w:pPr>
        <w:spacing w:line="276" w:lineRule="auto"/>
        <w:ind w:left="360" w:hanging="360"/>
        <w:rPr>
          <w:rFonts w:ascii="Cambria" w:eastAsia="Cambria" w:hAnsi="Cambria" w:cs="Cambria"/>
          <w:color w:val="000000" w:themeColor="text1"/>
        </w:rPr>
      </w:pPr>
      <w:r w:rsidRPr="009C14DA">
        <w:rPr>
          <w:rFonts w:ascii="Cambria" w:eastAsia="Cambria" w:hAnsi="Cambria" w:cs="Cambria"/>
          <w:color w:val="000000" w:themeColor="text1"/>
        </w:rPr>
        <w:t>13. Does your organization collect information about quality of life for people receiving supports? If so, please describe how these data are collected.</w:t>
      </w:r>
    </w:p>
    <w:tbl>
      <w:tblPr>
        <w:tblStyle w:val="TableGrid2"/>
        <w:tblW w:w="0" w:type="auto"/>
        <w:tblInd w:w="355" w:type="dxa"/>
        <w:tblLook w:val="04A0" w:firstRow="1" w:lastRow="0" w:firstColumn="1" w:lastColumn="0" w:noHBand="0" w:noVBand="1"/>
      </w:tblPr>
      <w:tblGrid>
        <w:gridCol w:w="8995"/>
      </w:tblGrid>
      <w:tr w:rsidR="009C14DA" w:rsidRPr="009C14DA" w14:paraId="1AED4B4C" w14:textId="77777777" w:rsidTr="00EA15FF">
        <w:tc>
          <w:tcPr>
            <w:tcW w:w="8995" w:type="dxa"/>
          </w:tcPr>
          <w:p w14:paraId="00461055" w14:textId="77777777" w:rsidR="009C14DA" w:rsidRPr="009C14DA" w:rsidRDefault="009C14DA" w:rsidP="009C14DA">
            <w:pPr>
              <w:spacing w:line="276" w:lineRule="auto"/>
              <w:rPr>
                <w:rFonts w:ascii="Cambria" w:hAnsi="Cambria"/>
                <w:color w:val="000000" w:themeColor="text1"/>
              </w:rPr>
            </w:pPr>
          </w:p>
        </w:tc>
      </w:tr>
    </w:tbl>
    <w:p w14:paraId="1C6E61DA" w14:textId="77777777" w:rsidR="009C14DA" w:rsidRPr="009C14DA" w:rsidRDefault="009C14DA" w:rsidP="009C14DA">
      <w:pPr>
        <w:spacing w:line="276" w:lineRule="auto"/>
        <w:rPr>
          <w:rFonts w:ascii="Cambria" w:hAnsi="Cambria"/>
          <w:color w:val="000000" w:themeColor="text1"/>
        </w:rPr>
      </w:pPr>
    </w:p>
    <w:p w14:paraId="51ACB5BF" w14:textId="77777777" w:rsidR="009C14DA" w:rsidRPr="009C14DA" w:rsidRDefault="009C14DA" w:rsidP="009C14DA">
      <w:pPr>
        <w:spacing w:line="276" w:lineRule="auto"/>
        <w:rPr>
          <w:rFonts w:ascii="Cambria" w:eastAsia="Cambria" w:hAnsi="Cambria" w:cs="Cambria"/>
          <w:color w:val="000000" w:themeColor="text1"/>
        </w:rPr>
      </w:pPr>
    </w:p>
    <w:p w14:paraId="69C53A26" w14:textId="77777777" w:rsidR="009C14DA" w:rsidRPr="009C14DA" w:rsidRDefault="009C14DA" w:rsidP="009C14DA">
      <w:pPr>
        <w:spacing w:line="276" w:lineRule="auto"/>
        <w:rPr>
          <w:rFonts w:ascii="Cambria" w:eastAsia="Cambria" w:hAnsi="Cambria" w:cs="Cambria"/>
          <w:color w:val="000000" w:themeColor="text1"/>
        </w:rPr>
      </w:pPr>
    </w:p>
    <w:p w14:paraId="4E54B4DF" w14:textId="77777777" w:rsidR="009C14DA" w:rsidRPr="009C14DA" w:rsidRDefault="009C14DA" w:rsidP="009C14DA">
      <w:pPr>
        <w:spacing w:line="276" w:lineRule="auto"/>
        <w:rPr>
          <w:rFonts w:ascii="Cambria" w:eastAsia="Cambria" w:hAnsi="Cambria" w:cs="Cambria"/>
          <w:color w:val="000000" w:themeColor="text1"/>
        </w:rPr>
      </w:pPr>
    </w:p>
    <w:p w14:paraId="22ABAC86" w14:textId="34D933B6" w:rsidR="009C14DA" w:rsidRDefault="009C14DA" w:rsidP="009C14DA">
      <w:pPr>
        <w:spacing w:line="276" w:lineRule="auto"/>
        <w:rPr>
          <w:rFonts w:ascii="Cambria" w:eastAsia="Cambria" w:hAnsi="Cambria" w:cs="Cambria"/>
          <w:color w:val="000000" w:themeColor="text1"/>
        </w:rPr>
      </w:pPr>
    </w:p>
    <w:p w14:paraId="0BA19880" w14:textId="51640FA3" w:rsidR="00C01E1B" w:rsidRDefault="00C01E1B">
      <w:pPr>
        <w:rPr>
          <w:rFonts w:ascii="Cambria" w:eastAsia="Cambria" w:hAnsi="Cambria" w:cs="Cambria"/>
          <w:color w:val="000000" w:themeColor="text1"/>
        </w:rPr>
      </w:pPr>
      <w:r>
        <w:rPr>
          <w:rFonts w:ascii="Cambria" w:eastAsia="Cambria" w:hAnsi="Cambria" w:cs="Cambria"/>
          <w:color w:val="000000" w:themeColor="text1"/>
        </w:rPr>
        <w:br w:type="page"/>
      </w:r>
    </w:p>
    <w:p w14:paraId="6CC417E2" w14:textId="77777777" w:rsidR="009C14DA" w:rsidRPr="009C14DA" w:rsidRDefault="009C14DA" w:rsidP="009C14DA">
      <w:pPr>
        <w:jc w:val="center"/>
        <w:rPr>
          <w:rFonts w:ascii="Cambria" w:eastAsia="Cambria" w:hAnsi="Cambria" w:cs="Cambria"/>
          <w:b/>
          <w:bCs/>
          <w:color w:val="000000" w:themeColor="text1"/>
        </w:rPr>
      </w:pPr>
      <w:r w:rsidRPr="009C14DA">
        <w:rPr>
          <w:rFonts w:ascii="Cambria" w:eastAsia="Cambria" w:hAnsi="Cambria" w:cs="Cambria"/>
          <w:b/>
          <w:bCs/>
          <w:color w:val="000000" w:themeColor="text1"/>
        </w:rPr>
        <w:lastRenderedPageBreak/>
        <w:t>Part 2</w:t>
      </w:r>
    </w:p>
    <w:p w14:paraId="39D533C3" w14:textId="77777777" w:rsidR="009C14DA" w:rsidRPr="009C14DA" w:rsidRDefault="009C14DA" w:rsidP="009C14DA">
      <w:pPr>
        <w:spacing w:line="276" w:lineRule="auto"/>
        <w:ind w:left="360"/>
        <w:rPr>
          <w:rFonts w:ascii="Cambria" w:hAnsi="Cambria"/>
          <w:b/>
          <w:color w:val="000000" w:themeColor="text1"/>
        </w:rPr>
      </w:pPr>
    </w:p>
    <w:p w14:paraId="432F80A7" w14:textId="77777777" w:rsidR="009C14DA" w:rsidRPr="009C14DA" w:rsidRDefault="009C14DA" w:rsidP="009C14DA">
      <w:pPr>
        <w:spacing w:after="200" w:line="276" w:lineRule="auto"/>
        <w:rPr>
          <w:rFonts w:ascii="Cambria" w:eastAsia="Cambria" w:hAnsi="Cambria" w:cs="Cambria"/>
          <w:b/>
          <w:bCs/>
          <w:color w:val="000000" w:themeColor="text1"/>
        </w:rPr>
      </w:pPr>
      <w:r w:rsidRPr="009C14DA">
        <w:rPr>
          <w:rFonts w:ascii="Cambria" w:eastAsia="Cambria" w:hAnsi="Cambria" w:cs="Cambria"/>
          <w:color w:val="000000" w:themeColor="text1"/>
        </w:rPr>
        <w:t xml:space="preserve">Please provide the names and information of people you are recommending for the different roles in this training and technical assistance project. Note that description of these roles and training available are included in Appendix C. </w:t>
      </w:r>
    </w:p>
    <w:p w14:paraId="10676515" w14:textId="77777777" w:rsidR="009C14DA" w:rsidRPr="009C14DA" w:rsidRDefault="009C14DA" w:rsidP="009C14DA">
      <w:pPr>
        <w:spacing w:after="200" w:line="276" w:lineRule="auto"/>
        <w:ind w:left="180" w:hanging="180"/>
        <w:rPr>
          <w:rFonts w:ascii="Cambria" w:eastAsia="Cambria" w:hAnsi="Cambria" w:cs="Cambria"/>
          <w:b/>
          <w:bCs/>
          <w:color w:val="000000" w:themeColor="text1"/>
        </w:rPr>
      </w:pPr>
      <w:r w:rsidRPr="009C14DA">
        <w:rPr>
          <w:rFonts w:ascii="Cambria" w:eastAsia="Cambria" w:hAnsi="Cambria" w:cs="Cambria"/>
          <w:b/>
          <w:bCs/>
          <w:color w:val="000000" w:themeColor="text1"/>
        </w:rPr>
        <w:t xml:space="preserve">I. List One to two PBS Point(s) of Contact for your organization (minimum of one PBS Point of Contact) </w:t>
      </w:r>
    </w:p>
    <w:p w14:paraId="699D8502"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PBS Point of Contact Name: </w:t>
      </w:r>
    </w:p>
    <w:p w14:paraId="5B048846"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Role in Organization:</w:t>
      </w:r>
    </w:p>
    <w:p w14:paraId="57ECCA82"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Email:</w:t>
      </w:r>
    </w:p>
    <w:p w14:paraId="3221B857" w14:textId="77777777" w:rsidR="009C14DA" w:rsidRPr="009C14DA" w:rsidRDefault="009C14DA" w:rsidP="009C14DA">
      <w:pPr>
        <w:spacing w:line="276" w:lineRule="auto"/>
        <w:rPr>
          <w:rFonts w:ascii="Cambria" w:hAnsi="Cambria"/>
          <w:color w:val="000000" w:themeColor="text1"/>
        </w:rPr>
      </w:pPr>
    </w:p>
    <w:p w14:paraId="52A9B6A6"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PBS Point of Contact Name: </w:t>
      </w:r>
    </w:p>
    <w:p w14:paraId="53D0DE5D"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Role in Organization:</w:t>
      </w:r>
    </w:p>
    <w:p w14:paraId="0EEF6A62"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Email:</w:t>
      </w:r>
    </w:p>
    <w:p w14:paraId="11D0E7DA" w14:textId="77777777" w:rsidR="009C14DA" w:rsidRPr="009C14DA" w:rsidRDefault="009C14DA" w:rsidP="009C14DA">
      <w:pPr>
        <w:spacing w:line="276" w:lineRule="auto"/>
        <w:rPr>
          <w:rFonts w:ascii="Cambria" w:hAnsi="Cambria"/>
          <w:color w:val="000000" w:themeColor="text1"/>
        </w:rPr>
      </w:pPr>
    </w:p>
    <w:p w14:paraId="165B5D28" w14:textId="77777777" w:rsidR="009C14DA" w:rsidRPr="009C14DA" w:rsidRDefault="009C14DA" w:rsidP="009C14DA">
      <w:pPr>
        <w:spacing w:after="200" w:line="276" w:lineRule="auto"/>
        <w:ind w:left="270" w:hanging="270"/>
        <w:rPr>
          <w:rFonts w:ascii="Cambria" w:eastAsia="Cambria" w:hAnsi="Cambria" w:cs="Cambria"/>
          <w:b/>
          <w:bCs/>
          <w:color w:val="000000" w:themeColor="text1"/>
        </w:rPr>
      </w:pPr>
      <w:r w:rsidRPr="009C14DA">
        <w:rPr>
          <w:rFonts w:ascii="Cambria" w:eastAsia="Cambria" w:hAnsi="Cambria" w:cs="Cambria"/>
          <w:b/>
          <w:bCs/>
          <w:color w:val="000000" w:themeColor="text1"/>
        </w:rPr>
        <w:t>II. Document the administrators and management level professionals (up to five) who will participate in the three (3) full-day organization-wide team trainings and will meet within your organization between trainings to complete the positive behavior support organization-wide planning process.  We encourage teams to include leadership involved with evaluation.</w:t>
      </w:r>
    </w:p>
    <w:p w14:paraId="4A117B88"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1. Administrator/Management Name: </w:t>
      </w:r>
    </w:p>
    <w:p w14:paraId="1BBCEC7F"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Role in Organization:</w:t>
      </w:r>
    </w:p>
    <w:p w14:paraId="39C980AE"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Email:</w:t>
      </w:r>
    </w:p>
    <w:p w14:paraId="025A6410" w14:textId="77777777" w:rsidR="009C14DA" w:rsidRPr="009C14DA" w:rsidRDefault="009C14DA" w:rsidP="009C14DA">
      <w:pPr>
        <w:spacing w:line="276" w:lineRule="auto"/>
        <w:rPr>
          <w:rFonts w:ascii="Cambria" w:hAnsi="Cambria"/>
          <w:color w:val="000000" w:themeColor="text1"/>
        </w:rPr>
      </w:pPr>
    </w:p>
    <w:p w14:paraId="60BD6CE9"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2. Administrator/Management Name: </w:t>
      </w:r>
    </w:p>
    <w:p w14:paraId="5E082234"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Role in Organization:</w:t>
      </w:r>
    </w:p>
    <w:p w14:paraId="79150386"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Email:</w:t>
      </w:r>
    </w:p>
    <w:p w14:paraId="36351554" w14:textId="77777777" w:rsidR="009C14DA" w:rsidRPr="009C14DA" w:rsidRDefault="009C14DA" w:rsidP="009C14DA">
      <w:pPr>
        <w:spacing w:line="276" w:lineRule="auto"/>
        <w:rPr>
          <w:rFonts w:ascii="Cambria" w:hAnsi="Cambria"/>
          <w:color w:val="000000" w:themeColor="text1"/>
        </w:rPr>
      </w:pPr>
    </w:p>
    <w:p w14:paraId="2D8015DA"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3. Administrator/Management Name: </w:t>
      </w:r>
    </w:p>
    <w:p w14:paraId="25D319F9"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Role in Organization:</w:t>
      </w:r>
    </w:p>
    <w:p w14:paraId="2E982DC4"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Email:</w:t>
      </w:r>
    </w:p>
    <w:p w14:paraId="1F20768C" w14:textId="77777777" w:rsidR="009C14DA" w:rsidRPr="009C14DA" w:rsidRDefault="009C14DA" w:rsidP="009C14DA">
      <w:pPr>
        <w:spacing w:line="276" w:lineRule="auto"/>
        <w:rPr>
          <w:rFonts w:ascii="Cambria" w:hAnsi="Cambria"/>
          <w:color w:val="000000" w:themeColor="text1"/>
        </w:rPr>
      </w:pPr>
    </w:p>
    <w:p w14:paraId="3B709122"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4. Administrator/Management Name: </w:t>
      </w:r>
    </w:p>
    <w:p w14:paraId="687C88A3"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Role in Organization:</w:t>
      </w:r>
    </w:p>
    <w:p w14:paraId="0C92B367"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Email:</w:t>
      </w:r>
    </w:p>
    <w:p w14:paraId="72F93641" w14:textId="77777777" w:rsidR="009C14DA" w:rsidRPr="009C14DA" w:rsidRDefault="009C14DA" w:rsidP="009C14DA">
      <w:pPr>
        <w:spacing w:line="276" w:lineRule="auto"/>
        <w:rPr>
          <w:rFonts w:ascii="Cambria" w:hAnsi="Cambria"/>
          <w:color w:val="000000" w:themeColor="text1"/>
        </w:rPr>
      </w:pPr>
    </w:p>
    <w:p w14:paraId="5DA35286"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5. Administrator/Management Name: </w:t>
      </w:r>
    </w:p>
    <w:p w14:paraId="5DA1C2B5"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Role in Organization:</w:t>
      </w:r>
    </w:p>
    <w:p w14:paraId="21B78667" w14:textId="77777777" w:rsidR="009C14DA" w:rsidRPr="009C14DA" w:rsidRDefault="009C14DA" w:rsidP="009C14DA">
      <w:pPr>
        <w:spacing w:line="276" w:lineRule="auto"/>
        <w:rPr>
          <w:rFonts w:ascii="Cambria" w:eastAsia="Cambria" w:hAnsi="Cambria" w:cs="Cambria"/>
          <w:color w:val="000000" w:themeColor="text1"/>
        </w:rPr>
      </w:pPr>
    </w:p>
    <w:p w14:paraId="18ABDF6F" w14:textId="77777777" w:rsidR="009C14DA" w:rsidRPr="009C14DA" w:rsidRDefault="009C14DA" w:rsidP="009C14DA">
      <w:pPr>
        <w:spacing w:after="200"/>
        <w:ind w:left="360" w:hanging="360"/>
        <w:rPr>
          <w:rFonts w:ascii="Cambria" w:eastAsia="Cambria" w:hAnsi="Cambria" w:cs="Cambria"/>
          <w:b/>
          <w:bCs/>
          <w:color w:val="000000" w:themeColor="text1"/>
        </w:rPr>
      </w:pPr>
      <w:r w:rsidRPr="009C14DA">
        <w:rPr>
          <w:rFonts w:ascii="Cambria" w:eastAsia="Cambria" w:hAnsi="Cambria" w:cs="Cambria"/>
          <w:b/>
          <w:bCs/>
          <w:color w:val="000000" w:themeColor="text1"/>
        </w:rPr>
        <w:t>III. Other Team Members. List any other people who will participate in the organization-wide planning.  We encourage teams to include direct support professionals.</w:t>
      </w:r>
    </w:p>
    <w:p w14:paraId="14A759C7"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Team Member Name: </w:t>
      </w:r>
    </w:p>
    <w:p w14:paraId="732BE076"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Role in Organization:</w:t>
      </w:r>
    </w:p>
    <w:p w14:paraId="754EFF68"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Email:</w:t>
      </w:r>
    </w:p>
    <w:p w14:paraId="72A93263" w14:textId="77777777" w:rsidR="009C14DA" w:rsidRPr="009C14DA" w:rsidRDefault="009C14DA" w:rsidP="009C14DA">
      <w:pPr>
        <w:spacing w:line="276" w:lineRule="auto"/>
        <w:rPr>
          <w:rFonts w:ascii="Cambria" w:hAnsi="Cambria"/>
          <w:color w:val="000000" w:themeColor="text1"/>
        </w:rPr>
      </w:pPr>
    </w:p>
    <w:p w14:paraId="5FFEF8AC"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 xml:space="preserve">Team Member Name: </w:t>
      </w:r>
    </w:p>
    <w:p w14:paraId="5396D04D"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Role in Organization:</w:t>
      </w:r>
    </w:p>
    <w:p w14:paraId="5BC1F070" w14:textId="77777777" w:rsidR="009C14DA" w:rsidRPr="009C14DA" w:rsidRDefault="009C14DA" w:rsidP="009C14DA">
      <w:pPr>
        <w:spacing w:line="276" w:lineRule="auto"/>
        <w:rPr>
          <w:rFonts w:ascii="Cambria" w:eastAsia="Cambria" w:hAnsi="Cambria" w:cs="Cambria"/>
          <w:color w:val="000000" w:themeColor="text1"/>
        </w:rPr>
      </w:pPr>
      <w:r w:rsidRPr="009C14DA">
        <w:rPr>
          <w:rFonts w:ascii="Cambria" w:eastAsia="Cambria" w:hAnsi="Cambria" w:cs="Cambria"/>
          <w:color w:val="000000" w:themeColor="text1"/>
        </w:rPr>
        <w:t>Email:</w:t>
      </w:r>
    </w:p>
    <w:p w14:paraId="3A31EA0E" w14:textId="77777777" w:rsidR="009C14DA" w:rsidRPr="009C14DA" w:rsidRDefault="009C14DA" w:rsidP="009C14DA">
      <w:pPr>
        <w:spacing w:line="276" w:lineRule="auto"/>
        <w:rPr>
          <w:rFonts w:ascii="Cambria" w:hAnsi="Cambria"/>
          <w:color w:val="000000" w:themeColor="text1"/>
        </w:rPr>
      </w:pPr>
    </w:p>
    <w:p w14:paraId="27ECEE1C" w14:textId="77777777" w:rsidR="009C14DA" w:rsidRPr="009C14DA" w:rsidRDefault="009C14DA" w:rsidP="009C14DA">
      <w:pPr>
        <w:spacing w:line="276" w:lineRule="auto"/>
        <w:jc w:val="center"/>
        <w:rPr>
          <w:rFonts w:ascii="Cambria" w:hAnsi="Cambria"/>
          <w:b/>
          <w:color w:val="000000" w:themeColor="text1"/>
          <w:highlight w:val="yellow"/>
        </w:rPr>
      </w:pPr>
    </w:p>
    <w:p w14:paraId="4777658A" w14:textId="77777777" w:rsidR="009C14DA" w:rsidRPr="009C14DA" w:rsidRDefault="009C14DA" w:rsidP="009C14DA">
      <w:pPr>
        <w:spacing w:after="200"/>
        <w:rPr>
          <w:rFonts w:ascii="Cambria" w:eastAsia="Cambria" w:hAnsi="Cambria" w:cs="Cambria"/>
          <w:color w:val="000000" w:themeColor="text1"/>
        </w:rPr>
      </w:pPr>
      <w:r w:rsidRPr="009C14DA">
        <w:rPr>
          <w:rFonts w:ascii="Cambria" w:eastAsia="Cambria" w:hAnsi="Cambria" w:cs="Cambria"/>
          <w:color w:val="000000" w:themeColor="text1"/>
        </w:rPr>
        <w:t xml:space="preserve">PLEASE SEND THIS APPLICATION by email to: </w:t>
      </w:r>
    </w:p>
    <w:p w14:paraId="3DCFF667" w14:textId="364C2E0B" w:rsidR="00AF4F94" w:rsidRPr="009C14DA" w:rsidRDefault="008965F8" w:rsidP="00AF4F94">
      <w:pPr>
        <w:spacing w:after="200" w:line="276" w:lineRule="auto"/>
        <w:rPr>
          <w:rFonts w:ascii="Cambria" w:eastAsia="Cambria" w:hAnsi="Cambria" w:cs="Cambria"/>
          <w:color w:val="000000" w:themeColor="text1"/>
        </w:rPr>
      </w:pPr>
      <w:r w:rsidRPr="009C14DA">
        <w:rPr>
          <w:rFonts w:ascii="Cambria" w:eastAsia="Cambria" w:hAnsi="Cambria" w:cs="Cambria"/>
          <w:color w:val="000000" w:themeColor="text1"/>
        </w:rPr>
        <w:t>Terrence Proctor, Statewide Coordinator of Clinical Services, Maryland Developmental Disabilities Administration</w:t>
      </w:r>
      <w:r>
        <w:rPr>
          <w:rFonts w:ascii="Cambria" w:eastAsia="Cambria" w:hAnsi="Cambria" w:cs="Cambria"/>
          <w:color w:val="000000" w:themeColor="text1"/>
        </w:rPr>
        <w:t xml:space="preserve">, </w:t>
      </w:r>
      <w:r w:rsidRPr="009C14DA">
        <w:rPr>
          <w:rFonts w:ascii="Cambria" w:eastAsia="Cambria" w:hAnsi="Cambria" w:cs="Cambria"/>
          <w:color w:val="000000" w:themeColor="text1"/>
        </w:rPr>
        <w:t xml:space="preserve">, </w:t>
      </w:r>
      <w:hyperlink r:id="rId15" w:history="1">
        <w:r w:rsidRPr="009C14DA">
          <w:rPr>
            <w:rFonts w:ascii="Cambria" w:eastAsia="Cambria" w:hAnsi="Cambria" w:cs="Cambria"/>
            <w:color w:val="0563C1" w:themeColor="hyperlink"/>
            <w:u w:val="single"/>
          </w:rPr>
          <w:t>terrence.proctor1@maryland.gov</w:t>
        </w:r>
      </w:hyperlink>
      <w:r>
        <w:rPr>
          <w:rFonts w:ascii="Cambria" w:eastAsia="Cambria" w:hAnsi="Cambria" w:cs="Cambria"/>
          <w:color w:val="000000" w:themeColor="text1"/>
        </w:rPr>
        <w:t xml:space="preserve"> </w:t>
      </w:r>
      <w:r w:rsidR="00AF4F94" w:rsidRPr="009C14DA">
        <w:rPr>
          <w:rFonts w:ascii="Cambria" w:eastAsia="Cambria" w:hAnsi="Cambria" w:cs="Cambria"/>
          <w:color w:val="000000" w:themeColor="text1"/>
        </w:rPr>
        <w:t xml:space="preserve">by </w:t>
      </w:r>
      <w:r w:rsidR="00AF4F94" w:rsidRPr="00AF4F94">
        <w:rPr>
          <w:rFonts w:ascii="Cambria" w:eastAsia="Cambria" w:hAnsi="Cambria" w:cs="Cambria"/>
          <w:b/>
          <w:bCs/>
          <w:color w:val="000000" w:themeColor="text1"/>
        </w:rPr>
        <w:t>11:59pm on December 10, 2021.</w:t>
      </w:r>
      <w:r w:rsidR="00AF4F94" w:rsidRPr="009C14DA">
        <w:rPr>
          <w:rFonts w:ascii="Cambria" w:eastAsia="Cambria" w:hAnsi="Cambria" w:cs="Cambria"/>
          <w:color w:val="000000" w:themeColor="text1"/>
        </w:rPr>
        <w:t xml:space="preserve"> </w:t>
      </w:r>
    </w:p>
    <w:p w14:paraId="0047109D" w14:textId="77777777" w:rsidR="009C14DA" w:rsidRPr="009C14DA" w:rsidRDefault="009C14DA" w:rsidP="009C14DA">
      <w:pPr>
        <w:spacing w:after="200" w:line="276" w:lineRule="auto"/>
        <w:rPr>
          <w:rFonts w:ascii="Cambria" w:eastAsia="Cambria" w:hAnsi="Cambria" w:cs="Cambria"/>
          <w:color w:val="000000" w:themeColor="text1"/>
        </w:rPr>
      </w:pPr>
    </w:p>
    <w:p w14:paraId="4154F7EE" w14:textId="77777777" w:rsidR="009C14DA" w:rsidRPr="009C14DA" w:rsidRDefault="009C14DA" w:rsidP="009C14DA">
      <w:pPr>
        <w:spacing w:after="200" w:line="276" w:lineRule="auto"/>
        <w:rPr>
          <w:rFonts w:ascii="Cambria" w:eastAsia="Cambria" w:hAnsi="Cambria" w:cs="Cambria"/>
          <w:color w:val="000000" w:themeColor="text1"/>
          <w:highlight w:val="green"/>
        </w:rPr>
      </w:pPr>
    </w:p>
    <w:p w14:paraId="73B83555" w14:textId="77777777" w:rsidR="009C14DA" w:rsidRPr="009C14DA" w:rsidRDefault="009C14DA" w:rsidP="009C14DA">
      <w:pPr>
        <w:spacing w:after="200" w:line="276" w:lineRule="auto"/>
        <w:rPr>
          <w:rFonts w:ascii="Cambria" w:eastAsia="Cambria" w:hAnsi="Cambria" w:cs="Cambria"/>
          <w:color w:val="000000" w:themeColor="text1"/>
          <w:highlight w:val="green"/>
        </w:rPr>
      </w:pPr>
    </w:p>
    <w:p w14:paraId="7CE2FE3A" w14:textId="77777777" w:rsidR="009C14DA" w:rsidRPr="009C14DA" w:rsidRDefault="009C14DA" w:rsidP="009C14DA">
      <w:pPr>
        <w:spacing w:after="200" w:line="276" w:lineRule="auto"/>
        <w:rPr>
          <w:rFonts w:ascii="Cambria" w:eastAsia="Cambria" w:hAnsi="Cambria" w:cs="Cambria"/>
          <w:color w:val="000000" w:themeColor="text1"/>
          <w:highlight w:val="green"/>
        </w:rPr>
      </w:pPr>
    </w:p>
    <w:p w14:paraId="2B3FFD1E" w14:textId="77777777" w:rsidR="009C14DA" w:rsidRPr="009C14DA" w:rsidRDefault="009C14DA" w:rsidP="009C14DA">
      <w:pPr>
        <w:spacing w:after="200" w:line="276" w:lineRule="auto"/>
        <w:rPr>
          <w:rFonts w:ascii="Cambria" w:eastAsia="Cambria" w:hAnsi="Cambria" w:cs="Cambria"/>
          <w:color w:val="000000" w:themeColor="text1"/>
          <w:highlight w:val="yellow"/>
        </w:rPr>
      </w:pPr>
    </w:p>
    <w:p w14:paraId="50DE4017"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794D842D"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2DD499AD"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501847E8"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4E8B62C0"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545846ED"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59A5D082"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493CDFF8"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3F6917A4"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3DBCD3A8"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1010AF26"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6B1BF37C"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2A58BC1B"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29352C8E"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45C1105D" w14:textId="77777777" w:rsidR="00AF4F94" w:rsidRDefault="00AF4F94" w:rsidP="00AF4F94">
      <w:pPr>
        <w:jc w:val="center"/>
        <w:rPr>
          <w:rFonts w:ascii="Cambria" w:eastAsia="Cambria" w:hAnsi="Cambria" w:cs="Cambria"/>
          <w:b/>
          <w:bCs/>
          <w:color w:val="000000"/>
        </w:rPr>
        <w:sectPr w:rsidR="00AF4F94" w:rsidSect="009C14DA">
          <w:footerReference w:type="even" r:id="rId16"/>
          <w:footerReference w:type="default" r:id="rId17"/>
          <w:type w:val="continuous"/>
          <w:pgSz w:w="12240" w:h="15840"/>
          <w:pgMar w:top="1440" w:right="1440" w:bottom="1440" w:left="1440" w:header="720" w:footer="720" w:gutter="0"/>
          <w:cols w:space="720"/>
          <w:docGrid w:linePitch="360"/>
        </w:sectPr>
      </w:pPr>
    </w:p>
    <w:p w14:paraId="33471150" w14:textId="2530372A" w:rsidR="00AF4F94" w:rsidRPr="00006101" w:rsidRDefault="00AF4F94" w:rsidP="00AF4F94">
      <w:pPr>
        <w:jc w:val="center"/>
        <w:rPr>
          <w:rFonts w:ascii="Cambria" w:hAnsi="Cambria"/>
          <w:color w:val="000000"/>
        </w:rPr>
      </w:pPr>
      <w:r w:rsidRPr="00006101">
        <w:rPr>
          <w:rFonts w:ascii="Cambria" w:eastAsia="Cambria" w:hAnsi="Cambria" w:cs="Cambria"/>
          <w:b/>
          <w:bCs/>
          <w:color w:val="000000"/>
        </w:rPr>
        <w:lastRenderedPageBreak/>
        <w:t xml:space="preserve">APPENDIX </w:t>
      </w:r>
      <w:r>
        <w:rPr>
          <w:rFonts w:ascii="Cambria" w:eastAsia="Cambria" w:hAnsi="Cambria" w:cs="Cambria"/>
          <w:b/>
          <w:bCs/>
          <w:color w:val="000000"/>
        </w:rPr>
        <w:t>A</w:t>
      </w:r>
    </w:p>
    <w:p w14:paraId="486FF750" w14:textId="77777777" w:rsidR="00AF4F94" w:rsidRPr="00006101" w:rsidRDefault="00AF4F94" w:rsidP="00AF4F94">
      <w:pPr>
        <w:jc w:val="center"/>
        <w:rPr>
          <w:rFonts w:ascii="Cambria" w:eastAsia="Cambria" w:hAnsi="Cambria" w:cs="Cambria"/>
          <w:b/>
          <w:bCs/>
          <w:color w:val="000000"/>
        </w:rPr>
      </w:pPr>
      <w:r>
        <w:rPr>
          <w:rFonts w:ascii="Cambria" w:eastAsia="Cambria" w:hAnsi="Cambria" w:cs="Cambria"/>
          <w:b/>
          <w:bCs/>
          <w:color w:val="000000"/>
        </w:rPr>
        <w:t xml:space="preserve">SUMMAR OF </w:t>
      </w:r>
      <w:r w:rsidRPr="00006101">
        <w:rPr>
          <w:rFonts w:ascii="Cambria" w:eastAsia="Cambria" w:hAnsi="Cambria" w:cs="Cambria"/>
          <w:b/>
          <w:bCs/>
          <w:color w:val="000000"/>
        </w:rPr>
        <w:t>TIME COMMITMENTS</w:t>
      </w:r>
    </w:p>
    <w:p w14:paraId="0A6F9C52" w14:textId="17705094" w:rsidR="00AF4F94" w:rsidRDefault="00AF4F94" w:rsidP="00AF4F94">
      <w:pPr>
        <w:jc w:val="center"/>
        <w:rPr>
          <w:rFonts w:ascii="Cambria" w:eastAsia="Cambria" w:hAnsi="Cambria" w:cs="Cambria"/>
          <w:color w:val="000000"/>
        </w:rPr>
      </w:pPr>
      <w:r w:rsidRPr="00006101">
        <w:rPr>
          <w:rFonts w:ascii="Cambria" w:eastAsia="Cambria" w:hAnsi="Cambria" w:cs="Cambria"/>
          <w:color w:val="000000"/>
        </w:rPr>
        <w:t xml:space="preserve">Note: Each organization-wide team will be meeting regularly between meetings to work on an action plan created during trainings. Time dedicated to these additional activities vary by organization and are not included in the table below. *The cost of travel time and expenses to attend all trainings are covered by the organization.  Plans to hold in-person team trainings will be made based on state and local COVID-19 guidelines. </w:t>
      </w:r>
    </w:p>
    <w:p w14:paraId="4ACFE926" w14:textId="77777777" w:rsidR="00AF4F94" w:rsidRPr="00006101" w:rsidRDefault="00AF4F94" w:rsidP="00AF4F94">
      <w:pPr>
        <w:jc w:val="center"/>
        <w:rPr>
          <w:rFonts w:ascii="Cambria" w:eastAsia="Cambria" w:hAnsi="Cambria" w:cs="Cambria"/>
          <w:color w:val="000000"/>
        </w:rPr>
      </w:pPr>
    </w:p>
    <w:tbl>
      <w:tblPr>
        <w:tblW w:w="13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830"/>
        <w:gridCol w:w="3960"/>
      </w:tblGrid>
      <w:tr w:rsidR="00AF4F94" w:rsidRPr="00AF4F94" w14:paraId="7AD34D93" w14:textId="77777777" w:rsidTr="00AF4F94">
        <w:trPr>
          <w:tblHeader/>
        </w:trPr>
        <w:tc>
          <w:tcPr>
            <w:tcW w:w="1800" w:type="dxa"/>
            <w:shd w:val="clear" w:color="auto" w:fill="D9D9D9"/>
          </w:tcPr>
          <w:p w14:paraId="76CCAA9C" w14:textId="77777777" w:rsidR="00AF4F94" w:rsidRPr="00AF4F94" w:rsidRDefault="00AF4F94" w:rsidP="00C93C30">
            <w:pPr>
              <w:rPr>
                <w:rFonts w:ascii="Cambria" w:eastAsia="Cambria" w:hAnsi="Cambria" w:cs="Cambria"/>
                <w:b/>
                <w:color w:val="000000"/>
              </w:rPr>
            </w:pPr>
            <w:r w:rsidRPr="00AF4F94">
              <w:rPr>
                <w:rFonts w:ascii="Cambria" w:eastAsia="Cambria" w:hAnsi="Cambria" w:cs="Cambria"/>
                <w:b/>
                <w:color w:val="000000"/>
              </w:rPr>
              <w:t>Role</w:t>
            </w:r>
          </w:p>
        </w:tc>
        <w:tc>
          <w:tcPr>
            <w:tcW w:w="7830" w:type="dxa"/>
            <w:shd w:val="clear" w:color="auto" w:fill="D9D9D9"/>
          </w:tcPr>
          <w:p w14:paraId="24BA250D" w14:textId="77777777" w:rsidR="00AF4F94" w:rsidRPr="00AF4F94" w:rsidRDefault="00AF4F94" w:rsidP="00C93C30">
            <w:pPr>
              <w:rPr>
                <w:rFonts w:ascii="Cambria" w:eastAsia="Cambria" w:hAnsi="Cambria" w:cs="Cambria"/>
                <w:b/>
                <w:color w:val="000000"/>
              </w:rPr>
            </w:pPr>
            <w:r w:rsidRPr="00AF4F94">
              <w:rPr>
                <w:rFonts w:ascii="Cambria" w:eastAsia="Cambria" w:hAnsi="Cambria" w:cs="Cambria"/>
                <w:b/>
                <w:color w:val="000000"/>
              </w:rPr>
              <w:t>Expectations</w:t>
            </w:r>
          </w:p>
        </w:tc>
        <w:tc>
          <w:tcPr>
            <w:tcW w:w="3960" w:type="dxa"/>
            <w:shd w:val="clear" w:color="auto" w:fill="D9D9D9"/>
          </w:tcPr>
          <w:p w14:paraId="142C194D" w14:textId="77777777" w:rsidR="00AF4F94" w:rsidRPr="00AF4F94" w:rsidRDefault="00AF4F94" w:rsidP="00C93C30">
            <w:pPr>
              <w:rPr>
                <w:rFonts w:ascii="Cambria" w:eastAsia="Cambria" w:hAnsi="Cambria" w:cs="Cambria"/>
                <w:b/>
                <w:color w:val="000000"/>
              </w:rPr>
            </w:pPr>
            <w:r w:rsidRPr="00AF4F94">
              <w:rPr>
                <w:rFonts w:ascii="Cambria" w:eastAsia="Cambria" w:hAnsi="Cambria" w:cs="Cambria"/>
                <w:b/>
                <w:color w:val="000000"/>
              </w:rPr>
              <w:t>Time Commitment (Hours) per person</w:t>
            </w:r>
          </w:p>
        </w:tc>
      </w:tr>
      <w:tr w:rsidR="00AF4F94" w:rsidRPr="00AF4F94" w14:paraId="220B10C1" w14:textId="77777777" w:rsidTr="00AF4F94">
        <w:tc>
          <w:tcPr>
            <w:tcW w:w="1800" w:type="dxa"/>
            <w:shd w:val="clear" w:color="auto" w:fill="auto"/>
          </w:tcPr>
          <w:p w14:paraId="1753FFDC" w14:textId="77777777" w:rsidR="00AF4F94" w:rsidRPr="00AF4F94" w:rsidRDefault="00AF4F94" w:rsidP="00C93C30">
            <w:pPr>
              <w:rPr>
                <w:rFonts w:ascii="Cambria" w:eastAsia="Cambria" w:hAnsi="Cambria" w:cs="Cambria"/>
                <w:color w:val="000000"/>
              </w:rPr>
            </w:pPr>
            <w:r w:rsidRPr="00AF4F94">
              <w:rPr>
                <w:rFonts w:ascii="Cambria" w:eastAsia="Cambria" w:hAnsi="Cambria" w:cs="Cambria"/>
                <w:color w:val="000000"/>
              </w:rPr>
              <w:t xml:space="preserve">Organization Leadership </w:t>
            </w:r>
          </w:p>
        </w:tc>
        <w:tc>
          <w:tcPr>
            <w:tcW w:w="7830" w:type="dxa"/>
            <w:shd w:val="clear" w:color="auto" w:fill="auto"/>
          </w:tcPr>
          <w:p w14:paraId="0C8B4D5A" w14:textId="77777777" w:rsidR="00AF4F94" w:rsidRPr="00AF4F94" w:rsidRDefault="00AF4F94" w:rsidP="00C93C30">
            <w:pPr>
              <w:pStyle w:val="ListParagraph"/>
              <w:numPr>
                <w:ilvl w:val="0"/>
                <w:numId w:val="21"/>
              </w:numPr>
              <w:spacing w:after="0" w:line="240" w:lineRule="auto"/>
              <w:rPr>
                <w:rFonts w:ascii="Cambria" w:eastAsia="Cambria" w:hAnsi="Cambria" w:cs="Cambria"/>
                <w:color w:val="000000"/>
                <w:sz w:val="24"/>
                <w:szCs w:val="24"/>
              </w:rPr>
            </w:pPr>
            <w:r w:rsidRPr="00AF4F94">
              <w:rPr>
                <w:rFonts w:ascii="Cambria" w:eastAsia="Cambria" w:hAnsi="Cambria" w:cs="Cambria"/>
                <w:color w:val="000000"/>
                <w:sz w:val="24"/>
                <w:szCs w:val="24"/>
              </w:rPr>
              <w:t xml:space="preserve">2 readiness webinars to prepare for team training (estimated 1.5 </w:t>
            </w:r>
            <w:proofErr w:type="spellStart"/>
            <w:r w:rsidRPr="00AF4F94">
              <w:rPr>
                <w:rFonts w:ascii="Cambria" w:eastAsia="Cambria" w:hAnsi="Cambria" w:cs="Cambria"/>
                <w:color w:val="000000"/>
                <w:sz w:val="24"/>
                <w:szCs w:val="24"/>
              </w:rPr>
              <w:t>hrs</w:t>
            </w:r>
            <w:proofErr w:type="spellEnd"/>
            <w:r w:rsidRPr="00AF4F94">
              <w:rPr>
                <w:rFonts w:ascii="Cambria" w:eastAsia="Cambria" w:hAnsi="Cambria" w:cs="Cambria"/>
                <w:color w:val="000000"/>
                <w:sz w:val="24"/>
                <w:szCs w:val="24"/>
              </w:rPr>
              <w:t xml:space="preserve"> each)</w:t>
            </w:r>
          </w:p>
          <w:p w14:paraId="57233289" w14:textId="77777777" w:rsidR="00AF4F94" w:rsidRPr="00AF4F94" w:rsidRDefault="00AF4F94" w:rsidP="00C93C30">
            <w:pPr>
              <w:pStyle w:val="ListParagraph"/>
              <w:numPr>
                <w:ilvl w:val="0"/>
                <w:numId w:val="21"/>
              </w:numPr>
              <w:spacing w:after="0" w:line="240" w:lineRule="auto"/>
              <w:rPr>
                <w:rFonts w:ascii="Cambria" w:eastAsia="Cambria" w:hAnsi="Cambria" w:cs="Cambria"/>
                <w:color w:val="000000"/>
                <w:sz w:val="24"/>
                <w:szCs w:val="24"/>
              </w:rPr>
            </w:pPr>
            <w:r w:rsidRPr="00AF4F94">
              <w:rPr>
                <w:rFonts w:ascii="Cambria" w:eastAsia="Cambria" w:hAnsi="Cambria" w:cs="Cambria"/>
                <w:color w:val="000000"/>
                <w:sz w:val="24"/>
                <w:szCs w:val="24"/>
              </w:rPr>
              <w:t>3 Full day PBS team training events</w:t>
            </w:r>
          </w:p>
        </w:tc>
        <w:tc>
          <w:tcPr>
            <w:tcW w:w="3960" w:type="dxa"/>
            <w:shd w:val="clear" w:color="auto" w:fill="auto"/>
          </w:tcPr>
          <w:p w14:paraId="7C569E7D" w14:textId="77777777" w:rsidR="00AF4F94" w:rsidRPr="00AF4F94" w:rsidRDefault="00AF4F94" w:rsidP="00C93C30">
            <w:pPr>
              <w:rPr>
                <w:rFonts w:ascii="Cambria" w:eastAsia="Cambria" w:hAnsi="Cambria" w:cs="Cambria"/>
                <w:color w:val="000000"/>
              </w:rPr>
            </w:pPr>
            <w:r w:rsidRPr="00AF4F94">
              <w:rPr>
                <w:rFonts w:ascii="Cambria" w:eastAsia="Cambria" w:hAnsi="Cambria" w:cs="Cambria"/>
                <w:color w:val="000000"/>
              </w:rPr>
              <w:t>Estimated 27</w:t>
            </w:r>
          </w:p>
        </w:tc>
      </w:tr>
      <w:tr w:rsidR="00AF4F94" w:rsidRPr="00AF4F94" w14:paraId="2F704B9B" w14:textId="77777777" w:rsidTr="00AF4F94">
        <w:tc>
          <w:tcPr>
            <w:tcW w:w="1800" w:type="dxa"/>
            <w:shd w:val="clear" w:color="auto" w:fill="auto"/>
          </w:tcPr>
          <w:p w14:paraId="1D8E92F5" w14:textId="77777777" w:rsidR="00AF4F94" w:rsidRPr="00AF4F94" w:rsidRDefault="00AF4F94" w:rsidP="00C93C30">
            <w:pPr>
              <w:rPr>
                <w:rFonts w:ascii="Cambria" w:eastAsia="Cambria" w:hAnsi="Cambria" w:cs="Cambria"/>
                <w:color w:val="000000"/>
              </w:rPr>
            </w:pPr>
            <w:r w:rsidRPr="00AF4F94">
              <w:rPr>
                <w:rFonts w:ascii="Cambria" w:eastAsia="Cambria" w:hAnsi="Cambria" w:cs="Cambria"/>
                <w:color w:val="000000"/>
              </w:rPr>
              <w:t>Team Members</w:t>
            </w:r>
          </w:p>
        </w:tc>
        <w:tc>
          <w:tcPr>
            <w:tcW w:w="7830" w:type="dxa"/>
            <w:shd w:val="clear" w:color="auto" w:fill="auto"/>
          </w:tcPr>
          <w:p w14:paraId="01A8887D" w14:textId="77777777" w:rsidR="00AF4F94" w:rsidRPr="00AF4F94" w:rsidRDefault="00AF4F94" w:rsidP="00C93C30">
            <w:pPr>
              <w:pStyle w:val="ListParagraph"/>
              <w:numPr>
                <w:ilvl w:val="0"/>
                <w:numId w:val="21"/>
              </w:numPr>
              <w:spacing w:after="0" w:line="240" w:lineRule="auto"/>
              <w:rPr>
                <w:rFonts w:ascii="Cambria" w:eastAsia="Cambria" w:hAnsi="Cambria" w:cs="Cambria"/>
                <w:color w:val="000000"/>
                <w:sz w:val="24"/>
                <w:szCs w:val="24"/>
              </w:rPr>
            </w:pPr>
            <w:r w:rsidRPr="00AF4F94">
              <w:rPr>
                <w:rFonts w:ascii="Cambria" w:eastAsia="Cambria" w:hAnsi="Cambria" w:cs="Cambria"/>
                <w:color w:val="000000"/>
                <w:sz w:val="24"/>
                <w:szCs w:val="24"/>
              </w:rPr>
              <w:t>3 Full day PBS team training events* (anticipated to occur between March and June, 2022, specific dates TBS once the cohort is identified)</w:t>
            </w:r>
          </w:p>
          <w:p w14:paraId="3988E1D3" w14:textId="77777777" w:rsidR="00AF4F94" w:rsidRPr="00AF4F94" w:rsidRDefault="00AF4F94" w:rsidP="00C93C30">
            <w:pPr>
              <w:pStyle w:val="ListParagraph"/>
              <w:numPr>
                <w:ilvl w:val="0"/>
                <w:numId w:val="21"/>
              </w:numPr>
              <w:spacing w:after="0" w:line="240" w:lineRule="auto"/>
              <w:rPr>
                <w:rFonts w:ascii="Cambria" w:eastAsia="Cambria" w:hAnsi="Cambria" w:cs="Cambria"/>
                <w:color w:val="000000"/>
                <w:sz w:val="24"/>
                <w:szCs w:val="24"/>
              </w:rPr>
            </w:pPr>
            <w:r w:rsidRPr="00AF4F94">
              <w:rPr>
                <w:rFonts w:ascii="Cambria" w:eastAsia="Cambria" w:hAnsi="Cambria" w:cs="Cambria"/>
                <w:color w:val="000000"/>
                <w:sz w:val="24"/>
                <w:szCs w:val="24"/>
              </w:rPr>
              <w:t>Meetings within organization between training days and after training is completed.</w:t>
            </w:r>
          </w:p>
        </w:tc>
        <w:tc>
          <w:tcPr>
            <w:tcW w:w="3960" w:type="dxa"/>
            <w:shd w:val="clear" w:color="auto" w:fill="auto"/>
          </w:tcPr>
          <w:p w14:paraId="534C4141" w14:textId="77777777" w:rsidR="00AF4F94" w:rsidRPr="00AF4F94" w:rsidRDefault="00AF4F94" w:rsidP="00C93C30">
            <w:pPr>
              <w:rPr>
                <w:rFonts w:ascii="Cambria" w:eastAsia="Cambria" w:hAnsi="Cambria" w:cs="Cambria"/>
                <w:color w:val="000000"/>
              </w:rPr>
            </w:pPr>
            <w:r w:rsidRPr="00AF4F94">
              <w:rPr>
                <w:rFonts w:ascii="Cambria" w:eastAsia="Cambria" w:hAnsi="Cambria" w:cs="Cambria"/>
                <w:color w:val="000000"/>
              </w:rPr>
              <w:t xml:space="preserve">Estimated 24 </w:t>
            </w:r>
          </w:p>
        </w:tc>
      </w:tr>
      <w:tr w:rsidR="00AF4F94" w:rsidRPr="00AF4F94" w14:paraId="3AC42E69" w14:textId="77777777" w:rsidTr="00AF4F94">
        <w:tc>
          <w:tcPr>
            <w:tcW w:w="1800" w:type="dxa"/>
            <w:shd w:val="clear" w:color="auto" w:fill="auto"/>
          </w:tcPr>
          <w:p w14:paraId="02114FDB" w14:textId="77777777" w:rsidR="00AF4F94" w:rsidRPr="00AF4F94" w:rsidRDefault="00AF4F94" w:rsidP="00C93C30">
            <w:pPr>
              <w:rPr>
                <w:rFonts w:ascii="Cambria" w:eastAsia="Cambria" w:hAnsi="Cambria" w:cs="Cambria"/>
                <w:color w:val="000000"/>
              </w:rPr>
            </w:pPr>
            <w:r w:rsidRPr="00AF4F94">
              <w:rPr>
                <w:rFonts w:ascii="Cambria" w:eastAsia="Cambria" w:hAnsi="Cambria" w:cs="Cambria"/>
                <w:color w:val="000000"/>
              </w:rPr>
              <w:t>PBS Points of Contact</w:t>
            </w:r>
          </w:p>
        </w:tc>
        <w:tc>
          <w:tcPr>
            <w:tcW w:w="7830" w:type="dxa"/>
            <w:shd w:val="clear" w:color="auto" w:fill="auto"/>
          </w:tcPr>
          <w:p w14:paraId="6D31302A" w14:textId="77777777" w:rsidR="00AF4F94" w:rsidRPr="00AF4F94" w:rsidRDefault="00AF4F94" w:rsidP="00C93C30">
            <w:pPr>
              <w:pStyle w:val="ListParagraph"/>
              <w:numPr>
                <w:ilvl w:val="0"/>
                <w:numId w:val="22"/>
              </w:numPr>
              <w:spacing w:after="0" w:line="240" w:lineRule="auto"/>
              <w:rPr>
                <w:rFonts w:ascii="Cambria" w:eastAsia="Cambria" w:hAnsi="Cambria" w:cs="Cambria"/>
                <w:color w:val="000000"/>
                <w:sz w:val="24"/>
                <w:szCs w:val="24"/>
              </w:rPr>
            </w:pPr>
            <w:r w:rsidRPr="00AF4F94">
              <w:rPr>
                <w:rFonts w:ascii="Cambria" w:eastAsia="Cambria" w:hAnsi="Cambria" w:cs="Cambria"/>
                <w:color w:val="000000"/>
                <w:sz w:val="24"/>
                <w:szCs w:val="24"/>
              </w:rPr>
              <w:t xml:space="preserve">2 readiness webinars to prepare for team training </w:t>
            </w:r>
          </w:p>
          <w:p w14:paraId="1311B087" w14:textId="77777777" w:rsidR="00AF4F94" w:rsidRPr="00AF4F94" w:rsidRDefault="00AF4F94" w:rsidP="00C93C30">
            <w:pPr>
              <w:pStyle w:val="ListParagraph"/>
              <w:numPr>
                <w:ilvl w:val="0"/>
                <w:numId w:val="22"/>
              </w:numPr>
              <w:spacing w:after="0" w:line="240" w:lineRule="auto"/>
              <w:rPr>
                <w:rFonts w:ascii="Cambria" w:eastAsia="Cambria" w:hAnsi="Cambria" w:cs="Cambria"/>
                <w:color w:val="000000"/>
                <w:sz w:val="24"/>
                <w:szCs w:val="24"/>
              </w:rPr>
            </w:pPr>
            <w:r w:rsidRPr="00AF4F94">
              <w:rPr>
                <w:rFonts w:ascii="Cambria" w:eastAsia="Cambria" w:hAnsi="Cambria" w:cs="Cambria"/>
                <w:color w:val="000000"/>
                <w:sz w:val="24"/>
                <w:szCs w:val="24"/>
              </w:rPr>
              <w:t>3 Full day PBS team training events*</w:t>
            </w:r>
          </w:p>
          <w:p w14:paraId="28ADD96D" w14:textId="77777777" w:rsidR="00AF4F94" w:rsidRPr="00AF4F94" w:rsidRDefault="00AF4F94" w:rsidP="00C93C30">
            <w:pPr>
              <w:pStyle w:val="ListParagraph"/>
              <w:numPr>
                <w:ilvl w:val="0"/>
                <w:numId w:val="22"/>
              </w:numPr>
              <w:spacing w:after="0" w:line="240" w:lineRule="auto"/>
              <w:rPr>
                <w:rFonts w:ascii="Cambria" w:hAnsi="Cambria"/>
                <w:color w:val="000000"/>
                <w:sz w:val="24"/>
                <w:szCs w:val="24"/>
              </w:rPr>
            </w:pPr>
            <w:r w:rsidRPr="00AF4F94">
              <w:rPr>
                <w:rFonts w:ascii="Cambria" w:eastAsia="Cambria" w:hAnsi="Cambria" w:cs="Cambria"/>
                <w:color w:val="000000"/>
                <w:sz w:val="24"/>
                <w:szCs w:val="24"/>
              </w:rPr>
              <w:t>3 Point of Contact webinars (estimated 2 hrs. each)</w:t>
            </w:r>
          </w:p>
          <w:p w14:paraId="307AEEC9" w14:textId="77777777" w:rsidR="00AF4F94" w:rsidRPr="00AF4F94" w:rsidRDefault="00AF4F94" w:rsidP="00C93C30">
            <w:pPr>
              <w:pStyle w:val="ListParagraph"/>
              <w:numPr>
                <w:ilvl w:val="0"/>
                <w:numId w:val="22"/>
              </w:numPr>
              <w:spacing w:after="0" w:line="240" w:lineRule="auto"/>
              <w:rPr>
                <w:rFonts w:ascii="Cambria" w:eastAsia="Cambria" w:hAnsi="Cambria" w:cs="Cambria"/>
                <w:color w:val="000000"/>
                <w:sz w:val="24"/>
                <w:szCs w:val="24"/>
              </w:rPr>
            </w:pPr>
            <w:r w:rsidRPr="00AF4F94">
              <w:rPr>
                <w:rFonts w:ascii="Cambria" w:eastAsia="Cambria" w:hAnsi="Cambria" w:cs="Cambria"/>
                <w:color w:val="000000"/>
                <w:sz w:val="24"/>
                <w:szCs w:val="24"/>
              </w:rPr>
              <w:t>Meetings within organization between training days</w:t>
            </w:r>
          </w:p>
        </w:tc>
        <w:tc>
          <w:tcPr>
            <w:tcW w:w="3960" w:type="dxa"/>
            <w:shd w:val="clear" w:color="auto" w:fill="auto"/>
          </w:tcPr>
          <w:p w14:paraId="772753BB" w14:textId="77777777" w:rsidR="00AF4F94" w:rsidRPr="00AF4F94" w:rsidRDefault="00AF4F94" w:rsidP="00C93C30">
            <w:pPr>
              <w:rPr>
                <w:rFonts w:ascii="Cambria" w:eastAsia="Cambria" w:hAnsi="Cambria" w:cs="Cambria"/>
                <w:color w:val="000000"/>
              </w:rPr>
            </w:pPr>
            <w:r w:rsidRPr="00AF4F94">
              <w:rPr>
                <w:rFonts w:ascii="Cambria" w:eastAsia="Cambria" w:hAnsi="Cambria" w:cs="Cambria"/>
                <w:color w:val="000000"/>
              </w:rPr>
              <w:t>Estimated 33</w:t>
            </w:r>
          </w:p>
        </w:tc>
      </w:tr>
      <w:tr w:rsidR="00AF4F94" w:rsidRPr="00AF4F94" w14:paraId="61CC7A2C" w14:textId="77777777" w:rsidTr="00AF4F94">
        <w:tc>
          <w:tcPr>
            <w:tcW w:w="1800" w:type="dxa"/>
            <w:shd w:val="clear" w:color="auto" w:fill="auto"/>
          </w:tcPr>
          <w:p w14:paraId="13354731" w14:textId="77777777" w:rsidR="00AF4F94" w:rsidRPr="00AF4F94" w:rsidRDefault="00AF4F94" w:rsidP="00C93C30">
            <w:pPr>
              <w:rPr>
                <w:rFonts w:ascii="Cambria" w:eastAsia="Cambria" w:hAnsi="Cambria" w:cs="Cambria"/>
                <w:color w:val="000000"/>
              </w:rPr>
            </w:pPr>
            <w:r w:rsidRPr="00AF4F94">
              <w:rPr>
                <w:rFonts w:ascii="Cambria" w:eastAsia="Cambria" w:hAnsi="Cambria" w:cs="Cambria"/>
                <w:color w:val="000000"/>
              </w:rPr>
              <w:t>PBS Facilitators</w:t>
            </w:r>
          </w:p>
        </w:tc>
        <w:tc>
          <w:tcPr>
            <w:tcW w:w="7830" w:type="dxa"/>
            <w:shd w:val="clear" w:color="auto" w:fill="auto"/>
          </w:tcPr>
          <w:p w14:paraId="7DF8DC7E" w14:textId="77777777" w:rsidR="00AF4F94" w:rsidRPr="00AF4F94" w:rsidRDefault="00AF4F94" w:rsidP="00C93C30">
            <w:pPr>
              <w:pStyle w:val="ListParagraph"/>
              <w:numPr>
                <w:ilvl w:val="0"/>
                <w:numId w:val="22"/>
              </w:numPr>
              <w:spacing w:after="0" w:line="240" w:lineRule="auto"/>
              <w:rPr>
                <w:rFonts w:ascii="Cambria" w:eastAsia="Cambria" w:hAnsi="Cambria" w:cs="Cambria"/>
                <w:color w:val="000000"/>
                <w:sz w:val="24"/>
                <w:szCs w:val="24"/>
              </w:rPr>
            </w:pPr>
            <w:r w:rsidRPr="00AF4F94">
              <w:rPr>
                <w:rFonts w:ascii="Cambria" w:eastAsia="Cambria" w:hAnsi="Cambria" w:cs="Cambria"/>
                <w:color w:val="000000"/>
                <w:sz w:val="24"/>
                <w:szCs w:val="24"/>
              </w:rPr>
              <w:t>PBS Facilitators will be identified during the first year of the project.  The following commitment if they are on the team:</w:t>
            </w:r>
          </w:p>
          <w:p w14:paraId="4F2FC8BB" w14:textId="77777777" w:rsidR="00AF4F94" w:rsidRPr="00AF4F94" w:rsidRDefault="00AF4F94" w:rsidP="00C93C30">
            <w:pPr>
              <w:pStyle w:val="ListParagraph"/>
              <w:numPr>
                <w:ilvl w:val="0"/>
                <w:numId w:val="22"/>
              </w:numPr>
              <w:spacing w:after="0" w:line="240" w:lineRule="auto"/>
              <w:rPr>
                <w:rFonts w:ascii="Cambria" w:eastAsia="Cambria" w:hAnsi="Cambria" w:cs="Cambria"/>
                <w:color w:val="000000"/>
                <w:sz w:val="24"/>
                <w:szCs w:val="24"/>
              </w:rPr>
            </w:pPr>
            <w:r w:rsidRPr="00AF4F94">
              <w:rPr>
                <w:rFonts w:ascii="Cambria" w:eastAsia="Cambria" w:hAnsi="Cambria" w:cs="Cambria"/>
                <w:color w:val="000000"/>
                <w:sz w:val="24"/>
                <w:szCs w:val="24"/>
              </w:rPr>
              <w:t xml:space="preserve">2 readiness webinars to prepare for team training </w:t>
            </w:r>
          </w:p>
          <w:p w14:paraId="77348A9E" w14:textId="77777777" w:rsidR="00AF4F94" w:rsidRPr="00AF4F94" w:rsidRDefault="00AF4F94" w:rsidP="00C93C30">
            <w:pPr>
              <w:pStyle w:val="ListParagraph"/>
              <w:numPr>
                <w:ilvl w:val="0"/>
                <w:numId w:val="22"/>
              </w:numPr>
              <w:spacing w:after="0" w:line="240" w:lineRule="auto"/>
              <w:rPr>
                <w:rFonts w:ascii="Cambria" w:eastAsia="Cambria" w:hAnsi="Cambria" w:cs="Cambria"/>
                <w:color w:val="000000"/>
                <w:sz w:val="24"/>
                <w:szCs w:val="24"/>
              </w:rPr>
            </w:pPr>
            <w:r w:rsidRPr="00AF4F94">
              <w:rPr>
                <w:rFonts w:ascii="Cambria" w:eastAsia="Cambria" w:hAnsi="Cambria" w:cs="Cambria"/>
                <w:color w:val="000000"/>
                <w:sz w:val="24"/>
                <w:szCs w:val="24"/>
              </w:rPr>
              <w:t>3 Full day PBS team training events*</w:t>
            </w:r>
          </w:p>
        </w:tc>
        <w:tc>
          <w:tcPr>
            <w:tcW w:w="3960" w:type="dxa"/>
            <w:shd w:val="clear" w:color="auto" w:fill="auto"/>
          </w:tcPr>
          <w:p w14:paraId="35B6C3B0" w14:textId="77777777" w:rsidR="00AF4F94" w:rsidRPr="00AF4F94" w:rsidRDefault="00AF4F94" w:rsidP="00C93C30">
            <w:pPr>
              <w:rPr>
                <w:rFonts w:ascii="Cambria" w:eastAsia="Cambria" w:hAnsi="Cambria" w:cs="Cambria"/>
                <w:color w:val="000000"/>
              </w:rPr>
            </w:pPr>
            <w:r w:rsidRPr="00AF4F94">
              <w:rPr>
                <w:rFonts w:ascii="Cambria" w:eastAsia="Cambria" w:hAnsi="Cambria" w:cs="Cambria"/>
                <w:color w:val="000000"/>
              </w:rPr>
              <w:t>Estimated 33</w:t>
            </w:r>
          </w:p>
          <w:p w14:paraId="3F7E0D2E" w14:textId="77777777" w:rsidR="00AF4F94" w:rsidRPr="00AF4F94" w:rsidRDefault="00AF4F94" w:rsidP="00C93C30">
            <w:pPr>
              <w:rPr>
                <w:rFonts w:ascii="Cambria" w:eastAsia="Cambria" w:hAnsi="Cambria" w:cs="Cambria"/>
                <w:color w:val="000000"/>
              </w:rPr>
            </w:pPr>
          </w:p>
        </w:tc>
      </w:tr>
    </w:tbl>
    <w:p w14:paraId="290D5877" w14:textId="77777777" w:rsidR="00AF4F94" w:rsidRDefault="00AF4F94" w:rsidP="00AF4F94">
      <w:pPr>
        <w:rPr>
          <w:sz w:val="20"/>
          <w:szCs w:val="20"/>
        </w:rPr>
        <w:sectPr w:rsidR="00AF4F94" w:rsidSect="00AF4F94">
          <w:type w:val="continuous"/>
          <w:pgSz w:w="15840" w:h="12240" w:orient="landscape"/>
          <w:pgMar w:top="1440" w:right="1440" w:bottom="1440" w:left="1440" w:header="720" w:footer="720" w:gutter="0"/>
          <w:cols w:space="720"/>
          <w:docGrid w:linePitch="360"/>
        </w:sectPr>
      </w:pPr>
    </w:p>
    <w:p w14:paraId="7C77C95D" w14:textId="1A9D8BEA" w:rsidR="00AF4F94" w:rsidRPr="00AF4F94" w:rsidRDefault="00AF4F94" w:rsidP="00AF4F94">
      <w:pPr>
        <w:rPr>
          <w:sz w:val="20"/>
          <w:szCs w:val="20"/>
        </w:rPr>
      </w:pPr>
    </w:p>
    <w:p w14:paraId="77FB07C5"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7465F5A4" w14:textId="77777777" w:rsidR="009C14DA" w:rsidRPr="009C14DA" w:rsidRDefault="009C14DA" w:rsidP="009C14DA">
      <w:pPr>
        <w:spacing w:line="276" w:lineRule="auto"/>
        <w:jc w:val="center"/>
        <w:rPr>
          <w:rFonts w:ascii="Cambria" w:eastAsia="Cambria" w:hAnsi="Cambria" w:cs="Cambria"/>
          <w:b/>
          <w:bCs/>
          <w:color w:val="000000" w:themeColor="text1"/>
          <w:highlight w:val="yellow"/>
        </w:rPr>
      </w:pPr>
    </w:p>
    <w:p w14:paraId="52DF9710" w14:textId="77777777" w:rsidR="00AF4F94" w:rsidRDefault="00AF4F94" w:rsidP="00AF4F94">
      <w:pPr>
        <w:spacing w:line="276" w:lineRule="auto"/>
        <w:rPr>
          <w:rFonts w:ascii="Cambria" w:eastAsia="Cambria" w:hAnsi="Cambria" w:cs="Cambria"/>
          <w:b/>
          <w:bCs/>
          <w:color w:val="000000" w:themeColor="text1"/>
          <w:highlight w:val="yellow"/>
        </w:rPr>
      </w:pPr>
    </w:p>
    <w:p w14:paraId="01909925" w14:textId="77777777" w:rsidR="00AF4F94" w:rsidRDefault="00AF4F94" w:rsidP="00AF4F94">
      <w:pPr>
        <w:spacing w:line="276" w:lineRule="auto"/>
        <w:rPr>
          <w:rFonts w:ascii="Cambria" w:eastAsia="Cambria" w:hAnsi="Cambria" w:cs="Cambria"/>
          <w:b/>
          <w:bCs/>
          <w:color w:val="000000" w:themeColor="text1"/>
          <w:highlight w:val="yellow"/>
        </w:rPr>
      </w:pPr>
    </w:p>
    <w:p w14:paraId="46C9E3D5" w14:textId="77777777" w:rsidR="00AF4F94" w:rsidRDefault="00AF4F94" w:rsidP="00AF4F94">
      <w:pPr>
        <w:spacing w:line="276" w:lineRule="auto"/>
        <w:rPr>
          <w:rFonts w:ascii="Cambria" w:eastAsia="Cambria" w:hAnsi="Cambria" w:cs="Cambria"/>
          <w:b/>
          <w:bCs/>
          <w:color w:val="000000" w:themeColor="text1"/>
          <w:highlight w:val="yellow"/>
        </w:rPr>
      </w:pPr>
    </w:p>
    <w:p w14:paraId="1C1A4448" w14:textId="77777777" w:rsidR="00AF4F94" w:rsidRDefault="00AF4F94" w:rsidP="00AF4F94">
      <w:pPr>
        <w:spacing w:line="276" w:lineRule="auto"/>
        <w:rPr>
          <w:rFonts w:ascii="Cambria" w:eastAsia="Cambria" w:hAnsi="Cambria" w:cs="Cambria"/>
          <w:b/>
          <w:bCs/>
          <w:color w:val="000000" w:themeColor="text1"/>
          <w:highlight w:val="yellow"/>
        </w:rPr>
      </w:pPr>
    </w:p>
    <w:p w14:paraId="209E9F0F" w14:textId="77777777" w:rsidR="00AF4F94" w:rsidRDefault="00AF4F94" w:rsidP="00AF4F94">
      <w:pPr>
        <w:spacing w:line="276" w:lineRule="auto"/>
        <w:rPr>
          <w:rFonts w:ascii="Cambria" w:eastAsia="Cambria" w:hAnsi="Cambria" w:cs="Cambria"/>
          <w:b/>
          <w:bCs/>
          <w:color w:val="000000" w:themeColor="text1"/>
          <w:highlight w:val="yellow"/>
        </w:rPr>
      </w:pPr>
    </w:p>
    <w:p w14:paraId="04046DE8" w14:textId="77777777" w:rsidR="00AF4F94" w:rsidRDefault="00AF4F94" w:rsidP="00AF4F94">
      <w:pPr>
        <w:spacing w:line="276" w:lineRule="auto"/>
        <w:rPr>
          <w:rFonts w:ascii="Cambria" w:eastAsia="Cambria" w:hAnsi="Cambria" w:cs="Cambria"/>
          <w:b/>
          <w:bCs/>
          <w:color w:val="000000" w:themeColor="text1"/>
          <w:highlight w:val="yellow"/>
        </w:rPr>
      </w:pPr>
    </w:p>
    <w:p w14:paraId="4643FFAD" w14:textId="77777777" w:rsidR="00AF4F94" w:rsidRDefault="00AF4F94" w:rsidP="00AF4F94">
      <w:pPr>
        <w:spacing w:line="276" w:lineRule="auto"/>
        <w:rPr>
          <w:rFonts w:ascii="Cambria" w:eastAsia="Cambria" w:hAnsi="Cambria" w:cs="Cambria"/>
          <w:b/>
          <w:bCs/>
          <w:color w:val="000000" w:themeColor="text1"/>
          <w:highlight w:val="yellow"/>
        </w:rPr>
      </w:pPr>
    </w:p>
    <w:p w14:paraId="58BA7CF2" w14:textId="77777777" w:rsidR="00AF4F94" w:rsidRDefault="00AF4F94" w:rsidP="00AF4F94">
      <w:pPr>
        <w:spacing w:line="276" w:lineRule="auto"/>
        <w:rPr>
          <w:rFonts w:ascii="Cambria" w:eastAsia="Cambria" w:hAnsi="Cambria" w:cs="Cambria"/>
          <w:b/>
          <w:bCs/>
          <w:color w:val="000000" w:themeColor="text1"/>
          <w:highlight w:val="yellow"/>
        </w:rPr>
      </w:pPr>
    </w:p>
    <w:p w14:paraId="41398C8F" w14:textId="77777777" w:rsidR="00AF4F94" w:rsidRDefault="00AF4F94" w:rsidP="00AF4F94">
      <w:pPr>
        <w:spacing w:line="276" w:lineRule="auto"/>
        <w:rPr>
          <w:rFonts w:ascii="Cambria" w:eastAsia="Cambria" w:hAnsi="Cambria" w:cs="Cambria"/>
          <w:b/>
          <w:bCs/>
          <w:color w:val="000000" w:themeColor="text1"/>
          <w:highlight w:val="yellow"/>
        </w:rPr>
      </w:pPr>
    </w:p>
    <w:p w14:paraId="27A94E7E" w14:textId="552D2D8E" w:rsidR="00AF4F94" w:rsidRDefault="00AF4F94" w:rsidP="00AF4F94">
      <w:pPr>
        <w:spacing w:line="276" w:lineRule="auto"/>
        <w:rPr>
          <w:rFonts w:ascii="Cambria" w:eastAsia="Cambria" w:hAnsi="Cambria" w:cs="Cambria"/>
          <w:b/>
          <w:bCs/>
          <w:color w:val="000000" w:themeColor="text1"/>
          <w:highlight w:val="yellow"/>
        </w:rPr>
        <w:sectPr w:rsidR="00AF4F94" w:rsidSect="00AF4F94">
          <w:pgSz w:w="12240" w:h="15840"/>
          <w:pgMar w:top="1440" w:right="1440" w:bottom="1440" w:left="1440" w:header="720" w:footer="720" w:gutter="0"/>
          <w:cols w:space="720"/>
          <w:docGrid w:linePitch="360"/>
        </w:sectPr>
      </w:pPr>
    </w:p>
    <w:p w14:paraId="2C0457CF" w14:textId="5FF52398" w:rsidR="009C14DA" w:rsidRPr="009C14DA" w:rsidRDefault="009C14DA" w:rsidP="00AF4F94">
      <w:pPr>
        <w:spacing w:line="276" w:lineRule="auto"/>
        <w:jc w:val="center"/>
        <w:rPr>
          <w:rFonts w:ascii="Cambria" w:eastAsia="Cambria" w:hAnsi="Cambria" w:cs="Cambria"/>
          <w:b/>
          <w:bCs/>
          <w:color w:val="000000" w:themeColor="text1"/>
        </w:rPr>
      </w:pPr>
      <w:r w:rsidRPr="009C14DA">
        <w:rPr>
          <w:rFonts w:ascii="Cambria" w:eastAsia="Cambria" w:hAnsi="Cambria" w:cs="Cambria"/>
          <w:b/>
          <w:bCs/>
          <w:color w:val="000000" w:themeColor="text1"/>
        </w:rPr>
        <w:lastRenderedPageBreak/>
        <w:t>APPENDIX B</w:t>
      </w:r>
    </w:p>
    <w:p w14:paraId="3DA9710C" w14:textId="77777777" w:rsidR="009C14DA" w:rsidRPr="009C14DA" w:rsidRDefault="009C14DA" w:rsidP="009C14DA">
      <w:pPr>
        <w:spacing w:line="276" w:lineRule="auto"/>
        <w:jc w:val="center"/>
        <w:rPr>
          <w:rFonts w:ascii="Cambria" w:eastAsia="Cambria" w:hAnsi="Cambria" w:cs="Cambria"/>
          <w:b/>
          <w:bCs/>
          <w:color w:val="000000" w:themeColor="text1"/>
        </w:rPr>
      </w:pPr>
    </w:p>
    <w:p w14:paraId="1C5B2E4F" w14:textId="77777777" w:rsidR="00AF4F94" w:rsidRPr="00AF4F94" w:rsidRDefault="00AF4F94" w:rsidP="00AF4F94">
      <w:pPr>
        <w:jc w:val="center"/>
        <w:rPr>
          <w:b/>
          <w:bCs/>
        </w:rPr>
      </w:pPr>
      <w:r w:rsidRPr="00AF4F94">
        <w:rPr>
          <w:b/>
          <w:bCs/>
        </w:rPr>
        <w:t>Maryland DDA Readiness Checklist For Organization-Wide Positive Behavior Support</w:t>
      </w:r>
    </w:p>
    <w:p w14:paraId="710C3E86" w14:textId="77777777" w:rsidR="00AF4F94" w:rsidRPr="001D2084" w:rsidRDefault="00AF4F94" w:rsidP="00AF4F94">
      <w:pPr>
        <w:rPr>
          <w:rFonts w:ascii="Calibri" w:hAnsi="Calibri" w:cs="Times New Roman"/>
        </w:rPr>
      </w:pPr>
    </w:p>
    <w:p w14:paraId="7DC792DC" w14:textId="1876F30E" w:rsidR="00AF4F94" w:rsidRDefault="00AF4F94" w:rsidP="00AF4F94">
      <w:pPr>
        <w:rPr>
          <w:sz w:val="20"/>
          <w:szCs w:val="20"/>
        </w:rPr>
      </w:pPr>
      <w:r>
        <w:rPr>
          <w:sz w:val="20"/>
          <w:szCs w:val="20"/>
        </w:rPr>
        <w:softHyphen/>
      </w:r>
      <w:r>
        <w:rPr>
          <w:sz w:val="20"/>
          <w:szCs w:val="20"/>
        </w:rPr>
        <w:softHyphen/>
      </w:r>
      <w:r>
        <w:rPr>
          <w:sz w:val="20"/>
          <w:szCs w:val="20"/>
        </w:rPr>
        <w:softHyphen/>
      </w:r>
      <w:r>
        <w:rPr>
          <w:sz w:val="20"/>
          <w:szCs w:val="20"/>
        </w:rPr>
        <w:softHyphen/>
        <w:t>Organization/County Participating:_______________________________  County/Region: ________________________________  Date: _________________</w:t>
      </w:r>
    </w:p>
    <w:p w14:paraId="6C5A0F9C" w14:textId="77777777" w:rsidR="00AF4F94" w:rsidRDefault="00AF4F94" w:rsidP="00AF4F9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0294"/>
      </w:tblGrid>
      <w:tr w:rsidR="00AF4F94" w14:paraId="45E9F47C" w14:textId="77777777" w:rsidTr="00C93C30">
        <w:tc>
          <w:tcPr>
            <w:tcW w:w="2721" w:type="dxa"/>
            <w:shd w:val="clear" w:color="auto" w:fill="C0C0C0"/>
          </w:tcPr>
          <w:p w14:paraId="5615C018" w14:textId="77777777" w:rsidR="00AF4F94" w:rsidRPr="00FE7336" w:rsidRDefault="00AF4F94" w:rsidP="00C93C30">
            <w:pPr>
              <w:jc w:val="center"/>
              <w:rPr>
                <w:b/>
              </w:rPr>
            </w:pPr>
            <w:r w:rsidRPr="00FE7336">
              <w:rPr>
                <w:b/>
              </w:rPr>
              <w:t>Documents/Evidence Complete?</w:t>
            </w:r>
          </w:p>
        </w:tc>
        <w:tc>
          <w:tcPr>
            <w:tcW w:w="11895" w:type="dxa"/>
            <w:shd w:val="clear" w:color="auto" w:fill="C0C0C0"/>
          </w:tcPr>
          <w:p w14:paraId="1B772C44" w14:textId="77777777" w:rsidR="00AF4F94" w:rsidRPr="00FE7336" w:rsidRDefault="00AF4F94" w:rsidP="00C93C30">
            <w:pPr>
              <w:jc w:val="center"/>
              <w:rPr>
                <w:b/>
              </w:rPr>
            </w:pPr>
            <w:r w:rsidRPr="00FE7336">
              <w:rPr>
                <w:b/>
              </w:rPr>
              <w:t>Items to Review, Complete and Up-date</w:t>
            </w:r>
          </w:p>
        </w:tc>
      </w:tr>
      <w:tr w:rsidR="00AF4F94" w14:paraId="3E7AD340" w14:textId="77777777" w:rsidTr="00C93C30">
        <w:tc>
          <w:tcPr>
            <w:tcW w:w="2721" w:type="dxa"/>
            <w:shd w:val="clear" w:color="auto" w:fill="auto"/>
          </w:tcPr>
          <w:p w14:paraId="3B551356" w14:textId="77777777" w:rsidR="00AF4F94" w:rsidRPr="00FE7336" w:rsidRDefault="00AF4F94" w:rsidP="00C93C30">
            <w:pPr>
              <w:rPr>
                <w:b/>
              </w:rPr>
            </w:pPr>
            <w:r w:rsidRPr="00FE7336">
              <w:rPr>
                <w:b/>
              </w:rPr>
              <w:t>□  YES         □  NO</w:t>
            </w:r>
          </w:p>
        </w:tc>
        <w:tc>
          <w:tcPr>
            <w:tcW w:w="11895" w:type="dxa"/>
            <w:shd w:val="clear" w:color="auto" w:fill="auto"/>
          </w:tcPr>
          <w:p w14:paraId="49D39F5C" w14:textId="77777777" w:rsidR="00AF4F94" w:rsidRDefault="00AF4F94" w:rsidP="00C93C30">
            <w:pPr>
              <w:ind w:left="252" w:hanging="252"/>
            </w:pPr>
            <w:r>
              <w:t>1. Commitment to policy development related to positive behavior support and person-centered practices with time allocation for staff development and team-based planning.</w:t>
            </w:r>
          </w:p>
          <w:p w14:paraId="56957372" w14:textId="77777777" w:rsidR="00AF4F94" w:rsidRPr="001819B4" w:rsidRDefault="00AF4F94" w:rsidP="00C93C30">
            <w:pPr>
              <w:ind w:left="252" w:hanging="252"/>
              <w:rPr>
                <w:b/>
                <w:sz w:val="20"/>
                <w:szCs w:val="20"/>
              </w:rPr>
            </w:pPr>
          </w:p>
        </w:tc>
      </w:tr>
      <w:tr w:rsidR="00AF4F94" w14:paraId="079CD4A5" w14:textId="77777777" w:rsidTr="00C93C30">
        <w:tc>
          <w:tcPr>
            <w:tcW w:w="2721" w:type="dxa"/>
            <w:shd w:val="clear" w:color="auto" w:fill="auto"/>
          </w:tcPr>
          <w:p w14:paraId="09071B3D" w14:textId="77777777" w:rsidR="00AF4F94" w:rsidRPr="00FE7336" w:rsidRDefault="00AF4F94" w:rsidP="00C93C30">
            <w:pPr>
              <w:rPr>
                <w:b/>
              </w:rPr>
            </w:pPr>
            <w:r w:rsidRPr="00FE7336">
              <w:rPr>
                <w:b/>
              </w:rPr>
              <w:t>□  YES         □  NO</w:t>
            </w:r>
          </w:p>
        </w:tc>
        <w:tc>
          <w:tcPr>
            <w:tcW w:w="11895" w:type="dxa"/>
            <w:shd w:val="clear" w:color="auto" w:fill="auto"/>
          </w:tcPr>
          <w:p w14:paraId="70ACB698" w14:textId="77777777" w:rsidR="00AF4F94" w:rsidRDefault="00AF4F94" w:rsidP="00C93C30">
            <w:pPr>
              <w:ind w:left="252" w:hanging="252"/>
            </w:pPr>
            <w:r>
              <w:t>2.  A Team is identified with broad representations, and roles assigned to members (administrator, management, staff members, etc.) and commitment to including a broader group in the meeting process (people supported, family members, community partners, etc.).</w:t>
            </w:r>
          </w:p>
          <w:p w14:paraId="2CE5D157" w14:textId="77777777" w:rsidR="00AF4F94" w:rsidRPr="001819B4" w:rsidRDefault="00AF4F94" w:rsidP="00C93C30">
            <w:pPr>
              <w:rPr>
                <w:b/>
                <w:sz w:val="20"/>
                <w:szCs w:val="20"/>
              </w:rPr>
            </w:pPr>
            <w:r>
              <w:rPr>
                <w:b/>
                <w:sz w:val="20"/>
                <w:szCs w:val="20"/>
              </w:rPr>
              <w:t>List team member names and roles on page 2.</w:t>
            </w:r>
          </w:p>
        </w:tc>
      </w:tr>
      <w:tr w:rsidR="00AF4F94" w14:paraId="59A7766E" w14:textId="77777777" w:rsidTr="00C93C30">
        <w:tc>
          <w:tcPr>
            <w:tcW w:w="2721" w:type="dxa"/>
            <w:shd w:val="clear" w:color="auto" w:fill="auto"/>
          </w:tcPr>
          <w:p w14:paraId="26966FD8" w14:textId="77777777" w:rsidR="00AF4F94" w:rsidRPr="00FE7336" w:rsidRDefault="00AF4F94" w:rsidP="00C93C30">
            <w:pPr>
              <w:rPr>
                <w:b/>
              </w:rPr>
            </w:pPr>
            <w:r w:rsidRPr="00FE7336">
              <w:rPr>
                <w:b/>
              </w:rPr>
              <w:t>□  YES         □  NO</w:t>
            </w:r>
          </w:p>
        </w:tc>
        <w:tc>
          <w:tcPr>
            <w:tcW w:w="11895" w:type="dxa"/>
            <w:shd w:val="clear" w:color="auto" w:fill="auto"/>
          </w:tcPr>
          <w:p w14:paraId="744D8A42" w14:textId="77777777" w:rsidR="00AF4F94" w:rsidRDefault="00AF4F94" w:rsidP="00C93C30">
            <w:pPr>
              <w:ind w:left="339" w:hanging="339"/>
            </w:pPr>
            <w:r>
              <w:t>3.  CEO/Executive/Head Administrator is an active participant on the Team and agrees to attend all training days.</w:t>
            </w:r>
          </w:p>
          <w:p w14:paraId="5DBDE92E" w14:textId="77777777" w:rsidR="00AF4F94" w:rsidRPr="00006101" w:rsidRDefault="00AF4F94" w:rsidP="00C93C30">
            <w:pPr>
              <w:rPr>
                <w:bCs/>
                <w:i/>
                <w:iCs/>
                <w:sz w:val="20"/>
                <w:szCs w:val="20"/>
              </w:rPr>
            </w:pPr>
            <w:r>
              <w:rPr>
                <w:b/>
                <w:sz w:val="20"/>
                <w:szCs w:val="20"/>
              </w:rPr>
              <w:t xml:space="preserve">Administrator signature(s) on this Document below indicates agreement. </w:t>
            </w:r>
            <w:r>
              <w:rPr>
                <w:bCs/>
                <w:i/>
                <w:iCs/>
                <w:sz w:val="20"/>
                <w:szCs w:val="20"/>
              </w:rPr>
              <w:t>See Appendix A: Summary of Time Commitments</w:t>
            </w:r>
          </w:p>
        </w:tc>
      </w:tr>
      <w:tr w:rsidR="00AF4F94" w14:paraId="217E50CD" w14:textId="77777777" w:rsidTr="00C93C30">
        <w:tc>
          <w:tcPr>
            <w:tcW w:w="2721" w:type="dxa"/>
            <w:shd w:val="clear" w:color="auto" w:fill="auto"/>
          </w:tcPr>
          <w:p w14:paraId="0877494F" w14:textId="77777777" w:rsidR="00AF4F94" w:rsidRPr="00FE7336" w:rsidRDefault="00AF4F94" w:rsidP="00C93C30">
            <w:pPr>
              <w:rPr>
                <w:b/>
              </w:rPr>
            </w:pPr>
            <w:r w:rsidRPr="00FE7336">
              <w:rPr>
                <w:b/>
              </w:rPr>
              <w:t>□  YES         □  NO</w:t>
            </w:r>
          </w:p>
        </w:tc>
        <w:tc>
          <w:tcPr>
            <w:tcW w:w="11895" w:type="dxa"/>
            <w:shd w:val="clear" w:color="auto" w:fill="auto"/>
          </w:tcPr>
          <w:p w14:paraId="63440C07" w14:textId="77777777" w:rsidR="00AF4F94" w:rsidRDefault="00AF4F94" w:rsidP="00C93C30">
            <w:pPr>
              <w:ind w:left="339" w:hanging="339"/>
            </w:pPr>
            <w:r>
              <w:t>4.  CEO/Executive/Head Administrator commits (or re-commits) to organization-wide implementation as a 3-5 year process that may require ongoing training and/or revisions to the Strategic Plan and PBS Action Plan.</w:t>
            </w:r>
          </w:p>
          <w:p w14:paraId="448E4874" w14:textId="77777777" w:rsidR="00AF4F94" w:rsidRPr="001819B4" w:rsidRDefault="00AF4F94" w:rsidP="00C93C30">
            <w:pPr>
              <w:rPr>
                <w:b/>
                <w:sz w:val="20"/>
                <w:szCs w:val="20"/>
              </w:rPr>
            </w:pPr>
            <w:r w:rsidRPr="001819B4">
              <w:rPr>
                <w:b/>
                <w:sz w:val="20"/>
                <w:szCs w:val="20"/>
              </w:rPr>
              <w:t>Please provide Administrator signature(s) on this Document below</w:t>
            </w:r>
            <w:r>
              <w:rPr>
                <w:b/>
                <w:sz w:val="20"/>
                <w:szCs w:val="20"/>
              </w:rPr>
              <w:t>.</w:t>
            </w:r>
          </w:p>
        </w:tc>
      </w:tr>
      <w:tr w:rsidR="00AF4F94" w14:paraId="1B521399" w14:textId="77777777" w:rsidTr="00C93C30">
        <w:tc>
          <w:tcPr>
            <w:tcW w:w="2721" w:type="dxa"/>
            <w:shd w:val="clear" w:color="auto" w:fill="auto"/>
          </w:tcPr>
          <w:p w14:paraId="05EE86F7" w14:textId="77777777" w:rsidR="00AF4F94" w:rsidRPr="00FE7336" w:rsidRDefault="00AF4F94" w:rsidP="00C93C30">
            <w:pPr>
              <w:rPr>
                <w:b/>
              </w:rPr>
            </w:pPr>
            <w:r w:rsidRPr="00FE7336">
              <w:rPr>
                <w:b/>
              </w:rPr>
              <w:t>□  YES         □  NO</w:t>
            </w:r>
          </w:p>
        </w:tc>
        <w:tc>
          <w:tcPr>
            <w:tcW w:w="11895" w:type="dxa"/>
            <w:shd w:val="clear" w:color="auto" w:fill="auto"/>
          </w:tcPr>
          <w:p w14:paraId="2ABC77F1" w14:textId="77777777" w:rsidR="00AF4F94" w:rsidRPr="00FE7336" w:rsidRDefault="00AF4F94" w:rsidP="00C93C30">
            <w:r>
              <w:t xml:space="preserve">5. Team commits to meet at least once a month during the year to analyze and problem-solve organization-wide evaluation information. </w:t>
            </w:r>
            <w:r>
              <w:rPr>
                <w:bCs/>
                <w:i/>
                <w:iCs/>
                <w:sz w:val="20"/>
                <w:szCs w:val="20"/>
              </w:rPr>
              <w:t>See Appendix A: Summary of Time Commitments</w:t>
            </w:r>
          </w:p>
        </w:tc>
      </w:tr>
      <w:tr w:rsidR="00AF4F94" w14:paraId="030D9438" w14:textId="77777777" w:rsidTr="00C93C30">
        <w:tc>
          <w:tcPr>
            <w:tcW w:w="2721" w:type="dxa"/>
            <w:shd w:val="clear" w:color="auto" w:fill="auto"/>
          </w:tcPr>
          <w:p w14:paraId="36C68D27" w14:textId="77777777" w:rsidR="00AF4F94" w:rsidRPr="00FE7336" w:rsidRDefault="00AF4F94" w:rsidP="00C93C30">
            <w:pPr>
              <w:rPr>
                <w:b/>
              </w:rPr>
            </w:pPr>
            <w:r w:rsidRPr="00FE7336">
              <w:rPr>
                <w:b/>
              </w:rPr>
              <w:t>□  YES         □  NO</w:t>
            </w:r>
          </w:p>
        </w:tc>
        <w:tc>
          <w:tcPr>
            <w:tcW w:w="11895" w:type="dxa"/>
            <w:shd w:val="clear" w:color="auto" w:fill="auto"/>
          </w:tcPr>
          <w:p w14:paraId="7A21F053" w14:textId="77777777" w:rsidR="00AF4F94" w:rsidRPr="00FE7336" w:rsidRDefault="00AF4F94" w:rsidP="00C93C30">
            <w:r>
              <w:t>6.  The team will evaluate ongoing interest and buy-in of implementing PBS with staff, people living/working in a setting, and administration.</w:t>
            </w:r>
          </w:p>
        </w:tc>
      </w:tr>
      <w:tr w:rsidR="00AF4F94" w14:paraId="2FCF54DD" w14:textId="77777777" w:rsidTr="00C93C30">
        <w:tc>
          <w:tcPr>
            <w:tcW w:w="2721" w:type="dxa"/>
            <w:shd w:val="clear" w:color="auto" w:fill="auto"/>
          </w:tcPr>
          <w:p w14:paraId="3AFBE9C2" w14:textId="77777777" w:rsidR="00AF4F94" w:rsidRPr="00FE7336" w:rsidRDefault="00AF4F94" w:rsidP="00C93C30">
            <w:pPr>
              <w:rPr>
                <w:b/>
              </w:rPr>
            </w:pPr>
            <w:r w:rsidRPr="00FE7336">
              <w:rPr>
                <w:b/>
              </w:rPr>
              <w:t>□  YES         □  NO</w:t>
            </w:r>
          </w:p>
        </w:tc>
        <w:tc>
          <w:tcPr>
            <w:tcW w:w="11895" w:type="dxa"/>
            <w:shd w:val="clear" w:color="auto" w:fill="auto"/>
          </w:tcPr>
          <w:p w14:paraId="6D4380E8" w14:textId="77777777" w:rsidR="00AF4F94" w:rsidRDefault="00AF4F94" w:rsidP="00C93C30">
            <w:r>
              <w:t xml:space="preserve">7.  Organization has allocated/secured funding to support on-going staff development and cohort training. </w:t>
            </w:r>
          </w:p>
          <w:p w14:paraId="51B5356C" w14:textId="77777777" w:rsidR="00AF4F94" w:rsidRPr="001819B4" w:rsidRDefault="00AF4F94" w:rsidP="00C93C30">
            <w:pPr>
              <w:rPr>
                <w:b/>
                <w:sz w:val="20"/>
                <w:szCs w:val="20"/>
              </w:rPr>
            </w:pPr>
          </w:p>
        </w:tc>
      </w:tr>
      <w:tr w:rsidR="00AF4F94" w14:paraId="5DB69258" w14:textId="77777777" w:rsidTr="00C93C30">
        <w:tc>
          <w:tcPr>
            <w:tcW w:w="2721" w:type="dxa"/>
            <w:shd w:val="clear" w:color="auto" w:fill="auto"/>
          </w:tcPr>
          <w:p w14:paraId="3FF779F4" w14:textId="77777777" w:rsidR="00AF4F94" w:rsidRPr="00FE7336" w:rsidRDefault="00AF4F94" w:rsidP="00C93C30">
            <w:pPr>
              <w:rPr>
                <w:b/>
              </w:rPr>
            </w:pPr>
            <w:r w:rsidRPr="00FE7336">
              <w:rPr>
                <w:b/>
              </w:rPr>
              <w:t>□  YES         □  NO</w:t>
            </w:r>
          </w:p>
        </w:tc>
        <w:tc>
          <w:tcPr>
            <w:tcW w:w="11895" w:type="dxa"/>
            <w:shd w:val="clear" w:color="auto" w:fill="auto"/>
          </w:tcPr>
          <w:p w14:paraId="140E4D0D" w14:textId="77777777" w:rsidR="00AF4F94" w:rsidRPr="00546867" w:rsidRDefault="00AF4F94" w:rsidP="00C93C30">
            <w:pPr>
              <w:ind w:left="339" w:hanging="339"/>
            </w:pPr>
            <w:r>
              <w:t>8.  Individual(s) (1-3) identified as a PBS Point of Contact.  This person(s</w:t>
            </w:r>
            <w:r w:rsidRPr="00546867">
              <w:t xml:space="preserve">) </w:t>
            </w:r>
            <w:r>
              <w:t xml:space="preserve">will serve as a </w:t>
            </w:r>
            <w:r w:rsidRPr="00546867">
              <w:rPr>
                <w:rFonts w:eastAsia="Cambria"/>
                <w:color w:val="000000"/>
              </w:rPr>
              <w:t xml:space="preserve">primary contact and communication path between the MD DDA </w:t>
            </w:r>
            <w:r>
              <w:rPr>
                <w:rFonts w:eastAsia="Cambria"/>
                <w:color w:val="000000"/>
              </w:rPr>
              <w:t>around</w:t>
            </w:r>
            <w:r w:rsidRPr="00546867">
              <w:rPr>
                <w:rFonts w:eastAsia="Cambria"/>
                <w:color w:val="000000"/>
              </w:rPr>
              <w:t xml:space="preserve"> the organization on correspondence </w:t>
            </w:r>
            <w:r w:rsidRPr="00546867">
              <w:rPr>
                <w:rFonts w:eastAsia="Cambria"/>
                <w:color w:val="000000"/>
              </w:rPr>
              <w:lastRenderedPageBreak/>
              <w:t>related to PB</w:t>
            </w:r>
            <w:r>
              <w:rPr>
                <w:rFonts w:eastAsia="Cambria"/>
                <w:color w:val="000000"/>
              </w:rPr>
              <w:t xml:space="preserve">S, and engage in training and technical assistance activities. </w:t>
            </w:r>
            <w:r>
              <w:rPr>
                <w:bCs/>
                <w:i/>
                <w:iCs/>
                <w:sz w:val="20"/>
                <w:szCs w:val="20"/>
              </w:rPr>
              <w:t>See Appendix A: Summary of Time Commitments</w:t>
            </w:r>
          </w:p>
          <w:p w14:paraId="03AEA32C" w14:textId="77777777" w:rsidR="00AF4F94" w:rsidRPr="001819B4" w:rsidRDefault="00AF4F94" w:rsidP="00C93C30">
            <w:pPr>
              <w:rPr>
                <w:b/>
                <w:sz w:val="20"/>
                <w:szCs w:val="20"/>
              </w:rPr>
            </w:pPr>
            <w:r w:rsidRPr="001819B4">
              <w:rPr>
                <w:b/>
                <w:sz w:val="20"/>
                <w:szCs w:val="20"/>
              </w:rPr>
              <w:t xml:space="preserve">List </w:t>
            </w:r>
            <w:r>
              <w:rPr>
                <w:b/>
                <w:sz w:val="20"/>
                <w:szCs w:val="20"/>
              </w:rPr>
              <w:t>confirmed PBS Point(s) of Contact (</w:t>
            </w:r>
            <w:proofErr w:type="spellStart"/>
            <w:r>
              <w:rPr>
                <w:b/>
                <w:sz w:val="20"/>
                <w:szCs w:val="20"/>
              </w:rPr>
              <w:t>PoCs</w:t>
            </w:r>
            <w:proofErr w:type="spellEnd"/>
            <w:r>
              <w:rPr>
                <w:b/>
                <w:sz w:val="20"/>
                <w:szCs w:val="20"/>
              </w:rPr>
              <w:t>).</w:t>
            </w:r>
          </w:p>
        </w:tc>
      </w:tr>
      <w:tr w:rsidR="00AF4F94" w14:paraId="27C4A543" w14:textId="77777777" w:rsidTr="00C93C30">
        <w:tc>
          <w:tcPr>
            <w:tcW w:w="2721" w:type="dxa"/>
            <w:shd w:val="clear" w:color="auto" w:fill="auto"/>
          </w:tcPr>
          <w:p w14:paraId="40191F1F" w14:textId="77777777" w:rsidR="00AF4F94" w:rsidRPr="00FE7336" w:rsidRDefault="00AF4F94" w:rsidP="00C93C30">
            <w:pPr>
              <w:rPr>
                <w:b/>
              </w:rPr>
            </w:pPr>
            <w:r w:rsidRPr="00FE7336">
              <w:rPr>
                <w:b/>
              </w:rPr>
              <w:lastRenderedPageBreak/>
              <w:t>□  YES         □  NO</w:t>
            </w:r>
          </w:p>
        </w:tc>
        <w:tc>
          <w:tcPr>
            <w:tcW w:w="11895" w:type="dxa"/>
            <w:shd w:val="clear" w:color="auto" w:fill="auto"/>
          </w:tcPr>
          <w:p w14:paraId="1ECBCA58" w14:textId="77777777" w:rsidR="00AF4F94" w:rsidRDefault="00AF4F94" w:rsidP="00C93C30">
            <w:pPr>
              <w:ind w:left="339" w:hanging="339"/>
            </w:pPr>
            <w:r>
              <w:t>9.  The organization commits to engage in internal training and coaching/technical assistance actives to support staff skill development as the organization implements PBS.</w:t>
            </w:r>
          </w:p>
          <w:p w14:paraId="0B1E62E5" w14:textId="77777777" w:rsidR="00AF4F94" w:rsidRPr="001819B4" w:rsidRDefault="00AF4F94" w:rsidP="00C93C30">
            <w:pPr>
              <w:rPr>
                <w:b/>
                <w:sz w:val="20"/>
                <w:szCs w:val="20"/>
              </w:rPr>
            </w:pPr>
            <w:r>
              <w:rPr>
                <w:b/>
                <w:sz w:val="20"/>
                <w:szCs w:val="20"/>
              </w:rPr>
              <w:t>Administrator signature(s) on this Document below indicates agreement.</w:t>
            </w:r>
          </w:p>
        </w:tc>
      </w:tr>
      <w:tr w:rsidR="00AF4F94" w14:paraId="2DDAADC7" w14:textId="77777777" w:rsidTr="00C93C30">
        <w:tc>
          <w:tcPr>
            <w:tcW w:w="2721" w:type="dxa"/>
            <w:shd w:val="clear" w:color="auto" w:fill="auto"/>
          </w:tcPr>
          <w:p w14:paraId="3E04CC6A" w14:textId="77777777" w:rsidR="00AF4F94" w:rsidRPr="00FE7336" w:rsidRDefault="00AF4F94" w:rsidP="00C93C30">
            <w:pPr>
              <w:rPr>
                <w:b/>
              </w:rPr>
            </w:pPr>
            <w:r w:rsidRPr="00FE7336">
              <w:rPr>
                <w:b/>
              </w:rPr>
              <w:t>□  YES         □  NO</w:t>
            </w:r>
          </w:p>
        </w:tc>
        <w:tc>
          <w:tcPr>
            <w:tcW w:w="11895" w:type="dxa"/>
            <w:shd w:val="clear" w:color="auto" w:fill="auto"/>
          </w:tcPr>
          <w:p w14:paraId="5922C683" w14:textId="77777777" w:rsidR="00AF4F94" w:rsidRDefault="00AF4F94" w:rsidP="00C93C30">
            <w:r>
              <w:t>10.  The organization will work with trainers to identify data that are already collected to use for self-assessment and will work to gather additional information in a manner that works for the organization.</w:t>
            </w:r>
          </w:p>
          <w:p w14:paraId="26267EC9" w14:textId="77777777" w:rsidR="00AF4F94" w:rsidRPr="009104A0" w:rsidRDefault="00AF4F94" w:rsidP="00C93C30">
            <w:pPr>
              <w:rPr>
                <w:b/>
                <w:sz w:val="20"/>
                <w:szCs w:val="20"/>
              </w:rPr>
            </w:pPr>
          </w:p>
        </w:tc>
      </w:tr>
    </w:tbl>
    <w:p w14:paraId="39496D15" w14:textId="77777777" w:rsidR="00AF4F94" w:rsidRPr="0040677F" w:rsidRDefault="00AF4F94" w:rsidP="00AF4F94">
      <w:pPr>
        <w:rPr>
          <w:sz w:val="22"/>
          <w:szCs w:val="22"/>
        </w:rPr>
      </w:pPr>
      <w:r w:rsidRPr="0040677F">
        <w:rPr>
          <w:sz w:val="22"/>
          <w:szCs w:val="22"/>
        </w:rPr>
        <w:t xml:space="preserve">Successful implementation requires strong administrative support, commitment, and involvement. In recognition of the time, effort, and motivation required to effect positive systems change, my signature below signifies my agreement and recommitment to the above fulfilled expectations for continued implementation. </w:t>
      </w:r>
    </w:p>
    <w:p w14:paraId="50EA8489" w14:textId="77777777" w:rsidR="00AF4F94" w:rsidRDefault="00AF4F94" w:rsidP="00AF4F94">
      <w:pPr>
        <w:rPr>
          <w:sz w:val="22"/>
          <w:szCs w:val="22"/>
        </w:rPr>
      </w:pPr>
    </w:p>
    <w:p w14:paraId="4FEB67AA" w14:textId="77777777" w:rsidR="00AF4F94" w:rsidRDefault="00AF4F94" w:rsidP="00AF4F94">
      <w:pPr>
        <w:rPr>
          <w:sz w:val="22"/>
          <w:szCs w:val="22"/>
        </w:rPr>
      </w:pPr>
      <w:r>
        <w:rPr>
          <w:sz w:val="22"/>
          <w:szCs w:val="22"/>
        </w:rPr>
        <w:t xml:space="preserve">CEO/Executive/Head </w:t>
      </w:r>
      <w:r w:rsidRPr="0040677F">
        <w:rPr>
          <w:sz w:val="22"/>
          <w:szCs w:val="22"/>
        </w:rPr>
        <w:t>Administrator’s Signature:_____________________________________________________________ Date:________________________________</w:t>
      </w:r>
    </w:p>
    <w:p w14:paraId="14F4D42E" w14:textId="77777777" w:rsidR="00AF4F94" w:rsidRPr="005D7DBE" w:rsidRDefault="00AF4F94" w:rsidP="00AF4F94">
      <w:pPr>
        <w:rPr>
          <w:rFonts w:ascii="Calibri" w:hAnsi="Calibri" w:cs="Times New Roman"/>
        </w:rPr>
      </w:pPr>
    </w:p>
    <w:p w14:paraId="0F7CA003" w14:textId="77777777" w:rsidR="00AF4F94" w:rsidRPr="00006101" w:rsidRDefault="00AF4F94" w:rsidP="00AF4F94">
      <w:pPr>
        <w:rPr>
          <w:b/>
          <w:bCs/>
          <w:sz w:val="22"/>
          <w:szCs w:val="22"/>
        </w:rPr>
      </w:pPr>
      <w:r w:rsidRPr="00006101">
        <w:rPr>
          <w:b/>
          <w:bCs/>
          <w:sz w:val="22"/>
          <w:szCs w:val="22"/>
        </w:rPr>
        <w:t>Item 2:  Team members</w:t>
      </w:r>
    </w:p>
    <w:p w14:paraId="3B134884" w14:textId="77777777" w:rsidR="00AF4F94" w:rsidRDefault="00AF4F94" w:rsidP="00AF4F9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2"/>
      </w:tblGrid>
      <w:tr w:rsidR="00AF4F94" w:rsidRPr="002D7391" w14:paraId="57F209C7" w14:textId="77777777" w:rsidTr="00C93C30">
        <w:tc>
          <w:tcPr>
            <w:tcW w:w="4872" w:type="dxa"/>
            <w:shd w:val="clear" w:color="auto" w:fill="auto"/>
          </w:tcPr>
          <w:p w14:paraId="6DD1B6FC" w14:textId="77777777" w:rsidR="00AF4F94" w:rsidRPr="002D7391" w:rsidRDefault="00AF4F94" w:rsidP="00C93C30">
            <w:pPr>
              <w:rPr>
                <w:sz w:val="22"/>
                <w:szCs w:val="22"/>
              </w:rPr>
            </w:pPr>
            <w:r w:rsidRPr="002D7391">
              <w:rPr>
                <w:sz w:val="22"/>
                <w:szCs w:val="22"/>
              </w:rPr>
              <w:t>Team member name</w:t>
            </w:r>
          </w:p>
        </w:tc>
        <w:tc>
          <w:tcPr>
            <w:tcW w:w="4872" w:type="dxa"/>
            <w:shd w:val="clear" w:color="auto" w:fill="auto"/>
          </w:tcPr>
          <w:p w14:paraId="2165C2E2" w14:textId="77777777" w:rsidR="00AF4F94" w:rsidRPr="002D7391" w:rsidRDefault="00AF4F94" w:rsidP="00C93C30">
            <w:pPr>
              <w:rPr>
                <w:sz w:val="22"/>
                <w:szCs w:val="22"/>
              </w:rPr>
            </w:pPr>
            <w:r w:rsidRPr="002D7391">
              <w:rPr>
                <w:sz w:val="22"/>
                <w:szCs w:val="22"/>
              </w:rPr>
              <w:t>Role in organization</w:t>
            </w:r>
          </w:p>
        </w:tc>
      </w:tr>
      <w:tr w:rsidR="00AF4F94" w:rsidRPr="002D7391" w14:paraId="52C790B3" w14:textId="77777777" w:rsidTr="00C93C30">
        <w:tc>
          <w:tcPr>
            <w:tcW w:w="4872" w:type="dxa"/>
            <w:shd w:val="clear" w:color="auto" w:fill="auto"/>
          </w:tcPr>
          <w:p w14:paraId="7B6E018A" w14:textId="77777777" w:rsidR="00AF4F94" w:rsidRPr="002D7391" w:rsidRDefault="00AF4F94" w:rsidP="00C93C30">
            <w:pPr>
              <w:rPr>
                <w:sz w:val="22"/>
                <w:szCs w:val="22"/>
              </w:rPr>
            </w:pPr>
          </w:p>
        </w:tc>
        <w:tc>
          <w:tcPr>
            <w:tcW w:w="4872" w:type="dxa"/>
            <w:shd w:val="clear" w:color="auto" w:fill="auto"/>
          </w:tcPr>
          <w:p w14:paraId="463DFAB3" w14:textId="77777777" w:rsidR="00AF4F94" w:rsidRPr="002D7391" w:rsidRDefault="00AF4F94" w:rsidP="00C93C30">
            <w:pPr>
              <w:rPr>
                <w:sz w:val="22"/>
                <w:szCs w:val="22"/>
              </w:rPr>
            </w:pPr>
          </w:p>
        </w:tc>
      </w:tr>
      <w:tr w:rsidR="00AF4F94" w:rsidRPr="002D7391" w14:paraId="591CB631" w14:textId="77777777" w:rsidTr="00C93C30">
        <w:tc>
          <w:tcPr>
            <w:tcW w:w="4872" w:type="dxa"/>
            <w:shd w:val="clear" w:color="auto" w:fill="auto"/>
          </w:tcPr>
          <w:p w14:paraId="4D06FD8A" w14:textId="77777777" w:rsidR="00AF4F94" w:rsidRPr="002D7391" w:rsidRDefault="00AF4F94" w:rsidP="00C93C30">
            <w:pPr>
              <w:rPr>
                <w:sz w:val="22"/>
                <w:szCs w:val="22"/>
              </w:rPr>
            </w:pPr>
          </w:p>
        </w:tc>
        <w:tc>
          <w:tcPr>
            <w:tcW w:w="4872" w:type="dxa"/>
            <w:shd w:val="clear" w:color="auto" w:fill="auto"/>
          </w:tcPr>
          <w:p w14:paraId="20398129" w14:textId="77777777" w:rsidR="00AF4F94" w:rsidRPr="002D7391" w:rsidRDefault="00AF4F94" w:rsidP="00C93C30">
            <w:pPr>
              <w:rPr>
                <w:sz w:val="22"/>
                <w:szCs w:val="22"/>
              </w:rPr>
            </w:pPr>
          </w:p>
        </w:tc>
      </w:tr>
      <w:tr w:rsidR="00AF4F94" w:rsidRPr="002D7391" w14:paraId="170370B0" w14:textId="77777777" w:rsidTr="00C93C30">
        <w:tc>
          <w:tcPr>
            <w:tcW w:w="4872" w:type="dxa"/>
            <w:shd w:val="clear" w:color="auto" w:fill="auto"/>
          </w:tcPr>
          <w:p w14:paraId="3D866DC3" w14:textId="77777777" w:rsidR="00AF4F94" w:rsidRPr="002D7391" w:rsidRDefault="00AF4F94" w:rsidP="00C93C30">
            <w:pPr>
              <w:rPr>
                <w:sz w:val="22"/>
                <w:szCs w:val="22"/>
              </w:rPr>
            </w:pPr>
          </w:p>
        </w:tc>
        <w:tc>
          <w:tcPr>
            <w:tcW w:w="4872" w:type="dxa"/>
            <w:shd w:val="clear" w:color="auto" w:fill="auto"/>
          </w:tcPr>
          <w:p w14:paraId="692DA442" w14:textId="77777777" w:rsidR="00AF4F94" w:rsidRPr="002D7391" w:rsidRDefault="00AF4F94" w:rsidP="00C93C30">
            <w:pPr>
              <w:rPr>
                <w:sz w:val="22"/>
                <w:szCs w:val="22"/>
              </w:rPr>
            </w:pPr>
          </w:p>
        </w:tc>
      </w:tr>
      <w:tr w:rsidR="00AF4F94" w:rsidRPr="002D7391" w14:paraId="6B3D304B" w14:textId="77777777" w:rsidTr="00C93C30">
        <w:tc>
          <w:tcPr>
            <w:tcW w:w="4872" w:type="dxa"/>
            <w:shd w:val="clear" w:color="auto" w:fill="auto"/>
          </w:tcPr>
          <w:p w14:paraId="7A06DB50" w14:textId="77777777" w:rsidR="00AF4F94" w:rsidRPr="002D7391" w:rsidRDefault="00AF4F94" w:rsidP="00C93C30">
            <w:pPr>
              <w:rPr>
                <w:sz w:val="22"/>
                <w:szCs w:val="22"/>
              </w:rPr>
            </w:pPr>
          </w:p>
        </w:tc>
        <w:tc>
          <w:tcPr>
            <w:tcW w:w="4872" w:type="dxa"/>
            <w:shd w:val="clear" w:color="auto" w:fill="auto"/>
          </w:tcPr>
          <w:p w14:paraId="741881EC" w14:textId="77777777" w:rsidR="00AF4F94" w:rsidRPr="002D7391" w:rsidRDefault="00AF4F94" w:rsidP="00C93C30">
            <w:pPr>
              <w:rPr>
                <w:sz w:val="22"/>
                <w:szCs w:val="22"/>
              </w:rPr>
            </w:pPr>
          </w:p>
        </w:tc>
      </w:tr>
      <w:tr w:rsidR="00AF4F94" w:rsidRPr="002D7391" w14:paraId="322FAF42" w14:textId="77777777" w:rsidTr="00C93C30">
        <w:tc>
          <w:tcPr>
            <w:tcW w:w="4872" w:type="dxa"/>
            <w:shd w:val="clear" w:color="auto" w:fill="auto"/>
          </w:tcPr>
          <w:p w14:paraId="2572AD4D" w14:textId="77777777" w:rsidR="00AF4F94" w:rsidRPr="002D7391" w:rsidRDefault="00AF4F94" w:rsidP="00C93C30">
            <w:pPr>
              <w:rPr>
                <w:sz w:val="22"/>
                <w:szCs w:val="22"/>
              </w:rPr>
            </w:pPr>
          </w:p>
        </w:tc>
        <w:tc>
          <w:tcPr>
            <w:tcW w:w="4872" w:type="dxa"/>
            <w:shd w:val="clear" w:color="auto" w:fill="auto"/>
          </w:tcPr>
          <w:p w14:paraId="3B6F26C9" w14:textId="77777777" w:rsidR="00AF4F94" w:rsidRPr="002D7391" w:rsidRDefault="00AF4F94" w:rsidP="00C93C30">
            <w:pPr>
              <w:rPr>
                <w:sz w:val="22"/>
                <w:szCs w:val="22"/>
              </w:rPr>
            </w:pPr>
          </w:p>
        </w:tc>
      </w:tr>
      <w:tr w:rsidR="00AF4F94" w:rsidRPr="002D7391" w14:paraId="4CE54E06" w14:textId="77777777" w:rsidTr="00C93C30">
        <w:tc>
          <w:tcPr>
            <w:tcW w:w="4872" w:type="dxa"/>
            <w:shd w:val="clear" w:color="auto" w:fill="auto"/>
          </w:tcPr>
          <w:p w14:paraId="6A634054" w14:textId="77777777" w:rsidR="00AF4F94" w:rsidRPr="002D7391" w:rsidRDefault="00AF4F94" w:rsidP="00C93C30">
            <w:pPr>
              <w:rPr>
                <w:sz w:val="22"/>
                <w:szCs w:val="22"/>
              </w:rPr>
            </w:pPr>
          </w:p>
        </w:tc>
        <w:tc>
          <w:tcPr>
            <w:tcW w:w="4872" w:type="dxa"/>
            <w:shd w:val="clear" w:color="auto" w:fill="auto"/>
          </w:tcPr>
          <w:p w14:paraId="7CA7D00C" w14:textId="77777777" w:rsidR="00AF4F94" w:rsidRPr="002D7391" w:rsidRDefault="00AF4F94" w:rsidP="00C93C30">
            <w:pPr>
              <w:rPr>
                <w:sz w:val="22"/>
                <w:szCs w:val="22"/>
              </w:rPr>
            </w:pPr>
          </w:p>
        </w:tc>
      </w:tr>
      <w:tr w:rsidR="00AF4F94" w:rsidRPr="002D7391" w14:paraId="001A2CF9" w14:textId="77777777" w:rsidTr="00C93C30">
        <w:tc>
          <w:tcPr>
            <w:tcW w:w="4872" w:type="dxa"/>
            <w:shd w:val="clear" w:color="auto" w:fill="auto"/>
          </w:tcPr>
          <w:p w14:paraId="13EF2B27" w14:textId="77777777" w:rsidR="00AF4F94" w:rsidRPr="002D7391" w:rsidRDefault="00AF4F94" w:rsidP="00C93C30">
            <w:pPr>
              <w:rPr>
                <w:sz w:val="22"/>
                <w:szCs w:val="22"/>
              </w:rPr>
            </w:pPr>
          </w:p>
        </w:tc>
        <w:tc>
          <w:tcPr>
            <w:tcW w:w="4872" w:type="dxa"/>
            <w:shd w:val="clear" w:color="auto" w:fill="auto"/>
          </w:tcPr>
          <w:p w14:paraId="59572B04" w14:textId="77777777" w:rsidR="00AF4F94" w:rsidRPr="002D7391" w:rsidRDefault="00AF4F94" w:rsidP="00C93C30">
            <w:pPr>
              <w:rPr>
                <w:sz w:val="22"/>
                <w:szCs w:val="22"/>
              </w:rPr>
            </w:pPr>
          </w:p>
        </w:tc>
      </w:tr>
      <w:tr w:rsidR="00AF4F94" w:rsidRPr="002D7391" w14:paraId="62EAC5A0" w14:textId="77777777" w:rsidTr="00C93C30">
        <w:tc>
          <w:tcPr>
            <w:tcW w:w="4872" w:type="dxa"/>
            <w:shd w:val="clear" w:color="auto" w:fill="auto"/>
          </w:tcPr>
          <w:p w14:paraId="073BEAE2" w14:textId="77777777" w:rsidR="00AF4F94" w:rsidRPr="002D7391" w:rsidRDefault="00AF4F94" w:rsidP="00C93C30">
            <w:pPr>
              <w:rPr>
                <w:sz w:val="22"/>
                <w:szCs w:val="22"/>
              </w:rPr>
            </w:pPr>
          </w:p>
        </w:tc>
        <w:tc>
          <w:tcPr>
            <w:tcW w:w="4872" w:type="dxa"/>
            <w:shd w:val="clear" w:color="auto" w:fill="auto"/>
          </w:tcPr>
          <w:p w14:paraId="20AE89D7" w14:textId="77777777" w:rsidR="00AF4F94" w:rsidRPr="002D7391" w:rsidRDefault="00AF4F94" w:rsidP="00C93C30">
            <w:pPr>
              <w:rPr>
                <w:sz w:val="22"/>
                <w:szCs w:val="22"/>
              </w:rPr>
            </w:pPr>
          </w:p>
        </w:tc>
      </w:tr>
      <w:tr w:rsidR="00AF4F94" w:rsidRPr="002D7391" w14:paraId="01A7F2C4" w14:textId="77777777" w:rsidTr="00C93C30">
        <w:tc>
          <w:tcPr>
            <w:tcW w:w="4872" w:type="dxa"/>
            <w:shd w:val="clear" w:color="auto" w:fill="auto"/>
          </w:tcPr>
          <w:p w14:paraId="63AC757C" w14:textId="77777777" w:rsidR="00AF4F94" w:rsidRPr="002D7391" w:rsidRDefault="00AF4F94" w:rsidP="00C93C30">
            <w:pPr>
              <w:rPr>
                <w:sz w:val="22"/>
                <w:szCs w:val="22"/>
              </w:rPr>
            </w:pPr>
          </w:p>
        </w:tc>
        <w:tc>
          <w:tcPr>
            <w:tcW w:w="4872" w:type="dxa"/>
            <w:shd w:val="clear" w:color="auto" w:fill="auto"/>
          </w:tcPr>
          <w:p w14:paraId="6A23FCD9" w14:textId="77777777" w:rsidR="00AF4F94" w:rsidRPr="002D7391" w:rsidRDefault="00AF4F94" w:rsidP="00C93C30">
            <w:pPr>
              <w:rPr>
                <w:sz w:val="22"/>
                <w:szCs w:val="22"/>
              </w:rPr>
            </w:pPr>
          </w:p>
        </w:tc>
      </w:tr>
      <w:tr w:rsidR="00AF4F94" w:rsidRPr="002D7391" w14:paraId="6DC1125B" w14:textId="77777777" w:rsidTr="00C93C30">
        <w:tc>
          <w:tcPr>
            <w:tcW w:w="4872" w:type="dxa"/>
            <w:shd w:val="clear" w:color="auto" w:fill="auto"/>
          </w:tcPr>
          <w:p w14:paraId="23190C31" w14:textId="77777777" w:rsidR="00AF4F94" w:rsidRPr="002D7391" w:rsidRDefault="00AF4F94" w:rsidP="00C93C30">
            <w:pPr>
              <w:rPr>
                <w:sz w:val="22"/>
                <w:szCs w:val="22"/>
              </w:rPr>
            </w:pPr>
          </w:p>
        </w:tc>
        <w:tc>
          <w:tcPr>
            <w:tcW w:w="4872" w:type="dxa"/>
            <w:shd w:val="clear" w:color="auto" w:fill="auto"/>
          </w:tcPr>
          <w:p w14:paraId="12F5761E" w14:textId="77777777" w:rsidR="00AF4F94" w:rsidRPr="002D7391" w:rsidRDefault="00AF4F94" w:rsidP="00C93C30">
            <w:pPr>
              <w:rPr>
                <w:sz w:val="22"/>
                <w:szCs w:val="22"/>
              </w:rPr>
            </w:pPr>
          </w:p>
        </w:tc>
      </w:tr>
    </w:tbl>
    <w:p w14:paraId="22EA311F" w14:textId="26572F70" w:rsidR="00AF4F94" w:rsidRDefault="00AF4F94" w:rsidP="00AF4F94">
      <w:pPr>
        <w:rPr>
          <w:sz w:val="22"/>
          <w:szCs w:val="22"/>
        </w:rPr>
      </w:pPr>
    </w:p>
    <w:p w14:paraId="79C39CDF" w14:textId="60661843" w:rsidR="00AF4F94" w:rsidRDefault="00AF4F94" w:rsidP="00AF4F94">
      <w:pPr>
        <w:rPr>
          <w:sz w:val="22"/>
          <w:szCs w:val="22"/>
        </w:rPr>
      </w:pPr>
    </w:p>
    <w:p w14:paraId="47BDA8EB" w14:textId="52060C66" w:rsidR="00AF4F94" w:rsidRDefault="00AF4F94" w:rsidP="00AF4F94">
      <w:pPr>
        <w:rPr>
          <w:sz w:val="22"/>
          <w:szCs w:val="22"/>
        </w:rPr>
      </w:pPr>
    </w:p>
    <w:p w14:paraId="4D167467" w14:textId="77777777" w:rsidR="00AF4F94" w:rsidRDefault="00AF4F94" w:rsidP="00AF4F94">
      <w:pPr>
        <w:rPr>
          <w:sz w:val="22"/>
          <w:szCs w:val="22"/>
        </w:rPr>
      </w:pPr>
    </w:p>
    <w:p w14:paraId="0D6B3E78" w14:textId="77777777" w:rsidR="00AF4F94" w:rsidRDefault="00AF4F94" w:rsidP="00AF4F94">
      <w:pPr>
        <w:rPr>
          <w:sz w:val="22"/>
          <w:szCs w:val="22"/>
        </w:rPr>
      </w:pPr>
    </w:p>
    <w:p w14:paraId="66482AA7" w14:textId="77777777" w:rsidR="00AF4F94" w:rsidRPr="00006101" w:rsidRDefault="00AF4F94" w:rsidP="00AF4F94">
      <w:pPr>
        <w:rPr>
          <w:b/>
          <w:bCs/>
          <w:sz w:val="22"/>
          <w:szCs w:val="22"/>
        </w:rPr>
      </w:pPr>
      <w:r w:rsidRPr="00006101">
        <w:rPr>
          <w:b/>
          <w:bCs/>
          <w:sz w:val="22"/>
          <w:szCs w:val="22"/>
        </w:rPr>
        <w:lastRenderedPageBreak/>
        <w:t xml:space="preserve">Item 2:  </w:t>
      </w:r>
      <w:r>
        <w:rPr>
          <w:b/>
          <w:bCs/>
          <w:sz w:val="22"/>
          <w:szCs w:val="22"/>
        </w:rPr>
        <w:t xml:space="preserve">PBS Point of Contact (at least one </w:t>
      </w:r>
      <w:proofErr w:type="spellStart"/>
      <w:r>
        <w:rPr>
          <w:b/>
          <w:bCs/>
          <w:sz w:val="22"/>
          <w:szCs w:val="22"/>
        </w:rPr>
        <w:t>PoC</w:t>
      </w:r>
      <w:proofErr w:type="spellEnd"/>
      <w:r>
        <w:rPr>
          <w:b/>
          <w:bCs/>
          <w:sz w:val="22"/>
          <w:szCs w:val="22"/>
        </w:rPr>
        <w:t>).</w:t>
      </w:r>
    </w:p>
    <w:p w14:paraId="7999372F" w14:textId="77777777" w:rsidR="00AF4F94" w:rsidRDefault="00AF4F94" w:rsidP="00AF4F9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2"/>
      </w:tblGrid>
      <w:tr w:rsidR="00AF4F94" w:rsidRPr="002D7391" w14:paraId="7092AFD7" w14:textId="77777777" w:rsidTr="00C93C30">
        <w:tc>
          <w:tcPr>
            <w:tcW w:w="4872" w:type="dxa"/>
            <w:shd w:val="clear" w:color="auto" w:fill="auto"/>
          </w:tcPr>
          <w:p w14:paraId="05E70335" w14:textId="77777777" w:rsidR="00AF4F94" w:rsidRPr="002D7391" w:rsidRDefault="00AF4F94" w:rsidP="00C93C30">
            <w:pPr>
              <w:rPr>
                <w:sz w:val="22"/>
                <w:szCs w:val="22"/>
              </w:rPr>
            </w:pPr>
            <w:r>
              <w:rPr>
                <w:sz w:val="22"/>
                <w:szCs w:val="22"/>
              </w:rPr>
              <w:t>PBS Point of Contact</w:t>
            </w:r>
          </w:p>
        </w:tc>
        <w:tc>
          <w:tcPr>
            <w:tcW w:w="4872" w:type="dxa"/>
            <w:shd w:val="clear" w:color="auto" w:fill="auto"/>
          </w:tcPr>
          <w:p w14:paraId="0A72C8EC" w14:textId="77777777" w:rsidR="00AF4F94" w:rsidRPr="002D7391" w:rsidRDefault="00AF4F94" w:rsidP="00C93C30">
            <w:pPr>
              <w:rPr>
                <w:sz w:val="22"/>
                <w:szCs w:val="22"/>
              </w:rPr>
            </w:pPr>
            <w:r w:rsidRPr="002D7391">
              <w:rPr>
                <w:sz w:val="22"/>
                <w:szCs w:val="22"/>
              </w:rPr>
              <w:t>Role in organization</w:t>
            </w:r>
          </w:p>
        </w:tc>
      </w:tr>
      <w:tr w:rsidR="00AF4F94" w:rsidRPr="002D7391" w14:paraId="3CFEC02E" w14:textId="77777777" w:rsidTr="00C93C30">
        <w:tc>
          <w:tcPr>
            <w:tcW w:w="4872" w:type="dxa"/>
            <w:shd w:val="clear" w:color="auto" w:fill="auto"/>
          </w:tcPr>
          <w:p w14:paraId="4670CE74" w14:textId="77777777" w:rsidR="00AF4F94" w:rsidRPr="002D7391" w:rsidRDefault="00AF4F94" w:rsidP="00C93C30">
            <w:pPr>
              <w:rPr>
                <w:sz w:val="22"/>
                <w:szCs w:val="22"/>
              </w:rPr>
            </w:pPr>
          </w:p>
        </w:tc>
        <w:tc>
          <w:tcPr>
            <w:tcW w:w="4872" w:type="dxa"/>
            <w:shd w:val="clear" w:color="auto" w:fill="auto"/>
          </w:tcPr>
          <w:p w14:paraId="70AD2203" w14:textId="77777777" w:rsidR="00AF4F94" w:rsidRPr="002D7391" w:rsidRDefault="00AF4F94" w:rsidP="00C93C30">
            <w:pPr>
              <w:rPr>
                <w:sz w:val="22"/>
                <w:szCs w:val="22"/>
              </w:rPr>
            </w:pPr>
          </w:p>
        </w:tc>
      </w:tr>
      <w:tr w:rsidR="00AF4F94" w:rsidRPr="002D7391" w14:paraId="0F300296" w14:textId="77777777" w:rsidTr="00C93C30">
        <w:tc>
          <w:tcPr>
            <w:tcW w:w="4872" w:type="dxa"/>
            <w:shd w:val="clear" w:color="auto" w:fill="auto"/>
          </w:tcPr>
          <w:p w14:paraId="141F7E8E" w14:textId="77777777" w:rsidR="00AF4F94" w:rsidRPr="002D7391" w:rsidRDefault="00AF4F94" w:rsidP="00C93C30">
            <w:pPr>
              <w:rPr>
                <w:sz w:val="22"/>
                <w:szCs w:val="22"/>
              </w:rPr>
            </w:pPr>
          </w:p>
        </w:tc>
        <w:tc>
          <w:tcPr>
            <w:tcW w:w="4872" w:type="dxa"/>
            <w:shd w:val="clear" w:color="auto" w:fill="auto"/>
          </w:tcPr>
          <w:p w14:paraId="1746B8E6" w14:textId="77777777" w:rsidR="00AF4F94" w:rsidRPr="002D7391" w:rsidRDefault="00AF4F94" w:rsidP="00C93C30">
            <w:pPr>
              <w:rPr>
                <w:sz w:val="22"/>
                <w:szCs w:val="22"/>
              </w:rPr>
            </w:pPr>
          </w:p>
        </w:tc>
      </w:tr>
      <w:tr w:rsidR="00AF4F94" w:rsidRPr="002D7391" w14:paraId="7049A98A" w14:textId="77777777" w:rsidTr="00C93C30">
        <w:tc>
          <w:tcPr>
            <w:tcW w:w="4872" w:type="dxa"/>
            <w:shd w:val="clear" w:color="auto" w:fill="auto"/>
          </w:tcPr>
          <w:p w14:paraId="3FDFDC5B" w14:textId="77777777" w:rsidR="00AF4F94" w:rsidRPr="002D7391" w:rsidRDefault="00AF4F94" w:rsidP="00C93C30">
            <w:pPr>
              <w:rPr>
                <w:sz w:val="22"/>
                <w:szCs w:val="22"/>
              </w:rPr>
            </w:pPr>
          </w:p>
        </w:tc>
        <w:tc>
          <w:tcPr>
            <w:tcW w:w="4872" w:type="dxa"/>
            <w:shd w:val="clear" w:color="auto" w:fill="auto"/>
          </w:tcPr>
          <w:p w14:paraId="0A155AD1" w14:textId="77777777" w:rsidR="00AF4F94" w:rsidRPr="002D7391" w:rsidRDefault="00AF4F94" w:rsidP="00C93C30">
            <w:pPr>
              <w:rPr>
                <w:sz w:val="22"/>
                <w:szCs w:val="22"/>
              </w:rPr>
            </w:pPr>
          </w:p>
        </w:tc>
      </w:tr>
    </w:tbl>
    <w:p w14:paraId="54F9F404" w14:textId="77777777" w:rsidR="00AF4F94" w:rsidRDefault="00AF4F94" w:rsidP="00AF4F94">
      <w:pPr>
        <w:rPr>
          <w:sz w:val="22"/>
          <w:szCs w:val="22"/>
        </w:rPr>
      </w:pPr>
    </w:p>
    <w:p w14:paraId="1413120D" w14:textId="77777777" w:rsidR="00AF4F94" w:rsidRDefault="00AF4F94" w:rsidP="00AF4F94">
      <w:pPr>
        <w:rPr>
          <w:sz w:val="22"/>
          <w:szCs w:val="22"/>
        </w:rPr>
      </w:pPr>
    </w:p>
    <w:p w14:paraId="3AA832F9" w14:textId="77777777" w:rsidR="00AF4F94" w:rsidRDefault="00AF4F94" w:rsidP="00AF4F94">
      <w:pPr>
        <w:rPr>
          <w:sz w:val="22"/>
          <w:szCs w:val="22"/>
        </w:rPr>
      </w:pPr>
    </w:p>
    <w:p w14:paraId="61B8416A" w14:textId="77777777" w:rsidR="00AF4F94" w:rsidRDefault="00AF4F94" w:rsidP="00AF4F94">
      <w:pPr>
        <w:rPr>
          <w:sz w:val="22"/>
          <w:szCs w:val="22"/>
        </w:rPr>
      </w:pPr>
    </w:p>
    <w:p w14:paraId="74B259DE" w14:textId="77777777" w:rsidR="00AF4F94" w:rsidRDefault="00AF4F94" w:rsidP="00AF4F94">
      <w:pPr>
        <w:rPr>
          <w:sz w:val="22"/>
          <w:szCs w:val="22"/>
        </w:rPr>
      </w:pPr>
    </w:p>
    <w:p w14:paraId="792E9C18" w14:textId="77777777" w:rsidR="00AF4F94" w:rsidRDefault="00AF4F94" w:rsidP="00AF4F94">
      <w:pPr>
        <w:rPr>
          <w:sz w:val="22"/>
          <w:szCs w:val="22"/>
        </w:rPr>
      </w:pPr>
      <w:bookmarkStart w:id="0" w:name="_Hlk86910886"/>
    </w:p>
    <w:p w14:paraId="0068A1ED" w14:textId="77777777" w:rsidR="00AF4F94" w:rsidRPr="005D7DBE" w:rsidRDefault="00AF4F94" w:rsidP="00AF4F94">
      <w:pPr>
        <w:rPr>
          <w:rFonts w:ascii="Calibri" w:hAnsi="Calibri" w:cs="Times New Roman"/>
        </w:rPr>
      </w:pPr>
    </w:p>
    <w:p w14:paraId="4918BD91" w14:textId="77777777" w:rsidR="00AF4F94" w:rsidRPr="005D7DBE" w:rsidRDefault="00AF4F94" w:rsidP="00AF4F94">
      <w:pPr>
        <w:rPr>
          <w:rFonts w:ascii="Calibri" w:hAnsi="Calibri" w:cs="Times New Roman"/>
        </w:rPr>
      </w:pPr>
    </w:p>
    <w:bookmarkEnd w:id="0"/>
    <w:p w14:paraId="1383E3BF" w14:textId="77777777" w:rsidR="009C14DA" w:rsidRPr="009C14DA" w:rsidRDefault="009C14DA" w:rsidP="00AF4F94">
      <w:pPr>
        <w:spacing w:line="276" w:lineRule="auto"/>
        <w:rPr>
          <w:rFonts w:ascii="Cambria" w:eastAsia="Cambria" w:hAnsi="Cambria" w:cs="Cambria"/>
          <w:b/>
          <w:bCs/>
          <w:color w:val="000000" w:themeColor="text1"/>
        </w:rPr>
      </w:pPr>
    </w:p>
    <w:p w14:paraId="45C4E4D6" w14:textId="77777777" w:rsidR="009C14DA" w:rsidRPr="009C14DA" w:rsidRDefault="009C14DA" w:rsidP="009C14DA">
      <w:pPr>
        <w:spacing w:line="276" w:lineRule="auto"/>
        <w:jc w:val="center"/>
        <w:rPr>
          <w:rFonts w:ascii="Cambria" w:eastAsia="Cambria" w:hAnsi="Cambria" w:cs="Cambria"/>
          <w:b/>
          <w:bCs/>
          <w:color w:val="000000" w:themeColor="text1"/>
        </w:rPr>
      </w:pPr>
    </w:p>
    <w:p w14:paraId="2D8BC667" w14:textId="77777777" w:rsidR="009C14DA" w:rsidRPr="009C14DA" w:rsidRDefault="009C14DA" w:rsidP="009C14DA">
      <w:pPr>
        <w:spacing w:line="276" w:lineRule="auto"/>
        <w:jc w:val="center"/>
        <w:rPr>
          <w:rFonts w:ascii="Cambria" w:eastAsia="Cambria" w:hAnsi="Cambria" w:cs="Cambria"/>
          <w:b/>
          <w:bCs/>
          <w:color w:val="000000" w:themeColor="text1"/>
        </w:rPr>
      </w:pPr>
    </w:p>
    <w:p w14:paraId="66471D08" w14:textId="77777777" w:rsidR="009C14DA" w:rsidRPr="009C14DA" w:rsidRDefault="009C14DA" w:rsidP="009C14DA">
      <w:pPr>
        <w:spacing w:line="276" w:lineRule="auto"/>
        <w:jc w:val="center"/>
        <w:rPr>
          <w:rFonts w:ascii="Cambria" w:eastAsia="Cambria" w:hAnsi="Cambria" w:cs="Cambria"/>
          <w:b/>
          <w:bCs/>
          <w:color w:val="000000" w:themeColor="text1"/>
        </w:rPr>
      </w:pPr>
    </w:p>
    <w:p w14:paraId="51319DE9" w14:textId="77777777" w:rsidR="009C14DA" w:rsidRPr="009C14DA" w:rsidRDefault="009C14DA" w:rsidP="009C14DA">
      <w:pPr>
        <w:spacing w:line="276" w:lineRule="auto"/>
        <w:jc w:val="center"/>
        <w:rPr>
          <w:rFonts w:ascii="Cambria" w:eastAsia="Cambria" w:hAnsi="Cambria" w:cs="Cambria"/>
          <w:b/>
          <w:bCs/>
          <w:color w:val="000000" w:themeColor="text1"/>
        </w:rPr>
      </w:pPr>
    </w:p>
    <w:p w14:paraId="7783E3F5" w14:textId="77777777" w:rsidR="009C14DA" w:rsidRPr="009C14DA" w:rsidRDefault="009C14DA" w:rsidP="009C14DA">
      <w:pPr>
        <w:spacing w:line="276" w:lineRule="auto"/>
        <w:jc w:val="center"/>
        <w:rPr>
          <w:rFonts w:ascii="Cambria" w:eastAsia="Cambria" w:hAnsi="Cambria" w:cs="Cambria"/>
          <w:b/>
          <w:bCs/>
          <w:color w:val="000000" w:themeColor="text1"/>
        </w:rPr>
      </w:pPr>
    </w:p>
    <w:p w14:paraId="19CD38EC" w14:textId="77777777" w:rsidR="009C14DA" w:rsidRPr="009C14DA" w:rsidRDefault="009C14DA" w:rsidP="009C14DA">
      <w:pPr>
        <w:spacing w:line="276" w:lineRule="auto"/>
        <w:jc w:val="center"/>
        <w:rPr>
          <w:rFonts w:ascii="Cambria" w:eastAsia="Cambria" w:hAnsi="Cambria" w:cs="Cambria"/>
          <w:b/>
          <w:bCs/>
          <w:color w:val="000000" w:themeColor="text1"/>
        </w:rPr>
      </w:pPr>
    </w:p>
    <w:p w14:paraId="710D8694" w14:textId="77777777" w:rsidR="009C14DA" w:rsidRPr="009C14DA" w:rsidRDefault="009C14DA" w:rsidP="009C14DA">
      <w:pPr>
        <w:spacing w:line="276" w:lineRule="auto"/>
        <w:jc w:val="center"/>
        <w:rPr>
          <w:rFonts w:ascii="Cambria" w:eastAsia="Cambria" w:hAnsi="Cambria" w:cs="Cambria"/>
          <w:b/>
          <w:bCs/>
          <w:color w:val="000000" w:themeColor="text1"/>
        </w:rPr>
      </w:pPr>
    </w:p>
    <w:p w14:paraId="2EF0DB98" w14:textId="77777777" w:rsidR="009C14DA" w:rsidRPr="009C14DA" w:rsidRDefault="009C14DA" w:rsidP="009C14DA">
      <w:pPr>
        <w:spacing w:line="276" w:lineRule="auto"/>
        <w:jc w:val="center"/>
        <w:rPr>
          <w:rFonts w:ascii="Cambria" w:eastAsia="Cambria" w:hAnsi="Cambria" w:cs="Cambria"/>
          <w:b/>
          <w:bCs/>
          <w:color w:val="000000" w:themeColor="text1"/>
        </w:rPr>
      </w:pPr>
    </w:p>
    <w:p w14:paraId="69252B8F" w14:textId="77777777" w:rsidR="009C14DA" w:rsidRPr="009C14DA" w:rsidRDefault="009C14DA" w:rsidP="009C14DA">
      <w:pPr>
        <w:spacing w:line="276" w:lineRule="auto"/>
        <w:jc w:val="center"/>
        <w:rPr>
          <w:rFonts w:ascii="Cambria" w:eastAsia="Cambria" w:hAnsi="Cambria" w:cs="Cambria"/>
          <w:b/>
          <w:bCs/>
          <w:color w:val="000000" w:themeColor="text1"/>
        </w:rPr>
      </w:pPr>
    </w:p>
    <w:p w14:paraId="7EE63D3B" w14:textId="77777777" w:rsidR="00AF4F94" w:rsidRDefault="00AF4F94" w:rsidP="00AF4F94">
      <w:pPr>
        <w:spacing w:line="276" w:lineRule="auto"/>
        <w:rPr>
          <w:rFonts w:ascii="Cambria" w:eastAsia="Cambria" w:hAnsi="Cambria" w:cs="Cambria"/>
          <w:b/>
          <w:bCs/>
          <w:color w:val="000000" w:themeColor="text1"/>
        </w:rPr>
        <w:sectPr w:rsidR="00AF4F94" w:rsidSect="00AF4F94">
          <w:type w:val="continuous"/>
          <w:pgSz w:w="15840" w:h="12240" w:orient="landscape"/>
          <w:pgMar w:top="1440" w:right="1440" w:bottom="1440" w:left="1440" w:header="720" w:footer="720" w:gutter="0"/>
          <w:cols w:space="720"/>
          <w:docGrid w:linePitch="360"/>
        </w:sectPr>
      </w:pPr>
    </w:p>
    <w:p w14:paraId="26A923D2" w14:textId="77777777" w:rsidR="009C14DA" w:rsidRPr="009C14DA" w:rsidRDefault="009C14DA" w:rsidP="00AF4F94">
      <w:pPr>
        <w:spacing w:line="276" w:lineRule="auto"/>
        <w:jc w:val="center"/>
        <w:rPr>
          <w:rFonts w:ascii="Cambria" w:eastAsia="Cambria" w:hAnsi="Cambria" w:cs="Cambria"/>
          <w:b/>
          <w:bCs/>
          <w:color w:val="000000" w:themeColor="text1"/>
        </w:rPr>
      </w:pPr>
      <w:r w:rsidRPr="009C14DA">
        <w:rPr>
          <w:rFonts w:ascii="Cambria" w:eastAsia="Cambria" w:hAnsi="Cambria" w:cs="Cambria"/>
          <w:b/>
          <w:bCs/>
          <w:color w:val="000000" w:themeColor="text1"/>
        </w:rPr>
        <w:lastRenderedPageBreak/>
        <w:t>APPENDIX C</w:t>
      </w:r>
    </w:p>
    <w:p w14:paraId="41CFFE90" w14:textId="77777777" w:rsidR="009C14DA" w:rsidRPr="009C14DA" w:rsidRDefault="009C14DA" w:rsidP="009C14DA">
      <w:pPr>
        <w:spacing w:line="276" w:lineRule="auto"/>
        <w:rPr>
          <w:rFonts w:ascii="Cambria" w:hAnsi="Cambria"/>
          <w:b/>
          <w:color w:val="000000" w:themeColor="text1"/>
        </w:rPr>
      </w:pPr>
      <w:r w:rsidRPr="009C14DA">
        <w:rPr>
          <w:rFonts w:ascii="Cambria" w:hAnsi="Cambria"/>
          <w:b/>
          <w:color w:val="000000" w:themeColor="text1"/>
        </w:rPr>
        <w:t xml:space="preserve"> </w:t>
      </w:r>
    </w:p>
    <w:p w14:paraId="6365BAE5" w14:textId="77777777" w:rsidR="009C14DA" w:rsidRPr="009C14DA" w:rsidRDefault="009C14DA" w:rsidP="009C14DA">
      <w:pPr>
        <w:spacing w:line="276" w:lineRule="auto"/>
        <w:jc w:val="center"/>
        <w:rPr>
          <w:rFonts w:ascii="Cambria" w:eastAsia="Cambria" w:hAnsi="Cambria" w:cs="Cambria"/>
          <w:b/>
          <w:bCs/>
          <w:color w:val="000000" w:themeColor="text1"/>
        </w:rPr>
      </w:pPr>
      <w:r w:rsidRPr="009C14DA">
        <w:rPr>
          <w:rFonts w:ascii="Cambria" w:eastAsia="Cambria" w:hAnsi="Cambria" w:cs="Cambria"/>
          <w:b/>
          <w:bCs/>
          <w:color w:val="000000" w:themeColor="text1"/>
        </w:rPr>
        <w:t>Additional Information on Roles</w:t>
      </w:r>
    </w:p>
    <w:p w14:paraId="50BFC233" w14:textId="77777777" w:rsidR="009C14DA" w:rsidRPr="009C14DA" w:rsidRDefault="009C14DA" w:rsidP="009C14DA">
      <w:pPr>
        <w:spacing w:line="276" w:lineRule="auto"/>
        <w:rPr>
          <w:rFonts w:ascii="Cambria" w:hAnsi="Cambria"/>
          <w:b/>
          <w:color w:val="000000" w:themeColor="text1"/>
        </w:rPr>
      </w:pPr>
    </w:p>
    <w:p w14:paraId="678A04A7" w14:textId="77777777" w:rsidR="009C14DA" w:rsidRPr="009C14DA" w:rsidRDefault="009C14DA" w:rsidP="009C14DA">
      <w:pPr>
        <w:widowControl w:val="0"/>
        <w:spacing w:line="276" w:lineRule="auto"/>
        <w:rPr>
          <w:rFonts w:ascii="Cambria" w:eastAsia="Cambria" w:hAnsi="Cambria" w:cs="Cambria"/>
          <w:color w:val="000000" w:themeColor="text1"/>
        </w:rPr>
      </w:pPr>
      <w:r w:rsidRPr="009C14DA">
        <w:rPr>
          <w:rFonts w:ascii="Cambria" w:eastAsia="Cambria" w:hAnsi="Cambria" w:cs="Cambria"/>
          <w:b/>
          <w:bCs/>
          <w:color w:val="000000" w:themeColor="text1"/>
        </w:rPr>
        <w:t xml:space="preserve">Positive Behavior Support Organization-Wide Teams: </w:t>
      </w:r>
      <w:r w:rsidRPr="009C14DA">
        <w:rPr>
          <w:rFonts w:ascii="Cambria" w:eastAsia="Cambria" w:hAnsi="Cambria" w:cs="Cambria"/>
          <w:color w:val="000000" w:themeColor="text1"/>
        </w:rPr>
        <w:t>Representatives of key stakeholders within an organization meet on a regular basis to conduct a self-assessment and action plan for expanding the person-centeredness of supports throughout the agency, improving quality of life and preventing problem behavior using the public health model that includes three stages: universal or primary, secondary stage for early identification of individuals at risk, and tertiary stage strategies to provide individualized interventions and supports. Positive behavior support practices needed by the organization are identified and a plan for implementing training and technical assistance is established. Teams use evaluation data to assess effectiveness and review fidelity of implementation data. Some organizations will implement more than one type of positive behavior support practice to meet the needs of the people receiving supports.</w:t>
      </w:r>
    </w:p>
    <w:p w14:paraId="34E16A9D" w14:textId="77777777" w:rsidR="009C14DA" w:rsidRPr="009C14DA" w:rsidRDefault="009C14DA" w:rsidP="009C14DA">
      <w:pPr>
        <w:widowControl w:val="0"/>
        <w:spacing w:line="276" w:lineRule="auto"/>
        <w:rPr>
          <w:rFonts w:ascii="Cambria" w:eastAsia="Cambria" w:hAnsi="Cambria" w:cs="Cambria"/>
          <w:color w:val="000000" w:themeColor="text1"/>
        </w:rPr>
      </w:pPr>
    </w:p>
    <w:p w14:paraId="46C3CABF" w14:textId="77777777" w:rsidR="009C14DA" w:rsidRPr="009C14DA" w:rsidRDefault="009C14DA" w:rsidP="009C14DA">
      <w:pPr>
        <w:widowControl w:val="0"/>
        <w:spacing w:line="276" w:lineRule="auto"/>
        <w:rPr>
          <w:rFonts w:ascii="Cambria" w:eastAsia="Cambria" w:hAnsi="Cambria" w:cs="Cambria"/>
          <w:b/>
          <w:bCs/>
          <w:color w:val="000000" w:themeColor="text1"/>
        </w:rPr>
      </w:pPr>
      <w:r w:rsidRPr="009C14DA">
        <w:rPr>
          <w:rFonts w:ascii="Cambria" w:eastAsia="Cambria" w:hAnsi="Cambria" w:cs="Cambria"/>
          <w:b/>
          <w:bCs/>
          <w:color w:val="000000" w:themeColor="text1"/>
        </w:rPr>
        <w:t xml:space="preserve">PBS Point of Contact (PoC): </w:t>
      </w:r>
      <w:r w:rsidRPr="009C14DA">
        <w:rPr>
          <w:rFonts w:ascii="Cambria" w:eastAsia="Cambria" w:hAnsi="Cambria" w:cs="Cambria"/>
          <w:color w:val="000000" w:themeColor="text1"/>
        </w:rPr>
        <w:t>Each organization-wide team identifies a person who will be considered a main point of contact for training and technical assistance. This PBS PoC will provide a communication link with MD DDA and training and technical assistance partners.  The PBS Point of Contact for each organization attends all team and coaches training, and in addition attends any specialized training events prior to team training and two to three webinars with other Points of Contact as part of a community of practice. Points of Contacts support their teams by encouraging team members, prompting the need for meetings, and working with trainers to ensure data are collected for organization-wide decision making.</w:t>
      </w:r>
    </w:p>
    <w:p w14:paraId="6045E6B0" w14:textId="77777777" w:rsidR="009C14DA" w:rsidRPr="009C14DA" w:rsidRDefault="009C14DA" w:rsidP="009C14DA">
      <w:pPr>
        <w:widowControl w:val="0"/>
        <w:spacing w:line="276" w:lineRule="auto"/>
        <w:rPr>
          <w:rFonts w:ascii="Cambria" w:eastAsia="Cambria" w:hAnsi="Cambria" w:cs="Cambria"/>
          <w:b/>
          <w:bCs/>
          <w:color w:val="000000" w:themeColor="text1"/>
        </w:rPr>
      </w:pPr>
    </w:p>
    <w:p w14:paraId="74AFDDF4" w14:textId="77777777" w:rsidR="009C14DA" w:rsidRPr="009C14DA" w:rsidRDefault="009C14DA" w:rsidP="009C14DA">
      <w:pPr>
        <w:spacing w:after="200" w:line="276" w:lineRule="auto"/>
        <w:rPr>
          <w:rFonts w:ascii="Cambria" w:eastAsia="Cambria" w:hAnsi="Cambria" w:cs="Cambria"/>
          <w:b/>
          <w:bCs/>
          <w:color w:val="000000" w:themeColor="text1"/>
        </w:rPr>
      </w:pPr>
      <w:r w:rsidRPr="009C14DA">
        <w:rPr>
          <w:rFonts w:ascii="Cambria" w:eastAsia="Cambria" w:hAnsi="Cambria" w:cs="Cambria"/>
          <w:b/>
          <w:bCs/>
          <w:color w:val="000000" w:themeColor="text1"/>
        </w:rPr>
        <w:t xml:space="preserve">PBS Facilitators: </w:t>
      </w:r>
      <w:r w:rsidRPr="009C14DA">
        <w:rPr>
          <w:rFonts w:ascii="Cambria" w:eastAsia="Cambria" w:hAnsi="Cambria" w:cs="Cambria"/>
          <w:color w:val="000000" w:themeColor="text1"/>
        </w:rPr>
        <w:t>During the first year of the project,</w:t>
      </w:r>
      <w:r w:rsidRPr="009C14DA">
        <w:rPr>
          <w:rFonts w:ascii="Cambria" w:eastAsia="Cambria" w:hAnsi="Cambria" w:cs="Cambria"/>
          <w:b/>
          <w:bCs/>
          <w:color w:val="000000" w:themeColor="text1"/>
        </w:rPr>
        <w:t xml:space="preserve"> </w:t>
      </w:r>
      <w:r w:rsidRPr="009C14DA">
        <w:rPr>
          <w:rFonts w:ascii="Cambria" w:eastAsia="Cambria" w:hAnsi="Cambria" w:cs="Cambria"/>
          <w:color w:val="000000" w:themeColor="text1"/>
        </w:rPr>
        <w:t xml:space="preserve">One to two people in each organization will be identified, by the organization, as individuals who can build the expertise to train and support PBS within their organization.  These individuals </w:t>
      </w:r>
      <w:proofErr w:type="spellStart"/>
      <w:r w:rsidRPr="009C14DA">
        <w:rPr>
          <w:rFonts w:ascii="Cambria" w:eastAsia="Cambria" w:hAnsi="Cambria" w:cs="Cambria"/>
          <w:color w:val="000000" w:themeColor="text1"/>
        </w:rPr>
        <w:t>shoud</w:t>
      </w:r>
      <w:proofErr w:type="spellEnd"/>
      <w:r w:rsidRPr="009C14DA">
        <w:rPr>
          <w:rFonts w:ascii="Cambria" w:eastAsia="Cambria" w:hAnsi="Cambria" w:cs="Cambria"/>
          <w:color w:val="000000" w:themeColor="text1"/>
        </w:rPr>
        <w:t xml:space="preserve"> have existing experience and expertise in individual positive support planning, but will also be able to support Universal/Tier 1 PBS efforts.  </w:t>
      </w:r>
    </w:p>
    <w:p w14:paraId="6811FAC2" w14:textId="77777777" w:rsidR="009C14DA" w:rsidRDefault="009C14DA" w:rsidP="009C14DA">
      <w:pPr>
        <w:spacing w:after="200"/>
        <w:rPr>
          <w:rFonts w:ascii="Cambria" w:hAnsi="Cambria"/>
          <w:color w:val="000000" w:themeColor="text1"/>
        </w:rPr>
      </w:pPr>
    </w:p>
    <w:p w14:paraId="211A1FBB" w14:textId="00079983" w:rsidR="009D5CEE" w:rsidRDefault="009D5CEE" w:rsidP="00AF4F94">
      <w:pPr>
        <w:rPr>
          <w:rFonts w:ascii="Cambria" w:hAnsi="Cambria"/>
          <w:color w:val="000000" w:themeColor="text1"/>
        </w:rPr>
        <w:sectPr w:rsidR="009D5CEE" w:rsidSect="00AF4F94">
          <w:pgSz w:w="12240" w:h="15840"/>
          <w:pgMar w:top="1440" w:right="1440" w:bottom="1440" w:left="1440" w:header="720" w:footer="720" w:gutter="0"/>
          <w:cols w:space="720"/>
          <w:docGrid w:linePitch="360"/>
        </w:sectPr>
      </w:pPr>
      <w:r>
        <w:rPr>
          <w:rFonts w:ascii="Cambria" w:hAnsi="Cambria"/>
          <w:color w:val="000000" w:themeColor="text1"/>
        </w:rPr>
        <w:br w:type="page"/>
      </w:r>
    </w:p>
    <w:p w14:paraId="607193A1" w14:textId="77777777" w:rsidR="009D5CEE" w:rsidRPr="005D7DBE" w:rsidRDefault="009D5CEE" w:rsidP="009D5CEE">
      <w:pPr>
        <w:rPr>
          <w:rFonts w:ascii="Calibri" w:hAnsi="Calibri" w:cs="Times New Roman"/>
        </w:rPr>
      </w:pPr>
    </w:p>
    <w:sectPr w:rsidR="009D5CEE" w:rsidRPr="005D7DBE" w:rsidSect="009D5CE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2229" w14:textId="77777777" w:rsidR="005B6B51" w:rsidRDefault="005B6B51" w:rsidP="006B582C">
      <w:r>
        <w:separator/>
      </w:r>
    </w:p>
  </w:endnote>
  <w:endnote w:type="continuationSeparator" w:id="0">
    <w:p w14:paraId="413E4E06" w14:textId="77777777" w:rsidR="005B6B51" w:rsidRDefault="005B6B51" w:rsidP="006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EEC9" w14:textId="77777777" w:rsidR="009374CE" w:rsidRDefault="009374CE" w:rsidP="000D5E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50274" w14:textId="77777777" w:rsidR="009374CE" w:rsidRDefault="009374CE" w:rsidP="00937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0E0A" w14:textId="72BC078C" w:rsidR="009374CE" w:rsidRPr="005D7DBE" w:rsidRDefault="009374CE" w:rsidP="000D5EF5">
    <w:pPr>
      <w:pStyle w:val="Footer"/>
      <w:framePr w:wrap="none" w:vAnchor="text" w:hAnchor="margin" w:xAlign="right" w:y="1"/>
      <w:rPr>
        <w:rStyle w:val="PageNumber"/>
        <w:rFonts w:ascii="Calibri" w:hAnsi="Calibri" w:cs="Times New Roman"/>
        <w:sz w:val="22"/>
        <w:szCs w:val="22"/>
      </w:rPr>
    </w:pPr>
    <w:r w:rsidRPr="005D7DBE">
      <w:rPr>
        <w:rStyle w:val="PageNumber"/>
        <w:rFonts w:ascii="Calibri" w:hAnsi="Calibri" w:cs="Times New Roman"/>
        <w:sz w:val="22"/>
        <w:szCs w:val="22"/>
      </w:rPr>
      <w:fldChar w:fldCharType="begin"/>
    </w:r>
    <w:r w:rsidRPr="005D7DBE">
      <w:rPr>
        <w:rStyle w:val="PageNumber"/>
        <w:rFonts w:ascii="Calibri" w:hAnsi="Calibri" w:cs="Times New Roman"/>
        <w:sz w:val="22"/>
        <w:szCs w:val="22"/>
      </w:rPr>
      <w:instrText xml:space="preserve">PAGE  </w:instrText>
    </w:r>
    <w:r w:rsidRPr="005D7DBE">
      <w:rPr>
        <w:rStyle w:val="PageNumber"/>
        <w:rFonts w:ascii="Calibri" w:hAnsi="Calibri" w:cs="Times New Roman"/>
        <w:sz w:val="22"/>
        <w:szCs w:val="22"/>
      </w:rPr>
      <w:fldChar w:fldCharType="separate"/>
    </w:r>
    <w:r w:rsidR="00C412AD" w:rsidRPr="005D7DBE">
      <w:rPr>
        <w:rStyle w:val="PageNumber"/>
        <w:rFonts w:ascii="Calibri" w:hAnsi="Calibri" w:cs="Times New Roman"/>
        <w:noProof/>
        <w:sz w:val="22"/>
        <w:szCs w:val="22"/>
      </w:rPr>
      <w:t>2</w:t>
    </w:r>
    <w:r w:rsidRPr="005D7DBE">
      <w:rPr>
        <w:rStyle w:val="PageNumber"/>
        <w:rFonts w:ascii="Calibri" w:hAnsi="Calibri" w:cs="Times New Roman"/>
        <w:sz w:val="22"/>
        <w:szCs w:val="22"/>
      </w:rPr>
      <w:fldChar w:fldCharType="end"/>
    </w:r>
  </w:p>
  <w:p w14:paraId="5D904871" w14:textId="77777777" w:rsidR="009374CE" w:rsidRPr="00F15D16" w:rsidRDefault="009374CE" w:rsidP="009374CE">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5551" w14:textId="77777777" w:rsidR="009C14DA" w:rsidRDefault="009C14DA" w:rsidP="007611A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6BA5F" w14:textId="77777777" w:rsidR="009C14DA" w:rsidRDefault="009C14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22B7" w14:textId="77777777" w:rsidR="009C14DA" w:rsidRDefault="009C14DA" w:rsidP="00AF4F94">
    <w:pPr>
      <w:pStyle w:val="Footer"/>
      <w:framePr w:wrap="none" w:vAnchor="text" w:hAnchor="page" w:x="6049" w:y="25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0789FCE" w14:textId="3E977F6C" w:rsidR="00AF4F94" w:rsidRPr="00AF4F94" w:rsidRDefault="00AF4F94">
    <w:pPr>
      <w:pStyle w:val="Footer"/>
      <w:rPr>
        <w:rFonts w:ascii="Times New Roman" w:hAnsi="Times New Roman" w:cs="Times New Roman"/>
        <w:i/>
        <w:iCs/>
        <w:sz w:val="20"/>
        <w:szCs w:val="20"/>
      </w:rPr>
    </w:pPr>
    <w:r w:rsidRPr="00AF4F94">
      <w:rPr>
        <w:rFonts w:ascii="Times New Roman" w:hAnsi="Times New Roman" w:cs="Times New Roman"/>
        <w:i/>
        <w:iCs/>
        <w:sz w:val="20"/>
        <w:szCs w:val="20"/>
      </w:rPr>
      <w:t xml:space="preserve">Modified from the Minnesota PBS Application and the University of Minnesota Institute on Community Integration, Fall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3300" w14:textId="77777777" w:rsidR="005B6B51" w:rsidRDefault="005B6B51" w:rsidP="006B582C">
      <w:r>
        <w:separator/>
      </w:r>
    </w:p>
  </w:footnote>
  <w:footnote w:type="continuationSeparator" w:id="0">
    <w:p w14:paraId="4861BA2F" w14:textId="77777777" w:rsidR="005B6B51" w:rsidRDefault="005B6B51" w:rsidP="006B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0EB3" w14:textId="77777777" w:rsidR="006B582C" w:rsidRDefault="006B582C" w:rsidP="006B582C">
    <w:pPr>
      <w:pStyle w:val="Header"/>
      <w:tabs>
        <w:tab w:val="clear" w:pos="4680"/>
        <w:tab w:val="clear" w:pos="9360"/>
        <w:tab w:val="left" w:pos="109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13E3" w14:textId="3EE75CF0" w:rsidR="006B582C" w:rsidRPr="006B582C" w:rsidRDefault="00440983" w:rsidP="006B582C">
    <w:pPr>
      <w:pStyle w:val="Header"/>
    </w:pPr>
    <w:r>
      <w:rPr>
        <w:noProof/>
      </w:rPr>
      <w:drawing>
        <wp:anchor distT="0" distB="0" distL="114300" distR="114300" simplePos="0" relativeHeight="251658240" behindDoc="1" locked="0" layoutInCell="1" allowOverlap="1" wp14:anchorId="4CE52A25" wp14:editId="347787FD">
          <wp:simplePos x="0" y="0"/>
          <wp:positionH relativeFrom="column">
            <wp:posOffset>-914400</wp:posOffset>
          </wp:positionH>
          <wp:positionV relativeFrom="paragraph">
            <wp:posOffset>-440563</wp:posOffset>
          </wp:positionV>
          <wp:extent cx="7772400" cy="10062601"/>
          <wp:effectExtent l="0" t="0" r="0"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26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669"/>
    <w:multiLevelType w:val="multilevel"/>
    <w:tmpl w:val="47E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64286"/>
    <w:multiLevelType w:val="multilevel"/>
    <w:tmpl w:val="9C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2DF6"/>
    <w:multiLevelType w:val="hybridMultilevel"/>
    <w:tmpl w:val="F1D8791E"/>
    <w:lvl w:ilvl="0" w:tplc="F970C144">
      <w:start w:val="1"/>
      <w:numFmt w:val="bullet"/>
      <w:lvlText w:val=""/>
      <w:lvlJc w:val="left"/>
      <w:pPr>
        <w:ind w:left="720" w:hanging="360"/>
      </w:pPr>
      <w:rPr>
        <w:rFonts w:ascii="Symbol" w:hAnsi="Symbol" w:hint="default"/>
      </w:rPr>
    </w:lvl>
    <w:lvl w:ilvl="1" w:tplc="CCA677C4">
      <w:start w:val="1"/>
      <w:numFmt w:val="bullet"/>
      <w:lvlText w:val="o"/>
      <w:lvlJc w:val="left"/>
      <w:pPr>
        <w:ind w:left="1440" w:hanging="360"/>
      </w:pPr>
      <w:rPr>
        <w:rFonts w:ascii="Courier New" w:hAnsi="Courier New" w:hint="default"/>
      </w:rPr>
    </w:lvl>
    <w:lvl w:ilvl="2" w:tplc="39921796">
      <w:start w:val="1"/>
      <w:numFmt w:val="bullet"/>
      <w:lvlText w:val=""/>
      <w:lvlJc w:val="left"/>
      <w:pPr>
        <w:ind w:left="2160" w:hanging="360"/>
      </w:pPr>
      <w:rPr>
        <w:rFonts w:ascii="Wingdings" w:hAnsi="Wingdings" w:hint="default"/>
      </w:rPr>
    </w:lvl>
    <w:lvl w:ilvl="3" w:tplc="13A2805A">
      <w:start w:val="1"/>
      <w:numFmt w:val="bullet"/>
      <w:lvlText w:val=""/>
      <w:lvlJc w:val="left"/>
      <w:pPr>
        <w:ind w:left="2880" w:hanging="360"/>
      </w:pPr>
      <w:rPr>
        <w:rFonts w:ascii="Symbol" w:hAnsi="Symbol" w:hint="default"/>
      </w:rPr>
    </w:lvl>
    <w:lvl w:ilvl="4" w:tplc="79BED5E6">
      <w:start w:val="1"/>
      <w:numFmt w:val="bullet"/>
      <w:lvlText w:val="o"/>
      <w:lvlJc w:val="left"/>
      <w:pPr>
        <w:ind w:left="3600" w:hanging="360"/>
      </w:pPr>
      <w:rPr>
        <w:rFonts w:ascii="Courier New" w:hAnsi="Courier New" w:hint="default"/>
      </w:rPr>
    </w:lvl>
    <w:lvl w:ilvl="5" w:tplc="802A5724">
      <w:start w:val="1"/>
      <w:numFmt w:val="bullet"/>
      <w:lvlText w:val=""/>
      <w:lvlJc w:val="left"/>
      <w:pPr>
        <w:ind w:left="4320" w:hanging="360"/>
      </w:pPr>
      <w:rPr>
        <w:rFonts w:ascii="Wingdings" w:hAnsi="Wingdings" w:hint="default"/>
      </w:rPr>
    </w:lvl>
    <w:lvl w:ilvl="6" w:tplc="920A157C">
      <w:start w:val="1"/>
      <w:numFmt w:val="bullet"/>
      <w:lvlText w:val=""/>
      <w:lvlJc w:val="left"/>
      <w:pPr>
        <w:ind w:left="5040" w:hanging="360"/>
      </w:pPr>
      <w:rPr>
        <w:rFonts w:ascii="Symbol" w:hAnsi="Symbol" w:hint="default"/>
      </w:rPr>
    </w:lvl>
    <w:lvl w:ilvl="7" w:tplc="BD26DEDA">
      <w:start w:val="1"/>
      <w:numFmt w:val="bullet"/>
      <w:lvlText w:val="o"/>
      <w:lvlJc w:val="left"/>
      <w:pPr>
        <w:ind w:left="5760" w:hanging="360"/>
      </w:pPr>
      <w:rPr>
        <w:rFonts w:ascii="Courier New" w:hAnsi="Courier New" w:hint="default"/>
      </w:rPr>
    </w:lvl>
    <w:lvl w:ilvl="8" w:tplc="DCD42EBA">
      <w:start w:val="1"/>
      <w:numFmt w:val="bullet"/>
      <w:lvlText w:val=""/>
      <w:lvlJc w:val="left"/>
      <w:pPr>
        <w:ind w:left="6480" w:hanging="360"/>
      </w:pPr>
      <w:rPr>
        <w:rFonts w:ascii="Wingdings" w:hAnsi="Wingdings" w:hint="default"/>
      </w:rPr>
    </w:lvl>
  </w:abstractNum>
  <w:abstractNum w:abstractNumId="3" w15:restartNumberingAfterBreak="0">
    <w:nsid w:val="098A22A8"/>
    <w:multiLevelType w:val="hybridMultilevel"/>
    <w:tmpl w:val="71C62A22"/>
    <w:lvl w:ilvl="0" w:tplc="9DB23B32">
      <w:start w:val="1"/>
      <w:numFmt w:val="bullet"/>
      <w:lvlText w:val=""/>
      <w:lvlJc w:val="left"/>
      <w:pPr>
        <w:ind w:left="720" w:hanging="360"/>
      </w:pPr>
      <w:rPr>
        <w:rFonts w:ascii="Symbol" w:hAnsi="Symbol" w:hint="default"/>
      </w:rPr>
    </w:lvl>
    <w:lvl w:ilvl="1" w:tplc="37842628">
      <w:start w:val="1"/>
      <w:numFmt w:val="bullet"/>
      <w:lvlText w:val="o"/>
      <w:lvlJc w:val="left"/>
      <w:pPr>
        <w:ind w:left="1440" w:hanging="360"/>
      </w:pPr>
      <w:rPr>
        <w:rFonts w:ascii="Courier New" w:hAnsi="Courier New" w:hint="default"/>
      </w:rPr>
    </w:lvl>
    <w:lvl w:ilvl="2" w:tplc="2E3C2A08">
      <w:start w:val="1"/>
      <w:numFmt w:val="bullet"/>
      <w:lvlText w:val=""/>
      <w:lvlJc w:val="left"/>
      <w:pPr>
        <w:ind w:left="2160" w:hanging="360"/>
      </w:pPr>
      <w:rPr>
        <w:rFonts w:ascii="Wingdings" w:hAnsi="Wingdings" w:hint="default"/>
      </w:rPr>
    </w:lvl>
    <w:lvl w:ilvl="3" w:tplc="EF4CE03E">
      <w:start w:val="1"/>
      <w:numFmt w:val="bullet"/>
      <w:lvlText w:val=""/>
      <w:lvlJc w:val="left"/>
      <w:pPr>
        <w:ind w:left="2880" w:hanging="360"/>
      </w:pPr>
      <w:rPr>
        <w:rFonts w:ascii="Symbol" w:hAnsi="Symbol" w:hint="default"/>
      </w:rPr>
    </w:lvl>
    <w:lvl w:ilvl="4" w:tplc="4754F080">
      <w:start w:val="1"/>
      <w:numFmt w:val="bullet"/>
      <w:lvlText w:val="o"/>
      <w:lvlJc w:val="left"/>
      <w:pPr>
        <w:ind w:left="3600" w:hanging="360"/>
      </w:pPr>
      <w:rPr>
        <w:rFonts w:ascii="Courier New" w:hAnsi="Courier New" w:hint="default"/>
      </w:rPr>
    </w:lvl>
    <w:lvl w:ilvl="5" w:tplc="156C31C6">
      <w:start w:val="1"/>
      <w:numFmt w:val="bullet"/>
      <w:lvlText w:val=""/>
      <w:lvlJc w:val="left"/>
      <w:pPr>
        <w:ind w:left="4320" w:hanging="360"/>
      </w:pPr>
      <w:rPr>
        <w:rFonts w:ascii="Wingdings" w:hAnsi="Wingdings" w:hint="default"/>
      </w:rPr>
    </w:lvl>
    <w:lvl w:ilvl="6" w:tplc="EE46A894">
      <w:start w:val="1"/>
      <w:numFmt w:val="bullet"/>
      <w:lvlText w:val=""/>
      <w:lvlJc w:val="left"/>
      <w:pPr>
        <w:ind w:left="5040" w:hanging="360"/>
      </w:pPr>
      <w:rPr>
        <w:rFonts w:ascii="Symbol" w:hAnsi="Symbol" w:hint="default"/>
      </w:rPr>
    </w:lvl>
    <w:lvl w:ilvl="7" w:tplc="DAEC4A7A">
      <w:start w:val="1"/>
      <w:numFmt w:val="bullet"/>
      <w:lvlText w:val="o"/>
      <w:lvlJc w:val="left"/>
      <w:pPr>
        <w:ind w:left="5760" w:hanging="360"/>
      </w:pPr>
      <w:rPr>
        <w:rFonts w:ascii="Courier New" w:hAnsi="Courier New" w:hint="default"/>
      </w:rPr>
    </w:lvl>
    <w:lvl w:ilvl="8" w:tplc="A20E7ABA">
      <w:start w:val="1"/>
      <w:numFmt w:val="bullet"/>
      <w:lvlText w:val=""/>
      <w:lvlJc w:val="left"/>
      <w:pPr>
        <w:ind w:left="6480" w:hanging="360"/>
      </w:pPr>
      <w:rPr>
        <w:rFonts w:ascii="Wingdings" w:hAnsi="Wingdings" w:hint="default"/>
      </w:rPr>
    </w:lvl>
  </w:abstractNum>
  <w:abstractNum w:abstractNumId="4" w15:restartNumberingAfterBreak="0">
    <w:nsid w:val="176827A4"/>
    <w:multiLevelType w:val="multilevel"/>
    <w:tmpl w:val="EADEE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01851"/>
    <w:multiLevelType w:val="multilevel"/>
    <w:tmpl w:val="01A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42C42"/>
    <w:multiLevelType w:val="hybridMultilevel"/>
    <w:tmpl w:val="3126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A5074"/>
    <w:multiLevelType w:val="multilevel"/>
    <w:tmpl w:val="4E08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414AE"/>
    <w:multiLevelType w:val="multilevel"/>
    <w:tmpl w:val="1400A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62AA9"/>
    <w:multiLevelType w:val="multilevel"/>
    <w:tmpl w:val="C3B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642F1"/>
    <w:multiLevelType w:val="multilevel"/>
    <w:tmpl w:val="C110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5D68CF"/>
    <w:multiLevelType w:val="multilevel"/>
    <w:tmpl w:val="1020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60D20"/>
    <w:multiLevelType w:val="hybridMultilevel"/>
    <w:tmpl w:val="4E28C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61BFF"/>
    <w:multiLevelType w:val="multilevel"/>
    <w:tmpl w:val="76E4A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2C1635"/>
    <w:multiLevelType w:val="hybridMultilevel"/>
    <w:tmpl w:val="4FCA59D2"/>
    <w:lvl w:ilvl="0" w:tplc="447A6FFE">
      <w:start w:val="1"/>
      <w:numFmt w:val="decimal"/>
      <w:lvlText w:val="%1."/>
      <w:lvlJc w:val="left"/>
      <w:pPr>
        <w:ind w:left="720" w:hanging="360"/>
      </w:pPr>
    </w:lvl>
    <w:lvl w:ilvl="1" w:tplc="FFD89696">
      <w:start w:val="1"/>
      <w:numFmt w:val="lowerLetter"/>
      <w:lvlText w:val="%2."/>
      <w:lvlJc w:val="left"/>
      <w:pPr>
        <w:ind w:left="1440" w:hanging="360"/>
      </w:pPr>
    </w:lvl>
    <w:lvl w:ilvl="2" w:tplc="9D82F8B2">
      <w:start w:val="1"/>
      <w:numFmt w:val="lowerRoman"/>
      <w:lvlText w:val="%3."/>
      <w:lvlJc w:val="right"/>
      <w:pPr>
        <w:ind w:left="2160" w:hanging="180"/>
      </w:pPr>
    </w:lvl>
    <w:lvl w:ilvl="3" w:tplc="47D05D4C">
      <w:start w:val="1"/>
      <w:numFmt w:val="decimal"/>
      <w:lvlText w:val="%4."/>
      <w:lvlJc w:val="left"/>
      <w:pPr>
        <w:ind w:left="2880" w:hanging="360"/>
      </w:pPr>
    </w:lvl>
    <w:lvl w:ilvl="4" w:tplc="C2DAB1EC">
      <w:start w:val="1"/>
      <w:numFmt w:val="lowerLetter"/>
      <w:lvlText w:val="%5."/>
      <w:lvlJc w:val="left"/>
      <w:pPr>
        <w:ind w:left="3600" w:hanging="360"/>
      </w:pPr>
    </w:lvl>
    <w:lvl w:ilvl="5" w:tplc="3C3057BA">
      <w:start w:val="1"/>
      <w:numFmt w:val="lowerRoman"/>
      <w:lvlText w:val="%6."/>
      <w:lvlJc w:val="right"/>
      <w:pPr>
        <w:ind w:left="4320" w:hanging="180"/>
      </w:pPr>
    </w:lvl>
    <w:lvl w:ilvl="6" w:tplc="05DE695C">
      <w:start w:val="1"/>
      <w:numFmt w:val="decimal"/>
      <w:lvlText w:val="%7."/>
      <w:lvlJc w:val="left"/>
      <w:pPr>
        <w:ind w:left="5040" w:hanging="360"/>
      </w:pPr>
    </w:lvl>
    <w:lvl w:ilvl="7" w:tplc="785ABA66">
      <w:start w:val="1"/>
      <w:numFmt w:val="lowerLetter"/>
      <w:lvlText w:val="%8."/>
      <w:lvlJc w:val="left"/>
      <w:pPr>
        <w:ind w:left="5760" w:hanging="360"/>
      </w:pPr>
    </w:lvl>
    <w:lvl w:ilvl="8" w:tplc="686A01BC">
      <w:start w:val="1"/>
      <w:numFmt w:val="lowerRoman"/>
      <w:lvlText w:val="%9."/>
      <w:lvlJc w:val="right"/>
      <w:pPr>
        <w:ind w:left="6480" w:hanging="180"/>
      </w:pPr>
    </w:lvl>
  </w:abstractNum>
  <w:abstractNum w:abstractNumId="15" w15:restartNumberingAfterBreak="0">
    <w:nsid w:val="516A25FD"/>
    <w:multiLevelType w:val="multilevel"/>
    <w:tmpl w:val="107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E5460B"/>
    <w:multiLevelType w:val="hybridMultilevel"/>
    <w:tmpl w:val="CF00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A6EB2"/>
    <w:multiLevelType w:val="multilevel"/>
    <w:tmpl w:val="F828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72335"/>
    <w:multiLevelType w:val="multilevel"/>
    <w:tmpl w:val="CF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696902"/>
    <w:multiLevelType w:val="hybridMultilevel"/>
    <w:tmpl w:val="6204BD3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F7018"/>
    <w:multiLevelType w:val="multilevel"/>
    <w:tmpl w:val="2FFA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FF0F24"/>
    <w:multiLevelType w:val="multilevel"/>
    <w:tmpl w:val="F640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 w:ilvl="0">
        <w:numFmt w:val="lowerLetter"/>
        <w:lvlText w:val="%1."/>
        <w:lvlJc w:val="left"/>
      </w:lvl>
    </w:lvlOverride>
  </w:num>
  <w:num w:numId="2">
    <w:abstractNumId w:val="20"/>
  </w:num>
  <w:num w:numId="3">
    <w:abstractNumId w:val="8"/>
    <w:lvlOverride w:ilvl="0">
      <w:lvl w:ilvl="0">
        <w:numFmt w:val="decimal"/>
        <w:lvlText w:val="%1."/>
        <w:lvlJc w:val="left"/>
      </w:lvl>
    </w:lvlOverride>
  </w:num>
  <w:num w:numId="4">
    <w:abstractNumId w:val="0"/>
    <w:lvlOverride w:ilvl="0">
      <w:lvl w:ilvl="0">
        <w:numFmt w:val="lowerRoman"/>
        <w:lvlText w:val="%1."/>
        <w:lvlJc w:val="right"/>
      </w:lvl>
    </w:lvlOverride>
  </w:num>
  <w:num w:numId="5">
    <w:abstractNumId w:val="11"/>
  </w:num>
  <w:num w:numId="6">
    <w:abstractNumId w:val="7"/>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4"/>
    <w:lvlOverride w:ilvl="0">
      <w:lvl w:ilvl="0">
        <w:numFmt w:val="decimal"/>
        <w:lvlText w:val="%1."/>
        <w:lvlJc w:val="left"/>
      </w:lvl>
    </w:lvlOverride>
  </w:num>
  <w:num w:numId="9">
    <w:abstractNumId w:val="9"/>
  </w:num>
  <w:num w:numId="10">
    <w:abstractNumId w:val="21"/>
  </w:num>
  <w:num w:numId="11">
    <w:abstractNumId w:val="15"/>
  </w:num>
  <w:num w:numId="12">
    <w:abstractNumId w:val="18"/>
  </w:num>
  <w:num w:numId="13">
    <w:abstractNumId w:val="5"/>
  </w:num>
  <w:num w:numId="14">
    <w:abstractNumId w:val="1"/>
  </w:num>
  <w:num w:numId="15">
    <w:abstractNumId w:val="16"/>
  </w:num>
  <w:num w:numId="16">
    <w:abstractNumId w:val="6"/>
  </w:num>
  <w:num w:numId="17">
    <w:abstractNumId w:val="2"/>
  </w:num>
  <w:num w:numId="18">
    <w:abstractNumId w:val="3"/>
  </w:num>
  <w:num w:numId="19">
    <w:abstractNumId w:val="17"/>
  </w:num>
  <w:num w:numId="20">
    <w:abstractNumId w:val="14"/>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2C"/>
    <w:rsid w:val="0004535C"/>
    <w:rsid w:val="000D0615"/>
    <w:rsid w:val="000F5442"/>
    <w:rsid w:val="001D2084"/>
    <w:rsid w:val="001D3B4B"/>
    <w:rsid w:val="00201776"/>
    <w:rsid w:val="00205B3F"/>
    <w:rsid w:val="00252224"/>
    <w:rsid w:val="0025757F"/>
    <w:rsid w:val="00270D32"/>
    <w:rsid w:val="00287FAD"/>
    <w:rsid w:val="003D5C81"/>
    <w:rsid w:val="00436669"/>
    <w:rsid w:val="00440983"/>
    <w:rsid w:val="004A55E8"/>
    <w:rsid w:val="004C55C9"/>
    <w:rsid w:val="004D5576"/>
    <w:rsid w:val="005A6EEE"/>
    <w:rsid w:val="005B6B51"/>
    <w:rsid w:val="005D7DBE"/>
    <w:rsid w:val="00625D64"/>
    <w:rsid w:val="006419BC"/>
    <w:rsid w:val="00672CD5"/>
    <w:rsid w:val="006732D9"/>
    <w:rsid w:val="006B582C"/>
    <w:rsid w:val="006C4E69"/>
    <w:rsid w:val="006D5CA4"/>
    <w:rsid w:val="00756286"/>
    <w:rsid w:val="0076283C"/>
    <w:rsid w:val="00893FF2"/>
    <w:rsid w:val="008965F8"/>
    <w:rsid w:val="00896983"/>
    <w:rsid w:val="008E4719"/>
    <w:rsid w:val="009213EC"/>
    <w:rsid w:val="009374CE"/>
    <w:rsid w:val="00937E5F"/>
    <w:rsid w:val="00962D94"/>
    <w:rsid w:val="009C14DA"/>
    <w:rsid w:val="009D2D10"/>
    <w:rsid w:val="009D4BF6"/>
    <w:rsid w:val="009D5CEE"/>
    <w:rsid w:val="009F6B70"/>
    <w:rsid w:val="00AA751D"/>
    <w:rsid w:val="00AF4F94"/>
    <w:rsid w:val="00B14BDC"/>
    <w:rsid w:val="00B55AEC"/>
    <w:rsid w:val="00B64096"/>
    <w:rsid w:val="00BA40E1"/>
    <w:rsid w:val="00BA422F"/>
    <w:rsid w:val="00C01E1B"/>
    <w:rsid w:val="00C24A48"/>
    <w:rsid w:val="00C412AD"/>
    <w:rsid w:val="00C424D4"/>
    <w:rsid w:val="00CB08B7"/>
    <w:rsid w:val="00CB2A55"/>
    <w:rsid w:val="00D103BA"/>
    <w:rsid w:val="00D20053"/>
    <w:rsid w:val="00D466CC"/>
    <w:rsid w:val="00D84BA5"/>
    <w:rsid w:val="00DA209A"/>
    <w:rsid w:val="00DD147A"/>
    <w:rsid w:val="00E21789"/>
    <w:rsid w:val="00E71CC2"/>
    <w:rsid w:val="00EB47B2"/>
    <w:rsid w:val="00EE1883"/>
    <w:rsid w:val="00EF745C"/>
    <w:rsid w:val="00F15D16"/>
    <w:rsid w:val="00F232DA"/>
    <w:rsid w:val="00F6627E"/>
    <w:rsid w:val="00FA22C2"/>
    <w:rsid w:val="00FA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D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14DA"/>
    <w:rPr>
      <w:sz w:val="16"/>
      <w:szCs w:val="16"/>
    </w:rPr>
  </w:style>
  <w:style w:type="paragraph" w:styleId="CommentText">
    <w:name w:val="annotation text"/>
    <w:basedOn w:val="Normal"/>
    <w:link w:val="CommentTextChar"/>
    <w:uiPriority w:val="99"/>
    <w:unhideWhenUsed/>
    <w:rsid w:val="009C14DA"/>
    <w:pPr>
      <w:spacing w:after="200"/>
    </w:pPr>
    <w:rPr>
      <w:sz w:val="20"/>
      <w:szCs w:val="20"/>
    </w:rPr>
  </w:style>
  <w:style w:type="character" w:customStyle="1" w:styleId="CommentTextChar">
    <w:name w:val="Comment Text Char"/>
    <w:basedOn w:val="DefaultParagraphFont"/>
    <w:link w:val="CommentText"/>
    <w:uiPriority w:val="99"/>
    <w:rsid w:val="009C14DA"/>
    <w:rPr>
      <w:sz w:val="20"/>
      <w:szCs w:val="20"/>
    </w:rPr>
  </w:style>
  <w:style w:type="table" w:customStyle="1" w:styleId="TableGrid1">
    <w:name w:val="Table Grid1"/>
    <w:basedOn w:val="TableNormal"/>
    <w:next w:val="TableGrid"/>
    <w:uiPriority w:val="59"/>
    <w:rsid w:val="009C14D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14D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F94"/>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435">
      <w:bodyDiv w:val="1"/>
      <w:marLeft w:val="0"/>
      <w:marRight w:val="0"/>
      <w:marTop w:val="0"/>
      <w:marBottom w:val="0"/>
      <w:divBdr>
        <w:top w:val="none" w:sz="0" w:space="0" w:color="auto"/>
        <w:left w:val="none" w:sz="0" w:space="0" w:color="auto"/>
        <w:bottom w:val="none" w:sz="0" w:space="0" w:color="auto"/>
        <w:right w:val="none" w:sz="0" w:space="0" w:color="auto"/>
      </w:divBdr>
    </w:div>
    <w:div w:id="242642630">
      <w:bodyDiv w:val="1"/>
      <w:marLeft w:val="0"/>
      <w:marRight w:val="0"/>
      <w:marTop w:val="0"/>
      <w:marBottom w:val="0"/>
      <w:divBdr>
        <w:top w:val="none" w:sz="0" w:space="0" w:color="auto"/>
        <w:left w:val="none" w:sz="0" w:space="0" w:color="auto"/>
        <w:bottom w:val="none" w:sz="0" w:space="0" w:color="auto"/>
        <w:right w:val="none" w:sz="0" w:space="0" w:color="auto"/>
      </w:divBdr>
    </w:div>
    <w:div w:id="401372070">
      <w:bodyDiv w:val="1"/>
      <w:marLeft w:val="0"/>
      <w:marRight w:val="0"/>
      <w:marTop w:val="0"/>
      <w:marBottom w:val="0"/>
      <w:divBdr>
        <w:top w:val="none" w:sz="0" w:space="0" w:color="auto"/>
        <w:left w:val="none" w:sz="0" w:space="0" w:color="auto"/>
        <w:bottom w:val="none" w:sz="0" w:space="0" w:color="auto"/>
        <w:right w:val="none" w:sz="0" w:space="0" w:color="auto"/>
      </w:divBdr>
    </w:div>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195658714">
      <w:bodyDiv w:val="1"/>
      <w:marLeft w:val="0"/>
      <w:marRight w:val="0"/>
      <w:marTop w:val="0"/>
      <w:marBottom w:val="0"/>
      <w:divBdr>
        <w:top w:val="none" w:sz="0" w:space="0" w:color="auto"/>
        <w:left w:val="none" w:sz="0" w:space="0" w:color="auto"/>
        <w:bottom w:val="none" w:sz="0" w:space="0" w:color="auto"/>
        <w:right w:val="none" w:sz="0" w:space="0" w:color="auto"/>
      </w:divBdr>
    </w:div>
    <w:div w:id="1476600100">
      <w:bodyDiv w:val="1"/>
      <w:marLeft w:val="0"/>
      <w:marRight w:val="0"/>
      <w:marTop w:val="0"/>
      <w:marBottom w:val="0"/>
      <w:divBdr>
        <w:top w:val="none" w:sz="0" w:space="0" w:color="auto"/>
        <w:left w:val="none" w:sz="0" w:space="0" w:color="auto"/>
        <w:bottom w:val="none" w:sz="0" w:space="0" w:color="auto"/>
        <w:right w:val="none" w:sz="0" w:space="0" w:color="auto"/>
      </w:divBdr>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212627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g.depasquale@maryland.gov"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terrence.proctor1@maryland.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errence.proctor1@maryland.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errence.proctor1@maryland.gov" TargetMode="Externa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7906df8f30bb75f4900ebbc986231552">
  <xsd:schema xmlns:xsd="http://www.w3.org/2001/XMLSchema" xmlns:xs="http://www.w3.org/2001/XMLSchema" xmlns:p="http://schemas.microsoft.com/office/2006/metadata/properties" xmlns:ns1="http://schemas.microsoft.com/sharepoint/v3" targetNamespace="http://schemas.microsoft.com/office/2006/metadata/properties" ma:root="true" ma:fieldsID="cd30dcae271245c99710273dc22df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9631A-B82F-4071-991B-DA938AB4E777}"/>
</file>

<file path=customXml/itemProps2.xml><?xml version="1.0" encoding="utf-8"?>
<ds:datastoreItem xmlns:ds="http://schemas.openxmlformats.org/officeDocument/2006/customXml" ds:itemID="{918F7EEC-10D7-48EE-8543-C0BFFB584C6C}"/>
</file>

<file path=customXml/itemProps3.xml><?xml version="1.0" encoding="utf-8"?>
<ds:datastoreItem xmlns:ds="http://schemas.openxmlformats.org/officeDocument/2006/customXml" ds:itemID="{0F4AC0FA-E2D9-0E40-8512-06CB8F1B9546}"/>
</file>

<file path=customXml/itemProps4.xml><?xml version="1.0" encoding="utf-8"?>
<ds:datastoreItem xmlns:ds="http://schemas.openxmlformats.org/officeDocument/2006/customXml" ds:itemID="{439C581E-3BDA-4EA6-BCDE-170DD690BCA9}"/>
</file>

<file path=docProps/app.xml><?xml version="1.0" encoding="utf-8"?>
<Properties xmlns="http://schemas.openxmlformats.org/officeDocument/2006/extended-properties" xmlns:vt="http://schemas.openxmlformats.org/officeDocument/2006/docPropsVTypes">
  <Template>Normal.dotm</Template>
  <TotalTime>15</TotalTime>
  <Pages>21</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Jennifer Jeffrey Pearsall</cp:lastModifiedBy>
  <cp:revision>4</cp:revision>
  <dcterms:created xsi:type="dcterms:W3CDTF">2021-11-04T14:05:00Z</dcterms:created>
  <dcterms:modified xsi:type="dcterms:W3CDTF">2021-11-04T15:02:00Z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