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Parkinson’s Disease Prevalence Data</w:t>
      </w:r>
    </w:p>
    <w:p w:rsidR="00000000" w:rsidDel="00000000" w:rsidP="00000000" w:rsidRDefault="00000000" w:rsidRPr="00000000" w14:paraId="00000002">
      <w:pPr>
        <w:rPr/>
      </w:pPr>
      <w:r w:rsidDel="00000000" w:rsidR="00000000" w:rsidRPr="00000000">
        <w:rPr>
          <w:rtl w:val="0"/>
        </w:rPr>
        <w:t xml:space="preserve">Date Constructed: 11/16/23</w:t>
      </w:r>
    </w:p>
    <w:p w:rsidR="00000000" w:rsidDel="00000000" w:rsidP="00000000" w:rsidRDefault="00000000" w:rsidRPr="00000000" w14:paraId="00000003">
      <w:pPr>
        <w:rPr/>
      </w:pPr>
      <w:r w:rsidDel="00000000" w:rsidR="00000000" w:rsidRPr="00000000">
        <w:rPr>
          <w:rtl w:val="0"/>
        </w:rPr>
        <w:t xml:space="preserve">Documentation Updated: 12/19/2023</w:t>
      </w:r>
    </w:p>
    <w:p w:rsidR="00000000" w:rsidDel="00000000" w:rsidP="00000000" w:rsidRDefault="00000000" w:rsidRPr="00000000" w14:paraId="00000004">
      <w:pPr>
        <w:pStyle w:val="Heading3"/>
        <w:rPr/>
      </w:pPr>
      <w:r w:rsidDel="00000000" w:rsidR="00000000" w:rsidRPr="00000000">
        <w:rPr>
          <w:rtl w:val="0"/>
        </w:rPr>
        <w:t xml:space="preserve">Methodology:</w:t>
      </w:r>
    </w:p>
    <w:p w:rsidR="00000000" w:rsidDel="00000000" w:rsidP="00000000" w:rsidRDefault="00000000" w:rsidRPr="00000000" w14:paraId="00000005">
      <w:pPr>
        <w:rPr/>
      </w:pPr>
      <w:r w:rsidDel="00000000" w:rsidR="00000000" w:rsidRPr="00000000">
        <w:rPr>
          <w:rtl w:val="0"/>
        </w:rPr>
        <w:t xml:space="preserve">Data includes Marylanders with at least 1 encounter coded with a diagnosis of Parkinson’s Disease (ICD10 Code G20) in any diagnosis position between September 30, 2018 and September 30, 2023. The analysis was performed on Maryland Medicaid data, HSCRC hospital admission and discharge data, and CRISP-MD Participant clinical data. Using CRISP’s Master Person Index (MPI), each unique person is only counted once. All demographics were assessed as the most recent demographics in the CRISP MPI at the time of the analysis. For example, Maryland residence was defined as having a Maryland address at the time the analysis was performed. Age was calculated as the difference between the person’s birthdate in the MPI and the date of the analysis. The analysis does not account for out of state migration outside of CRISP known affiliates (VA, DC, WV, CT, AK) or any deaths. Sex for this analysis is ‘administrative sex’</w:t>
      </w:r>
      <w:r w:rsidDel="00000000" w:rsidR="00000000" w:rsidRPr="00000000">
        <w:rPr>
          <w:vertAlign w:val="superscript"/>
        </w:rPr>
        <w:footnoteReference w:customMarkFollows="0" w:id="0"/>
      </w:r>
      <w:r w:rsidDel="00000000" w:rsidR="00000000" w:rsidRPr="00000000">
        <w:rPr>
          <w:rtl w:val="0"/>
        </w:rPr>
        <w:t xml:space="preserve">, as that is the variable provided by sources in a standard form. Analysis uses population denominators from Maryland Department of Planning estimates for July 1, 2020 data.</w:t>
      </w:r>
    </w:p>
    <w:p w:rsidR="00000000" w:rsidDel="00000000" w:rsidP="00000000" w:rsidRDefault="00000000" w:rsidRPr="00000000" w14:paraId="00000006">
      <w:pPr>
        <w:pStyle w:val="Heading2"/>
        <w:rPr/>
      </w:pPr>
      <w:r w:rsidDel="00000000" w:rsidR="00000000" w:rsidRPr="00000000">
        <w:rPr>
          <w:rtl w:val="0"/>
        </w:rPr>
        <w:t xml:space="preserve">Caveats:</w:t>
      </w:r>
    </w:p>
    <w:p w:rsidR="00000000" w:rsidDel="00000000" w:rsidP="00000000" w:rsidRDefault="00000000" w:rsidRPr="00000000" w14:paraId="00000007">
      <w:pPr>
        <w:rPr/>
      </w:pPr>
      <w:r w:rsidDel="00000000" w:rsidR="00000000" w:rsidRPr="00000000">
        <w:rPr>
          <w:rtl w:val="0"/>
        </w:rPr>
        <w:t xml:space="preserve">While there is good coverage of the Maryland population across the three datasets, the analysis may not capture every Marylander with Parkinson’s Disease in the 5 year period. For example, this analysis does not include data from veteran healthcare providers, military healthcare providers, or out-of-state providers serving Maryland residents, as well as individuals who chose not to seek care. The analysis also does not reflect changes or corrections in diagnoses that may occur with additional tests or information throughout a person’s clinical history. </w:t>
      </w:r>
      <w:r w:rsidDel="00000000" w:rsidR="00000000" w:rsidRPr="00000000">
        <w:rPr>
          <w:u w:val="single"/>
          <w:rtl w:val="0"/>
        </w:rPr>
        <w:t xml:space="preserve">Because this is not a comprehensive source of all people with Parkinson’s Disease in the state, users should exercise caution in making conclusions or determinations based on prevalence estimates in this report.</w:t>
      </w: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Prevalence Estimates:</w:t>
      </w:r>
    </w:p>
    <w:p w:rsidR="00000000" w:rsidDel="00000000" w:rsidP="00000000" w:rsidRDefault="00000000" w:rsidRPr="00000000" w14:paraId="00000009">
      <w:pPr>
        <w:rPr>
          <w:b w:val="1"/>
          <w:i w:val="1"/>
          <w:sz w:val="24"/>
          <w:szCs w:val="24"/>
        </w:rPr>
      </w:pPr>
      <w:r w:rsidDel="00000000" w:rsidR="00000000" w:rsidRPr="00000000">
        <w:rPr>
          <w:b w:val="1"/>
          <w:i w:val="1"/>
          <w:sz w:val="24"/>
          <w:szCs w:val="24"/>
          <w:rtl w:val="0"/>
        </w:rPr>
        <w:t xml:space="preserve">Table A. Estimated Parkinson’s Disease Prevalence for the State of Maryland</w:t>
      </w:r>
    </w:p>
    <w:tbl>
      <w:tblPr>
        <w:tblStyle w:val="Table1"/>
        <w:tblW w:w="9039.0" w:type="dxa"/>
        <w:jc w:val="left"/>
        <w:tblLayout w:type="fixed"/>
        <w:tblLook w:val="0400"/>
      </w:tblPr>
      <w:tblGrid>
        <w:gridCol w:w="1795"/>
        <w:gridCol w:w="2700"/>
        <w:gridCol w:w="1800"/>
        <w:gridCol w:w="2744"/>
        <w:tblGridChange w:id="0">
          <w:tblGrid>
            <w:gridCol w:w="1795"/>
            <w:gridCol w:w="2700"/>
            <w:gridCol w:w="1800"/>
            <w:gridCol w:w="2744"/>
          </w:tblGrid>
        </w:tblGridChange>
      </w:tblGrid>
      <w:tr>
        <w:trPr>
          <w:cantSplit w:val="0"/>
          <w:trHeight w:val="451" w:hRule="atLeast"/>
          <w:tblHeader w:val="0"/>
        </w:trPr>
        <w:tc>
          <w:tcPr>
            <w:tcBorders>
              <w:top w:color="000000" w:space="0" w:sz="4" w:val="single"/>
              <w:left w:color="000000" w:space="0" w:sz="4" w:val="single"/>
              <w:bottom w:color="000000" w:space="0" w:sz="4" w:val="single"/>
              <w:right w:color="000000" w:space="0" w:sz="4" w:val="single"/>
            </w:tcBorders>
            <w:shd w:fill="bdd7ee" w:val="clear"/>
          </w:tcPr>
          <w:p w:rsidR="00000000" w:rsidDel="00000000" w:rsidP="00000000" w:rsidRDefault="00000000" w:rsidRPr="00000000" w14:paraId="0000000A">
            <w:pPr>
              <w:spacing w:after="0" w:line="240" w:lineRule="auto"/>
              <w:jc w:val="center"/>
              <w:rPr>
                <w:b w:val="1"/>
                <w:color w:val="000000"/>
              </w:rPr>
            </w:pPr>
            <w:r w:rsidDel="00000000" w:rsidR="00000000" w:rsidRPr="00000000">
              <w:rPr>
                <w:b w:val="1"/>
                <w:color w:val="000000"/>
                <w:rtl w:val="0"/>
              </w:rPr>
              <w:t xml:space="preserve">Measure</w:t>
            </w:r>
          </w:p>
        </w:tc>
        <w:tc>
          <w:tcPr>
            <w:tcBorders>
              <w:top w:color="000000" w:space="0" w:sz="4" w:val="single"/>
              <w:left w:color="000000" w:space="0" w:sz="4" w:val="single"/>
              <w:bottom w:color="000000" w:space="0" w:sz="4" w:val="single"/>
              <w:right w:color="000000" w:space="0" w:sz="4" w:val="single"/>
            </w:tcBorders>
            <w:shd w:fill="bdd7ee" w:val="clear"/>
            <w:vAlign w:val="bottom"/>
          </w:tcPr>
          <w:p w:rsidR="00000000" w:rsidDel="00000000" w:rsidP="00000000" w:rsidRDefault="00000000" w:rsidRPr="00000000" w14:paraId="0000000B">
            <w:pPr>
              <w:spacing w:after="0" w:line="240" w:lineRule="auto"/>
              <w:jc w:val="center"/>
              <w:rPr>
                <w:b w:val="1"/>
                <w:color w:val="000000"/>
              </w:rPr>
            </w:pPr>
            <w:r w:rsidDel="00000000" w:rsidR="00000000" w:rsidRPr="00000000">
              <w:rPr>
                <w:b w:val="1"/>
                <w:color w:val="000000"/>
                <w:rtl w:val="0"/>
              </w:rPr>
              <w:t xml:space="preserve">Unique Marylanders with Parkinson’s Disease</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0C">
            <w:pPr>
              <w:spacing w:after="0" w:line="240" w:lineRule="auto"/>
              <w:jc w:val="center"/>
              <w:rPr>
                <w:b w:val="1"/>
                <w:color w:val="000000"/>
              </w:rPr>
            </w:pPr>
            <w:r w:rsidDel="00000000" w:rsidR="00000000" w:rsidRPr="00000000">
              <w:rPr>
                <w:b w:val="1"/>
                <w:color w:val="000000"/>
                <w:rtl w:val="0"/>
              </w:rPr>
              <w:t xml:space="preserve">Population</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0D">
            <w:pPr>
              <w:spacing w:after="0" w:line="240" w:lineRule="auto"/>
              <w:jc w:val="center"/>
              <w:rPr>
                <w:b w:val="1"/>
                <w:color w:val="000000"/>
              </w:rPr>
            </w:pPr>
            <w:r w:rsidDel="00000000" w:rsidR="00000000" w:rsidRPr="00000000">
              <w:rPr>
                <w:b w:val="1"/>
                <w:color w:val="000000"/>
                <w:rtl w:val="0"/>
              </w:rPr>
              <w:t xml:space="preserve">Prevalence per 100,000</w:t>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right"/>
              <w:rPr>
                <w:color w:val="000000"/>
              </w:rPr>
            </w:pPr>
            <w:r w:rsidDel="00000000" w:rsidR="00000000" w:rsidRPr="00000000">
              <w:rPr>
                <w:rFonts w:ascii="Calibri" w:cs="Calibri" w:eastAsia="Calibri" w:hAnsi="Calibri"/>
                <w:color w:val="000000"/>
                <w:rtl w:val="0"/>
              </w:rPr>
              <w:t xml:space="preserve">Total</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F">
            <w:pPr>
              <w:spacing w:after="0" w:line="240" w:lineRule="auto"/>
              <w:jc w:val="right"/>
              <w:rPr/>
            </w:pPr>
            <w:r w:rsidDel="00000000" w:rsidR="00000000" w:rsidRPr="00000000">
              <w:rPr>
                <w:rFonts w:ascii="Calibri" w:cs="Calibri" w:eastAsia="Calibri" w:hAnsi="Calibri"/>
                <w:color w:val="000000"/>
                <w:rtl w:val="0"/>
              </w:rPr>
              <w:t xml:space="preserve">                         25,288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0">
            <w:pPr>
              <w:spacing w:after="0" w:line="240" w:lineRule="auto"/>
              <w:jc w:val="right"/>
              <w:rPr/>
            </w:pPr>
            <w:r w:rsidDel="00000000" w:rsidR="00000000" w:rsidRPr="00000000">
              <w:rPr>
                <w:rFonts w:ascii="Calibri" w:cs="Calibri" w:eastAsia="Calibri" w:hAnsi="Calibri"/>
                <w:color w:val="000000"/>
                <w:rtl w:val="0"/>
              </w:rPr>
              <w:t xml:space="preserve">       6,173,205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1">
            <w:pPr>
              <w:spacing w:after="0" w:line="240" w:lineRule="auto"/>
              <w:jc w:val="right"/>
              <w:rPr/>
            </w:pPr>
            <w:r w:rsidDel="00000000" w:rsidR="00000000" w:rsidRPr="00000000">
              <w:rPr>
                <w:rFonts w:ascii="Calibri" w:cs="Calibri" w:eastAsia="Calibri" w:hAnsi="Calibri"/>
                <w:color w:val="000000"/>
                <w:rtl w:val="0"/>
              </w:rPr>
              <w:t xml:space="preserve">                  410 </w:t>
            </w:r>
            <w:r w:rsidDel="00000000" w:rsidR="00000000" w:rsidRPr="00000000">
              <w:rPr>
                <w:rtl w:val="0"/>
              </w:rPr>
            </w:r>
          </w:p>
        </w:tc>
      </w:tr>
    </w:tbl>
    <w:p w:rsidR="00000000" w:rsidDel="00000000" w:rsidP="00000000" w:rsidRDefault="00000000" w:rsidRPr="00000000" w14:paraId="00000012">
      <w:pPr>
        <w:rPr>
          <w:b w:val="1"/>
          <w:i w:val="1"/>
          <w:sz w:val="24"/>
          <w:szCs w:val="24"/>
        </w:rPr>
      </w:pPr>
      <w:r w:rsidDel="00000000" w:rsidR="00000000" w:rsidRPr="00000000">
        <w:rPr>
          <w:rtl w:val="0"/>
        </w:rPr>
      </w:r>
    </w:p>
    <w:p w:rsidR="00000000" w:rsidDel="00000000" w:rsidP="00000000" w:rsidRDefault="00000000" w:rsidRPr="00000000" w14:paraId="00000013">
      <w:pPr>
        <w:rPr>
          <w:b w:val="1"/>
          <w:i w:val="1"/>
          <w:sz w:val="24"/>
          <w:szCs w:val="24"/>
          <w:vertAlign w:val="superscript"/>
        </w:rPr>
      </w:pPr>
      <w:r w:rsidDel="00000000" w:rsidR="00000000" w:rsidRPr="00000000">
        <w:rPr>
          <w:b w:val="1"/>
          <w:i w:val="1"/>
          <w:sz w:val="24"/>
          <w:szCs w:val="24"/>
          <w:rtl w:val="0"/>
        </w:rPr>
        <w:t xml:space="preserve">Table B. Estimated Parkinson’s Disease Prevalence for the State of Maryland by Sex</w:t>
      </w:r>
      <w:r w:rsidDel="00000000" w:rsidR="00000000" w:rsidRPr="00000000">
        <w:rPr>
          <w:b w:val="1"/>
          <w:i w:val="1"/>
          <w:sz w:val="24"/>
          <w:szCs w:val="24"/>
          <w:vertAlign w:val="superscript"/>
          <w:rtl w:val="0"/>
        </w:rPr>
        <w:t xml:space="preserve">1</w:t>
      </w:r>
    </w:p>
    <w:tbl>
      <w:tblPr>
        <w:tblStyle w:val="Table2"/>
        <w:tblW w:w="9021.0" w:type="dxa"/>
        <w:jc w:val="left"/>
        <w:tblLayout w:type="fixed"/>
        <w:tblLook w:val="0400"/>
      </w:tblPr>
      <w:tblGrid>
        <w:gridCol w:w="1779"/>
        <w:gridCol w:w="2734"/>
        <w:gridCol w:w="1795"/>
        <w:gridCol w:w="2713"/>
        <w:tblGridChange w:id="0">
          <w:tblGrid>
            <w:gridCol w:w="1779"/>
            <w:gridCol w:w="2734"/>
            <w:gridCol w:w="1795"/>
            <w:gridCol w:w="2713"/>
          </w:tblGrid>
        </w:tblGridChange>
      </w:tblGrid>
      <w:tr>
        <w:trPr>
          <w:cantSplit w:val="0"/>
          <w:trHeight w:val="466"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bottom"/>
          </w:tcPr>
          <w:p w:rsidR="00000000" w:rsidDel="00000000" w:rsidP="00000000" w:rsidRDefault="00000000" w:rsidRPr="00000000" w14:paraId="00000014">
            <w:pPr>
              <w:spacing w:after="0" w:line="240" w:lineRule="auto"/>
              <w:jc w:val="center"/>
              <w:rPr>
                <w:b w:val="1"/>
                <w:color w:val="000000"/>
              </w:rPr>
            </w:pPr>
            <w:r w:rsidDel="00000000" w:rsidR="00000000" w:rsidRPr="00000000">
              <w:rPr>
                <w:b w:val="1"/>
                <w:color w:val="000000"/>
                <w:rtl w:val="0"/>
              </w:rPr>
              <w:t xml:space="preserve">Sex</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15">
            <w:pPr>
              <w:spacing w:after="0" w:line="240" w:lineRule="auto"/>
              <w:jc w:val="center"/>
              <w:rPr>
                <w:b w:val="1"/>
                <w:color w:val="000000"/>
              </w:rPr>
            </w:pPr>
            <w:r w:rsidDel="00000000" w:rsidR="00000000" w:rsidRPr="00000000">
              <w:rPr>
                <w:b w:val="1"/>
                <w:color w:val="000000"/>
                <w:rtl w:val="0"/>
              </w:rPr>
              <w:t xml:space="preserve">Unique Marylanders with Parkinson’s Disease</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16">
            <w:pPr>
              <w:spacing w:after="0" w:line="240" w:lineRule="auto"/>
              <w:jc w:val="center"/>
              <w:rPr>
                <w:b w:val="1"/>
                <w:color w:val="000000"/>
              </w:rPr>
            </w:pPr>
            <w:r w:rsidDel="00000000" w:rsidR="00000000" w:rsidRPr="00000000">
              <w:rPr>
                <w:b w:val="1"/>
                <w:color w:val="000000"/>
                <w:rtl w:val="0"/>
              </w:rPr>
              <w:t xml:space="preserve">Population</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17">
            <w:pPr>
              <w:spacing w:after="0" w:line="240" w:lineRule="auto"/>
              <w:jc w:val="center"/>
              <w:rPr>
                <w:b w:val="1"/>
                <w:color w:val="000000"/>
              </w:rPr>
            </w:pPr>
            <w:r w:rsidDel="00000000" w:rsidR="00000000" w:rsidRPr="00000000">
              <w:rPr>
                <w:b w:val="1"/>
                <w:color w:val="000000"/>
                <w:rtl w:val="0"/>
              </w:rPr>
              <w:t xml:space="preserve">Prevalence per 100,000</w:t>
            </w:r>
          </w:p>
        </w:tc>
      </w:tr>
      <w:tr>
        <w:trPr>
          <w:cantSplit w:val="0"/>
          <w:trHeight w:val="23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8">
            <w:pPr>
              <w:spacing w:after="0" w:line="240" w:lineRule="auto"/>
              <w:rPr>
                <w:color w:val="000000"/>
              </w:rPr>
            </w:pPr>
            <w:r w:rsidDel="00000000" w:rsidR="00000000" w:rsidRPr="00000000">
              <w:rPr>
                <w:color w:val="000000"/>
                <w:rtl w:val="0"/>
              </w:rPr>
              <w:t xml:space="preserve">Female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9">
            <w:pPr>
              <w:spacing w:after="0" w:line="240" w:lineRule="auto"/>
              <w:jc w:val="right"/>
              <w:rPr/>
            </w:pPr>
            <w:r w:rsidDel="00000000" w:rsidR="00000000" w:rsidRPr="00000000">
              <w:rPr>
                <w:rFonts w:ascii="Calibri" w:cs="Calibri" w:eastAsia="Calibri" w:hAnsi="Calibri"/>
                <w:color w:val="000000"/>
                <w:rtl w:val="0"/>
              </w:rPr>
              <w:t xml:space="preserve">                         10,718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A">
            <w:pPr>
              <w:spacing w:after="0" w:line="240" w:lineRule="auto"/>
              <w:jc w:val="right"/>
              <w:rPr>
                <w:color w:val="000000"/>
              </w:rPr>
            </w:pPr>
            <w:r w:rsidDel="00000000" w:rsidR="00000000" w:rsidRPr="00000000">
              <w:rPr>
                <w:rFonts w:ascii="Calibri" w:cs="Calibri" w:eastAsia="Calibri" w:hAnsi="Calibri"/>
                <w:color w:val="000000"/>
                <w:rtl w:val="0"/>
              </w:rPr>
              <w:t xml:space="preserve">       3,571,034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B">
            <w:pPr>
              <w:spacing w:after="0" w:line="240" w:lineRule="auto"/>
              <w:jc w:val="right"/>
              <w:rPr>
                <w:color w:val="000000"/>
              </w:rPr>
            </w:pPr>
            <w:r w:rsidDel="00000000" w:rsidR="00000000" w:rsidRPr="00000000">
              <w:rPr>
                <w:rFonts w:ascii="Calibri" w:cs="Calibri" w:eastAsia="Calibri" w:hAnsi="Calibri"/>
                <w:color w:val="000000"/>
                <w:rtl w:val="0"/>
              </w:rPr>
              <w:t xml:space="preserve">                  300 </w:t>
            </w:r>
            <w:r w:rsidDel="00000000" w:rsidR="00000000" w:rsidRPr="00000000">
              <w:rPr>
                <w:rtl w:val="0"/>
              </w:rPr>
            </w:r>
          </w:p>
        </w:tc>
      </w:tr>
      <w:tr>
        <w:trPr>
          <w:cantSplit w:val="0"/>
          <w:trHeight w:val="23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C">
            <w:pPr>
              <w:spacing w:after="0" w:line="240" w:lineRule="auto"/>
              <w:rPr>
                <w:color w:val="000000"/>
              </w:rPr>
            </w:pPr>
            <w:r w:rsidDel="00000000" w:rsidR="00000000" w:rsidRPr="00000000">
              <w:rPr>
                <w:color w:val="000000"/>
                <w:rtl w:val="0"/>
              </w:rPr>
              <w:t xml:space="preserve">Male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D">
            <w:pPr>
              <w:spacing w:after="0" w:line="240" w:lineRule="auto"/>
              <w:jc w:val="right"/>
              <w:rPr/>
            </w:pPr>
            <w:r w:rsidDel="00000000" w:rsidR="00000000" w:rsidRPr="00000000">
              <w:rPr>
                <w:rFonts w:ascii="Calibri" w:cs="Calibri" w:eastAsia="Calibri" w:hAnsi="Calibri"/>
                <w:color w:val="000000"/>
                <w:rtl w:val="0"/>
              </w:rPr>
              <w:t xml:space="preserve">                         14,232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E">
            <w:pPr>
              <w:spacing w:after="0" w:line="240" w:lineRule="auto"/>
              <w:jc w:val="right"/>
              <w:rPr>
                <w:color w:val="000000"/>
              </w:rPr>
            </w:pPr>
            <w:r w:rsidDel="00000000" w:rsidR="00000000" w:rsidRPr="00000000">
              <w:rPr>
                <w:rFonts w:ascii="Calibri" w:cs="Calibri" w:eastAsia="Calibri" w:hAnsi="Calibri"/>
                <w:color w:val="000000"/>
                <w:rtl w:val="0"/>
              </w:rPr>
              <w:t xml:space="preserve">       3,009,763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1F">
            <w:pPr>
              <w:spacing w:after="0" w:line="240" w:lineRule="auto"/>
              <w:jc w:val="right"/>
              <w:rPr/>
            </w:pPr>
            <w:r w:rsidDel="00000000" w:rsidR="00000000" w:rsidRPr="00000000">
              <w:rPr>
                <w:rFonts w:ascii="Calibri" w:cs="Calibri" w:eastAsia="Calibri" w:hAnsi="Calibri"/>
                <w:color w:val="000000"/>
                <w:rtl w:val="0"/>
              </w:rPr>
              <w:t xml:space="preserve">                  473 </w:t>
            </w:r>
            <w:r w:rsidDel="00000000" w:rsidR="00000000" w:rsidRPr="00000000">
              <w:rPr>
                <w:rtl w:val="0"/>
              </w:rPr>
            </w:r>
          </w:p>
        </w:tc>
      </w:tr>
      <w:tr>
        <w:trPr>
          <w:cantSplit w:val="0"/>
          <w:trHeight w:val="23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0">
            <w:pPr>
              <w:spacing w:after="0" w:line="240" w:lineRule="auto"/>
              <w:rPr>
                <w:color w:val="000000"/>
              </w:rPr>
            </w:pPr>
            <w:r w:rsidDel="00000000" w:rsidR="00000000" w:rsidRPr="00000000">
              <w:rPr>
                <w:color w:val="000000"/>
                <w:rtl w:val="0"/>
              </w:rPr>
              <w:t xml:space="preserve">Unknown/Other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1">
            <w:pPr>
              <w:spacing w:after="0" w:line="240" w:lineRule="auto"/>
              <w:jc w:val="right"/>
              <w:rPr/>
            </w:pPr>
            <w:r w:rsidDel="00000000" w:rsidR="00000000" w:rsidRPr="00000000">
              <w:rPr>
                <w:rFonts w:ascii="Calibri" w:cs="Calibri" w:eastAsia="Calibri" w:hAnsi="Calibri"/>
                <w:color w:val="000000"/>
                <w:rtl w:val="0"/>
              </w:rPr>
              <w:t xml:space="preserve">                              338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2">
            <w:pPr>
              <w:spacing w:after="0" w:line="240" w:lineRule="auto"/>
              <w:rPr>
                <w:color w:val="000000"/>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3">
            <w:pPr>
              <w:spacing w:after="0" w:line="240" w:lineRule="auto"/>
              <w:rPr/>
            </w:pPr>
            <w:r w:rsidDel="00000000" w:rsidR="00000000" w:rsidRPr="00000000">
              <w:rPr>
                <w:rFonts w:ascii="Calibri" w:cs="Calibri" w:eastAsia="Calibri" w:hAnsi="Calibri"/>
                <w:color w:val="000000"/>
                <w:rtl w:val="0"/>
              </w:rPr>
              <w:t xml:space="preserve"> </w:t>
            </w:r>
            <w:r w:rsidDel="00000000" w:rsidR="00000000" w:rsidRPr="00000000">
              <w:rPr>
                <w:rtl w:val="0"/>
              </w:rPr>
            </w:r>
          </w:p>
        </w:tc>
      </w:tr>
    </w:tbl>
    <w:p w:rsidR="00000000" w:rsidDel="00000000" w:rsidP="00000000" w:rsidRDefault="00000000" w:rsidRPr="00000000" w14:paraId="00000024">
      <w:pPr>
        <w:rPr>
          <w:b w:val="1"/>
          <w:i w:val="1"/>
          <w:sz w:val="24"/>
          <w:szCs w:val="24"/>
        </w:rPr>
      </w:pPr>
      <w:r w:rsidDel="00000000" w:rsidR="00000000" w:rsidRPr="00000000">
        <w:rPr>
          <w:b w:val="1"/>
          <w:i w:val="1"/>
          <w:sz w:val="24"/>
          <w:szCs w:val="24"/>
          <w:rtl w:val="0"/>
        </w:rPr>
        <w:t xml:space="preserve">Table C. Estimated Parkinson’s Disease Prevalence for the State of Maryland by Jurisdiction</w:t>
      </w:r>
    </w:p>
    <w:tbl>
      <w:tblPr>
        <w:tblStyle w:val="Table3"/>
        <w:tblW w:w="8951.0" w:type="dxa"/>
        <w:jc w:val="left"/>
        <w:tblLayout w:type="fixed"/>
        <w:tblLook w:val="0400"/>
      </w:tblPr>
      <w:tblGrid>
        <w:gridCol w:w="2206"/>
        <w:gridCol w:w="796"/>
        <w:gridCol w:w="2623"/>
        <w:gridCol w:w="1507"/>
        <w:gridCol w:w="1819"/>
        <w:tblGridChange w:id="0">
          <w:tblGrid>
            <w:gridCol w:w="2206"/>
            <w:gridCol w:w="796"/>
            <w:gridCol w:w="2623"/>
            <w:gridCol w:w="1507"/>
            <w:gridCol w:w="1819"/>
          </w:tblGrid>
        </w:tblGridChange>
      </w:tblGrid>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bottom"/>
          </w:tcPr>
          <w:p w:rsidR="00000000" w:rsidDel="00000000" w:rsidP="00000000" w:rsidRDefault="00000000" w:rsidRPr="00000000" w14:paraId="00000025">
            <w:pPr>
              <w:spacing w:after="0" w:line="240" w:lineRule="auto"/>
              <w:jc w:val="center"/>
              <w:rPr>
                <w:b w:val="1"/>
                <w:color w:val="000000"/>
              </w:rPr>
            </w:pPr>
            <w:r w:rsidDel="00000000" w:rsidR="00000000" w:rsidRPr="00000000">
              <w:rPr>
                <w:b w:val="1"/>
                <w:color w:val="000000"/>
                <w:rtl w:val="0"/>
              </w:rPr>
              <w:t xml:space="preserve">Jurisdiction</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26">
            <w:pPr>
              <w:spacing w:after="0" w:line="240" w:lineRule="auto"/>
              <w:jc w:val="center"/>
              <w:rPr>
                <w:b w:val="1"/>
                <w:color w:val="000000"/>
              </w:rPr>
            </w:pPr>
            <w:r w:rsidDel="00000000" w:rsidR="00000000" w:rsidRPr="00000000">
              <w:rPr>
                <w:b w:val="1"/>
                <w:color w:val="000000"/>
                <w:rtl w:val="0"/>
              </w:rPr>
              <w:t xml:space="preserve">FIPS</w:t>
            </w:r>
            <w:r w:rsidDel="00000000" w:rsidR="00000000" w:rsidRPr="00000000">
              <w:rPr>
                <w:b w:val="1"/>
                <w:color w:val="000000"/>
                <w:vertAlign w:val="superscript"/>
              </w:rPr>
              <w:footnoteReference w:customMarkFollows="0" w:id="1"/>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27">
            <w:pPr>
              <w:spacing w:after="0" w:line="240" w:lineRule="auto"/>
              <w:jc w:val="center"/>
              <w:rPr>
                <w:b w:val="1"/>
                <w:color w:val="000000"/>
              </w:rPr>
            </w:pPr>
            <w:r w:rsidDel="00000000" w:rsidR="00000000" w:rsidRPr="00000000">
              <w:rPr>
                <w:b w:val="1"/>
                <w:color w:val="000000"/>
                <w:rtl w:val="0"/>
              </w:rPr>
              <w:t xml:space="preserve">Unique Marylanders with Parkinson’s Disease</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28">
            <w:pPr>
              <w:spacing w:after="0" w:line="240" w:lineRule="auto"/>
              <w:jc w:val="center"/>
              <w:rPr>
                <w:b w:val="1"/>
                <w:color w:val="000000"/>
              </w:rPr>
            </w:pPr>
            <w:r w:rsidDel="00000000" w:rsidR="00000000" w:rsidRPr="00000000">
              <w:rPr>
                <w:b w:val="1"/>
                <w:color w:val="000000"/>
                <w:rtl w:val="0"/>
              </w:rPr>
              <w:t xml:space="preserve">Population</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29">
            <w:pPr>
              <w:spacing w:after="0" w:line="240" w:lineRule="auto"/>
              <w:jc w:val="center"/>
              <w:rPr>
                <w:b w:val="1"/>
                <w:color w:val="000000"/>
              </w:rPr>
            </w:pPr>
            <w:r w:rsidDel="00000000" w:rsidR="00000000" w:rsidRPr="00000000">
              <w:rPr>
                <w:b w:val="1"/>
                <w:color w:val="000000"/>
                <w:rtl w:val="0"/>
              </w:rPr>
              <w:t xml:space="preserve">Prevalence per 100,000</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A">
            <w:pPr>
              <w:spacing w:after="0" w:line="240" w:lineRule="auto"/>
              <w:rPr>
                <w:color w:val="000000"/>
              </w:rPr>
            </w:pPr>
            <w:r w:rsidDel="00000000" w:rsidR="00000000" w:rsidRPr="00000000">
              <w:rPr>
                <w:color w:val="000000"/>
                <w:rtl w:val="0"/>
              </w:rPr>
              <w:t xml:space="preserve">Allegany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B">
            <w:pPr>
              <w:spacing w:after="0" w:line="240" w:lineRule="auto"/>
              <w:jc w:val="right"/>
              <w:rPr/>
            </w:pPr>
            <w:r w:rsidDel="00000000" w:rsidR="00000000" w:rsidRPr="00000000">
              <w:rPr>
                <w:rtl w:val="0"/>
              </w:rPr>
              <w:t xml:space="preserve">24001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C">
            <w:pPr>
              <w:spacing w:after="0" w:line="240" w:lineRule="auto"/>
              <w:jc w:val="right"/>
              <w:rPr>
                <w:color w:val="000000"/>
              </w:rPr>
            </w:pPr>
            <w:r w:rsidDel="00000000" w:rsidR="00000000" w:rsidRPr="00000000">
              <w:rPr>
                <w:rFonts w:ascii="Calibri" w:cs="Calibri" w:eastAsia="Calibri" w:hAnsi="Calibri"/>
                <w:color w:val="000000"/>
                <w:rtl w:val="0"/>
              </w:rPr>
              <w:t xml:space="preserve">                  474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2D">
            <w:pPr>
              <w:spacing w:after="0" w:line="240" w:lineRule="auto"/>
              <w:jc w:val="right"/>
              <w:rPr>
                <w:color w:val="000000"/>
              </w:rPr>
            </w:pPr>
            <w:r w:rsidDel="00000000" w:rsidR="00000000" w:rsidRPr="00000000">
              <w:rPr>
                <w:rFonts w:ascii="Calibri" w:cs="Calibri" w:eastAsia="Calibri" w:hAnsi="Calibri"/>
                <w:color w:val="000000"/>
                <w:rtl w:val="0"/>
              </w:rPr>
              <w:t xml:space="preserve">             67,955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E">
            <w:pPr>
              <w:spacing w:after="0" w:line="240" w:lineRule="auto"/>
              <w:jc w:val="right"/>
              <w:rPr/>
            </w:pPr>
            <w:r w:rsidDel="00000000" w:rsidR="00000000" w:rsidRPr="00000000">
              <w:rPr>
                <w:rtl w:val="0"/>
              </w:rPr>
              <w:t xml:space="preserve">698</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F">
            <w:pPr>
              <w:spacing w:after="0" w:line="240" w:lineRule="auto"/>
              <w:rPr>
                <w:color w:val="000000"/>
              </w:rPr>
            </w:pPr>
            <w:r w:rsidDel="00000000" w:rsidR="00000000" w:rsidRPr="00000000">
              <w:rPr>
                <w:color w:val="000000"/>
                <w:rtl w:val="0"/>
              </w:rPr>
              <w:t xml:space="preserve">Anne Arundel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spacing w:after="0" w:line="240" w:lineRule="auto"/>
              <w:jc w:val="right"/>
              <w:rPr/>
            </w:pPr>
            <w:r w:rsidDel="00000000" w:rsidR="00000000" w:rsidRPr="00000000">
              <w:rPr>
                <w:rtl w:val="0"/>
              </w:rPr>
              <w:t xml:space="preserve">24003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1">
            <w:pPr>
              <w:spacing w:after="0" w:line="240" w:lineRule="auto"/>
              <w:jc w:val="right"/>
              <w:rPr>
                <w:color w:val="000000"/>
              </w:rPr>
            </w:pPr>
            <w:r w:rsidDel="00000000" w:rsidR="00000000" w:rsidRPr="00000000">
              <w:rPr>
                <w:rFonts w:ascii="Calibri" w:cs="Calibri" w:eastAsia="Calibri" w:hAnsi="Calibri"/>
                <w:color w:val="000000"/>
                <w:rtl w:val="0"/>
              </w:rPr>
              <w:t xml:space="preserve">               2,227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2">
            <w:pPr>
              <w:spacing w:after="0" w:line="240" w:lineRule="auto"/>
              <w:jc w:val="right"/>
              <w:rPr>
                <w:color w:val="000000"/>
              </w:rPr>
            </w:pPr>
            <w:r w:rsidDel="00000000" w:rsidR="00000000" w:rsidRPr="00000000">
              <w:rPr>
                <w:rFonts w:ascii="Calibri" w:cs="Calibri" w:eastAsia="Calibri" w:hAnsi="Calibri"/>
                <w:color w:val="000000"/>
                <w:rtl w:val="0"/>
              </w:rPr>
              <w:t xml:space="preserve">           589,054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spacing w:after="0" w:line="240" w:lineRule="auto"/>
              <w:jc w:val="right"/>
              <w:rPr/>
            </w:pPr>
            <w:r w:rsidDel="00000000" w:rsidR="00000000" w:rsidRPr="00000000">
              <w:rPr>
                <w:rtl w:val="0"/>
              </w:rPr>
              <w:t xml:space="preserve">378</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4">
            <w:pPr>
              <w:spacing w:after="0" w:line="240" w:lineRule="auto"/>
              <w:rPr>
                <w:color w:val="000000"/>
              </w:rPr>
            </w:pPr>
            <w:r w:rsidDel="00000000" w:rsidR="00000000" w:rsidRPr="00000000">
              <w:rPr>
                <w:color w:val="000000"/>
                <w:rtl w:val="0"/>
              </w:rPr>
              <w:t xml:space="preserve">Baltimore County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spacing w:after="0" w:line="240" w:lineRule="auto"/>
              <w:jc w:val="right"/>
              <w:rPr/>
            </w:pPr>
            <w:r w:rsidDel="00000000" w:rsidR="00000000" w:rsidRPr="00000000">
              <w:rPr>
                <w:rtl w:val="0"/>
              </w:rPr>
              <w:t xml:space="preserve">24005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40" w:lineRule="auto"/>
              <w:jc w:val="right"/>
              <w:rPr>
                <w:color w:val="000000"/>
              </w:rPr>
            </w:pPr>
            <w:r w:rsidDel="00000000" w:rsidR="00000000" w:rsidRPr="00000000">
              <w:rPr>
                <w:rFonts w:ascii="Calibri" w:cs="Calibri" w:eastAsia="Calibri" w:hAnsi="Calibri"/>
                <w:color w:val="000000"/>
                <w:rtl w:val="0"/>
              </w:rPr>
              <w:t xml:space="preserve">               4,059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240" w:lineRule="auto"/>
              <w:jc w:val="right"/>
              <w:rPr>
                <w:color w:val="000000"/>
              </w:rPr>
            </w:pPr>
            <w:r w:rsidDel="00000000" w:rsidR="00000000" w:rsidRPr="00000000">
              <w:rPr>
                <w:rFonts w:ascii="Calibri" w:cs="Calibri" w:eastAsia="Calibri" w:hAnsi="Calibri"/>
                <w:color w:val="000000"/>
                <w:rtl w:val="0"/>
              </w:rPr>
              <w:t xml:space="preserve">           853,325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spacing w:after="0" w:line="240" w:lineRule="auto"/>
              <w:jc w:val="right"/>
              <w:rPr/>
            </w:pPr>
            <w:r w:rsidDel="00000000" w:rsidR="00000000" w:rsidRPr="00000000">
              <w:rPr>
                <w:rtl w:val="0"/>
              </w:rPr>
              <w:t xml:space="preserve">476</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9">
            <w:pPr>
              <w:spacing w:after="0" w:line="240" w:lineRule="auto"/>
              <w:rPr>
                <w:color w:val="000000"/>
              </w:rPr>
            </w:pPr>
            <w:r w:rsidDel="00000000" w:rsidR="00000000" w:rsidRPr="00000000">
              <w:rPr>
                <w:color w:val="000000"/>
                <w:rtl w:val="0"/>
              </w:rPr>
              <w:t xml:space="preserve">Calvert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jc w:val="right"/>
              <w:rPr/>
            </w:pPr>
            <w:r w:rsidDel="00000000" w:rsidR="00000000" w:rsidRPr="00000000">
              <w:rPr>
                <w:rtl w:val="0"/>
              </w:rPr>
              <w:t xml:space="preserve">24009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240" w:lineRule="auto"/>
              <w:jc w:val="right"/>
              <w:rPr>
                <w:color w:val="000000"/>
              </w:rPr>
            </w:pPr>
            <w:r w:rsidDel="00000000" w:rsidR="00000000" w:rsidRPr="00000000">
              <w:rPr>
                <w:rFonts w:ascii="Calibri" w:cs="Calibri" w:eastAsia="Calibri" w:hAnsi="Calibri"/>
                <w:color w:val="000000"/>
                <w:rtl w:val="0"/>
              </w:rPr>
              <w:t xml:space="preserve">                  379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jc w:val="right"/>
              <w:rPr>
                <w:color w:val="000000"/>
              </w:rPr>
            </w:pPr>
            <w:r w:rsidDel="00000000" w:rsidR="00000000" w:rsidRPr="00000000">
              <w:rPr>
                <w:rFonts w:ascii="Calibri" w:cs="Calibri" w:eastAsia="Calibri" w:hAnsi="Calibri"/>
                <w:color w:val="000000"/>
                <w:rtl w:val="0"/>
              </w:rPr>
              <w:t xml:space="preserve">             92,905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spacing w:after="0" w:line="240" w:lineRule="auto"/>
              <w:jc w:val="right"/>
              <w:rPr/>
            </w:pPr>
            <w:r w:rsidDel="00000000" w:rsidR="00000000" w:rsidRPr="00000000">
              <w:rPr>
                <w:rtl w:val="0"/>
              </w:rPr>
              <w:t xml:space="preserve">408</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E">
            <w:pPr>
              <w:spacing w:after="0" w:line="240" w:lineRule="auto"/>
              <w:rPr>
                <w:color w:val="000000"/>
              </w:rPr>
            </w:pPr>
            <w:r w:rsidDel="00000000" w:rsidR="00000000" w:rsidRPr="00000000">
              <w:rPr>
                <w:color w:val="000000"/>
                <w:rtl w:val="0"/>
              </w:rPr>
              <w:t xml:space="preserve">Caroline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40" w:lineRule="auto"/>
              <w:jc w:val="right"/>
              <w:rPr/>
            </w:pPr>
            <w:r w:rsidDel="00000000" w:rsidR="00000000" w:rsidRPr="00000000">
              <w:rPr>
                <w:rtl w:val="0"/>
              </w:rPr>
              <w:t xml:space="preserve">24011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line="240" w:lineRule="auto"/>
              <w:jc w:val="right"/>
              <w:rPr>
                <w:color w:val="000000"/>
              </w:rPr>
            </w:pPr>
            <w:r w:rsidDel="00000000" w:rsidR="00000000" w:rsidRPr="00000000">
              <w:rPr>
                <w:rFonts w:ascii="Calibri" w:cs="Calibri" w:eastAsia="Calibri" w:hAnsi="Calibri"/>
                <w:color w:val="000000"/>
                <w:rtl w:val="0"/>
              </w:rPr>
              <w:t xml:space="preserve">                  165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1">
            <w:pPr>
              <w:spacing w:after="0" w:line="240" w:lineRule="auto"/>
              <w:jc w:val="right"/>
              <w:rPr>
                <w:color w:val="000000"/>
              </w:rPr>
            </w:pPr>
            <w:r w:rsidDel="00000000" w:rsidR="00000000" w:rsidRPr="00000000">
              <w:rPr>
                <w:rFonts w:ascii="Calibri" w:cs="Calibri" w:eastAsia="Calibri" w:hAnsi="Calibri"/>
                <w:color w:val="000000"/>
                <w:rtl w:val="0"/>
              </w:rPr>
              <w:t xml:space="preserve">             33,273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spacing w:after="0" w:line="240" w:lineRule="auto"/>
              <w:jc w:val="right"/>
              <w:rPr/>
            </w:pPr>
            <w:r w:rsidDel="00000000" w:rsidR="00000000" w:rsidRPr="00000000">
              <w:rPr>
                <w:rtl w:val="0"/>
              </w:rPr>
              <w:t xml:space="preserve">496</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3">
            <w:pPr>
              <w:spacing w:after="0" w:line="240" w:lineRule="auto"/>
              <w:rPr>
                <w:color w:val="000000"/>
              </w:rPr>
            </w:pPr>
            <w:r w:rsidDel="00000000" w:rsidR="00000000" w:rsidRPr="00000000">
              <w:rPr>
                <w:color w:val="000000"/>
                <w:rtl w:val="0"/>
              </w:rPr>
              <w:t xml:space="preserve">Carroll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spacing w:after="0" w:line="240" w:lineRule="auto"/>
              <w:jc w:val="right"/>
              <w:rPr/>
            </w:pPr>
            <w:r w:rsidDel="00000000" w:rsidR="00000000" w:rsidRPr="00000000">
              <w:rPr>
                <w:rtl w:val="0"/>
              </w:rPr>
              <w:t xml:space="preserve">24013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5">
            <w:pPr>
              <w:spacing w:after="0" w:line="240" w:lineRule="auto"/>
              <w:jc w:val="right"/>
              <w:rPr>
                <w:color w:val="000000"/>
              </w:rPr>
            </w:pPr>
            <w:r w:rsidDel="00000000" w:rsidR="00000000" w:rsidRPr="00000000">
              <w:rPr>
                <w:rFonts w:ascii="Calibri" w:cs="Calibri" w:eastAsia="Calibri" w:hAnsi="Calibri"/>
                <w:color w:val="000000"/>
                <w:rtl w:val="0"/>
              </w:rPr>
              <w:t xml:space="preserve">                  902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6">
            <w:pPr>
              <w:spacing w:after="0" w:line="240" w:lineRule="auto"/>
              <w:jc w:val="right"/>
              <w:rPr>
                <w:color w:val="000000"/>
              </w:rPr>
            </w:pPr>
            <w:r w:rsidDel="00000000" w:rsidR="00000000" w:rsidRPr="00000000">
              <w:rPr>
                <w:rFonts w:ascii="Calibri" w:cs="Calibri" w:eastAsia="Calibri" w:hAnsi="Calibri"/>
                <w:color w:val="000000"/>
                <w:rtl w:val="0"/>
              </w:rPr>
              <w:t xml:space="preserve">           172,923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spacing w:after="0" w:line="240" w:lineRule="auto"/>
              <w:jc w:val="right"/>
              <w:rPr/>
            </w:pPr>
            <w:r w:rsidDel="00000000" w:rsidR="00000000" w:rsidRPr="00000000">
              <w:rPr>
                <w:rtl w:val="0"/>
              </w:rPr>
              <w:t xml:space="preserve">522</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8">
            <w:pPr>
              <w:spacing w:after="0" w:line="240" w:lineRule="auto"/>
              <w:rPr>
                <w:color w:val="000000"/>
              </w:rPr>
            </w:pPr>
            <w:r w:rsidDel="00000000" w:rsidR="00000000" w:rsidRPr="00000000">
              <w:rPr>
                <w:color w:val="000000"/>
                <w:rtl w:val="0"/>
              </w:rPr>
              <w:t xml:space="preserve">Cecil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9">
            <w:pPr>
              <w:spacing w:after="0" w:line="240" w:lineRule="auto"/>
              <w:jc w:val="right"/>
              <w:rPr/>
            </w:pPr>
            <w:r w:rsidDel="00000000" w:rsidR="00000000" w:rsidRPr="00000000">
              <w:rPr>
                <w:rtl w:val="0"/>
              </w:rPr>
              <w:t xml:space="preserve">24015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A">
            <w:pPr>
              <w:spacing w:after="0" w:line="240" w:lineRule="auto"/>
              <w:jc w:val="right"/>
              <w:rPr>
                <w:color w:val="000000"/>
              </w:rPr>
            </w:pPr>
            <w:r w:rsidDel="00000000" w:rsidR="00000000" w:rsidRPr="00000000">
              <w:rPr>
                <w:rFonts w:ascii="Calibri" w:cs="Calibri" w:eastAsia="Calibri" w:hAnsi="Calibri"/>
                <w:color w:val="000000"/>
                <w:rtl w:val="0"/>
              </w:rPr>
              <w:t xml:space="preserve">                  438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B">
            <w:pPr>
              <w:spacing w:after="0" w:line="240" w:lineRule="auto"/>
              <w:jc w:val="right"/>
              <w:rPr>
                <w:color w:val="000000"/>
              </w:rPr>
            </w:pPr>
            <w:r w:rsidDel="00000000" w:rsidR="00000000" w:rsidRPr="00000000">
              <w:rPr>
                <w:rFonts w:ascii="Calibri" w:cs="Calibri" w:eastAsia="Calibri" w:hAnsi="Calibri"/>
                <w:color w:val="000000"/>
                <w:rtl w:val="0"/>
              </w:rPr>
              <w:t xml:space="preserve">           103,793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C">
            <w:pPr>
              <w:spacing w:after="0" w:line="240" w:lineRule="auto"/>
              <w:jc w:val="right"/>
              <w:rPr/>
            </w:pPr>
            <w:r w:rsidDel="00000000" w:rsidR="00000000" w:rsidRPr="00000000">
              <w:rPr>
                <w:rtl w:val="0"/>
              </w:rPr>
              <w:t xml:space="preserve">422</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D">
            <w:pPr>
              <w:spacing w:after="0" w:line="240" w:lineRule="auto"/>
              <w:rPr>
                <w:color w:val="000000"/>
              </w:rPr>
            </w:pPr>
            <w:r w:rsidDel="00000000" w:rsidR="00000000" w:rsidRPr="00000000">
              <w:rPr>
                <w:color w:val="000000"/>
                <w:rtl w:val="0"/>
              </w:rPr>
              <w:t xml:space="preserve">Charles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E">
            <w:pPr>
              <w:spacing w:after="0" w:line="240" w:lineRule="auto"/>
              <w:jc w:val="right"/>
              <w:rPr/>
            </w:pPr>
            <w:r w:rsidDel="00000000" w:rsidR="00000000" w:rsidRPr="00000000">
              <w:rPr>
                <w:rtl w:val="0"/>
              </w:rPr>
              <w:t xml:space="preserve">24017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4F">
            <w:pPr>
              <w:spacing w:after="0" w:line="240" w:lineRule="auto"/>
              <w:jc w:val="right"/>
              <w:rPr>
                <w:color w:val="000000"/>
              </w:rPr>
            </w:pPr>
            <w:r w:rsidDel="00000000" w:rsidR="00000000" w:rsidRPr="00000000">
              <w:rPr>
                <w:rFonts w:ascii="Calibri" w:cs="Calibri" w:eastAsia="Calibri" w:hAnsi="Calibri"/>
                <w:color w:val="000000"/>
                <w:rtl w:val="0"/>
              </w:rPr>
              <w:t xml:space="preserve">                  509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0">
            <w:pPr>
              <w:spacing w:after="0" w:line="240" w:lineRule="auto"/>
              <w:jc w:val="right"/>
              <w:rPr>
                <w:color w:val="000000"/>
              </w:rPr>
            </w:pPr>
            <w:r w:rsidDel="00000000" w:rsidR="00000000" w:rsidRPr="00000000">
              <w:rPr>
                <w:rFonts w:ascii="Calibri" w:cs="Calibri" w:eastAsia="Calibri" w:hAnsi="Calibri"/>
                <w:color w:val="000000"/>
                <w:rtl w:val="0"/>
              </w:rPr>
              <w:t xml:space="preserve">           166,726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1">
            <w:pPr>
              <w:spacing w:after="0" w:line="240" w:lineRule="auto"/>
              <w:jc w:val="right"/>
              <w:rPr/>
            </w:pPr>
            <w:r w:rsidDel="00000000" w:rsidR="00000000" w:rsidRPr="00000000">
              <w:rPr>
                <w:rtl w:val="0"/>
              </w:rPr>
              <w:t xml:space="preserve">305</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2">
            <w:pPr>
              <w:spacing w:after="0" w:line="240" w:lineRule="auto"/>
              <w:rPr>
                <w:color w:val="000000"/>
              </w:rPr>
            </w:pPr>
            <w:r w:rsidDel="00000000" w:rsidR="00000000" w:rsidRPr="00000000">
              <w:rPr>
                <w:color w:val="000000"/>
                <w:rtl w:val="0"/>
              </w:rPr>
              <w:t xml:space="preserve">Dorchester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3">
            <w:pPr>
              <w:spacing w:after="0" w:line="240" w:lineRule="auto"/>
              <w:jc w:val="right"/>
              <w:rPr/>
            </w:pPr>
            <w:r w:rsidDel="00000000" w:rsidR="00000000" w:rsidRPr="00000000">
              <w:rPr>
                <w:rtl w:val="0"/>
              </w:rPr>
              <w:t xml:space="preserve">24019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4">
            <w:pPr>
              <w:spacing w:after="0" w:line="240" w:lineRule="auto"/>
              <w:jc w:val="right"/>
              <w:rPr>
                <w:color w:val="000000"/>
              </w:rPr>
            </w:pPr>
            <w:r w:rsidDel="00000000" w:rsidR="00000000" w:rsidRPr="00000000">
              <w:rPr>
                <w:rFonts w:ascii="Calibri" w:cs="Calibri" w:eastAsia="Calibri" w:hAnsi="Calibri"/>
                <w:color w:val="000000"/>
                <w:rtl w:val="0"/>
              </w:rPr>
              <w:t xml:space="preserve">                  198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5">
            <w:pPr>
              <w:spacing w:after="0" w:line="240" w:lineRule="auto"/>
              <w:jc w:val="right"/>
              <w:rPr>
                <w:color w:val="000000"/>
              </w:rPr>
            </w:pPr>
            <w:r w:rsidDel="00000000" w:rsidR="00000000" w:rsidRPr="00000000">
              <w:rPr>
                <w:rFonts w:ascii="Calibri" w:cs="Calibri" w:eastAsia="Calibri" w:hAnsi="Calibri"/>
                <w:color w:val="000000"/>
                <w:rtl w:val="0"/>
              </w:rPr>
              <w:t xml:space="preserve">             32,528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6">
            <w:pPr>
              <w:spacing w:after="0" w:line="240" w:lineRule="auto"/>
              <w:jc w:val="right"/>
              <w:rPr/>
            </w:pPr>
            <w:r w:rsidDel="00000000" w:rsidR="00000000" w:rsidRPr="00000000">
              <w:rPr>
                <w:rtl w:val="0"/>
              </w:rPr>
              <w:t xml:space="preserve">609</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7">
            <w:pPr>
              <w:spacing w:after="0" w:line="240" w:lineRule="auto"/>
              <w:rPr>
                <w:color w:val="000000"/>
              </w:rPr>
            </w:pPr>
            <w:r w:rsidDel="00000000" w:rsidR="00000000" w:rsidRPr="00000000">
              <w:rPr>
                <w:color w:val="000000"/>
                <w:rtl w:val="0"/>
              </w:rPr>
              <w:t xml:space="preserve">Frederick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8">
            <w:pPr>
              <w:spacing w:after="0" w:line="240" w:lineRule="auto"/>
              <w:jc w:val="right"/>
              <w:rPr/>
            </w:pPr>
            <w:r w:rsidDel="00000000" w:rsidR="00000000" w:rsidRPr="00000000">
              <w:rPr>
                <w:rtl w:val="0"/>
              </w:rPr>
              <w:t xml:space="preserve">24021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9">
            <w:pPr>
              <w:spacing w:after="0" w:line="240" w:lineRule="auto"/>
              <w:jc w:val="right"/>
              <w:rPr>
                <w:color w:val="000000"/>
              </w:rPr>
            </w:pPr>
            <w:r w:rsidDel="00000000" w:rsidR="00000000" w:rsidRPr="00000000">
              <w:rPr>
                <w:rFonts w:ascii="Calibri" w:cs="Calibri" w:eastAsia="Calibri" w:hAnsi="Calibri"/>
                <w:color w:val="000000"/>
                <w:rtl w:val="0"/>
              </w:rPr>
              <w:t xml:space="preserve">               1,198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A">
            <w:pPr>
              <w:spacing w:after="0" w:line="240" w:lineRule="auto"/>
              <w:jc w:val="right"/>
              <w:rPr>
                <w:color w:val="000000"/>
              </w:rPr>
            </w:pPr>
            <w:r w:rsidDel="00000000" w:rsidR="00000000" w:rsidRPr="00000000">
              <w:rPr>
                <w:rFonts w:ascii="Calibri" w:cs="Calibri" w:eastAsia="Calibri" w:hAnsi="Calibri"/>
                <w:color w:val="000000"/>
                <w:rtl w:val="0"/>
              </w:rPr>
              <w:t xml:space="preserve">           272,765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B">
            <w:pPr>
              <w:spacing w:after="0" w:line="240" w:lineRule="auto"/>
              <w:jc w:val="right"/>
              <w:rPr/>
            </w:pPr>
            <w:r w:rsidDel="00000000" w:rsidR="00000000" w:rsidRPr="00000000">
              <w:rPr>
                <w:rtl w:val="0"/>
              </w:rPr>
              <w:t xml:space="preserve">439</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C">
            <w:pPr>
              <w:spacing w:after="0" w:line="240" w:lineRule="auto"/>
              <w:rPr>
                <w:color w:val="000000"/>
              </w:rPr>
            </w:pPr>
            <w:r w:rsidDel="00000000" w:rsidR="00000000" w:rsidRPr="00000000">
              <w:rPr>
                <w:color w:val="000000"/>
                <w:rtl w:val="0"/>
              </w:rPr>
              <w:t xml:space="preserve">Garrett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5D">
            <w:pPr>
              <w:spacing w:after="0" w:line="240" w:lineRule="auto"/>
              <w:jc w:val="right"/>
              <w:rPr/>
            </w:pPr>
            <w:r w:rsidDel="00000000" w:rsidR="00000000" w:rsidRPr="00000000">
              <w:rPr>
                <w:rtl w:val="0"/>
              </w:rPr>
              <w:t xml:space="preserve">24023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E">
            <w:pPr>
              <w:spacing w:after="0" w:line="240" w:lineRule="auto"/>
              <w:jc w:val="right"/>
              <w:rPr>
                <w:color w:val="000000"/>
              </w:rPr>
            </w:pPr>
            <w:r w:rsidDel="00000000" w:rsidR="00000000" w:rsidRPr="00000000">
              <w:rPr>
                <w:rFonts w:ascii="Calibri" w:cs="Calibri" w:eastAsia="Calibri" w:hAnsi="Calibri"/>
                <w:color w:val="000000"/>
                <w:rtl w:val="0"/>
              </w:rPr>
              <w:t xml:space="preserve">                  177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F">
            <w:pPr>
              <w:spacing w:after="0" w:line="240" w:lineRule="auto"/>
              <w:jc w:val="right"/>
              <w:rPr>
                <w:color w:val="000000"/>
              </w:rPr>
            </w:pPr>
            <w:r w:rsidDel="00000000" w:rsidR="00000000" w:rsidRPr="00000000">
              <w:rPr>
                <w:rFonts w:ascii="Calibri" w:cs="Calibri" w:eastAsia="Calibri" w:hAnsi="Calibri"/>
                <w:color w:val="000000"/>
                <w:rtl w:val="0"/>
              </w:rPr>
              <w:t xml:space="preserve">             28,792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0">
            <w:pPr>
              <w:spacing w:after="0" w:line="240" w:lineRule="auto"/>
              <w:jc w:val="right"/>
              <w:rPr/>
            </w:pPr>
            <w:r w:rsidDel="00000000" w:rsidR="00000000" w:rsidRPr="00000000">
              <w:rPr>
                <w:rtl w:val="0"/>
              </w:rPr>
              <w:t xml:space="preserve">615</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1">
            <w:pPr>
              <w:spacing w:after="0" w:line="240" w:lineRule="auto"/>
              <w:rPr>
                <w:color w:val="000000"/>
              </w:rPr>
            </w:pPr>
            <w:r w:rsidDel="00000000" w:rsidR="00000000" w:rsidRPr="00000000">
              <w:rPr>
                <w:color w:val="000000"/>
                <w:rtl w:val="0"/>
              </w:rPr>
              <w:t xml:space="preserve">Harford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2">
            <w:pPr>
              <w:spacing w:after="0" w:line="240" w:lineRule="auto"/>
              <w:jc w:val="right"/>
              <w:rPr/>
            </w:pPr>
            <w:r w:rsidDel="00000000" w:rsidR="00000000" w:rsidRPr="00000000">
              <w:rPr>
                <w:rtl w:val="0"/>
              </w:rPr>
              <w:t xml:space="preserve">24025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3">
            <w:pPr>
              <w:spacing w:after="0" w:line="240" w:lineRule="auto"/>
              <w:jc w:val="right"/>
              <w:rPr>
                <w:color w:val="000000"/>
              </w:rPr>
            </w:pPr>
            <w:r w:rsidDel="00000000" w:rsidR="00000000" w:rsidRPr="00000000">
              <w:rPr>
                <w:rFonts w:ascii="Calibri" w:cs="Calibri" w:eastAsia="Calibri" w:hAnsi="Calibri"/>
                <w:color w:val="000000"/>
                <w:rtl w:val="0"/>
              </w:rPr>
              <w:t xml:space="preserve">               1,280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4">
            <w:pPr>
              <w:spacing w:after="0" w:line="240" w:lineRule="auto"/>
              <w:jc w:val="right"/>
              <w:rPr>
                <w:color w:val="000000"/>
              </w:rPr>
            </w:pPr>
            <w:r w:rsidDel="00000000" w:rsidR="00000000" w:rsidRPr="00000000">
              <w:rPr>
                <w:rFonts w:ascii="Calibri" w:cs="Calibri" w:eastAsia="Calibri" w:hAnsi="Calibri"/>
                <w:color w:val="000000"/>
                <w:rtl w:val="0"/>
              </w:rPr>
              <w:t xml:space="preserve">           261,213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5">
            <w:pPr>
              <w:spacing w:after="0" w:line="240" w:lineRule="auto"/>
              <w:jc w:val="right"/>
              <w:rPr/>
            </w:pPr>
            <w:r w:rsidDel="00000000" w:rsidR="00000000" w:rsidRPr="00000000">
              <w:rPr>
                <w:rtl w:val="0"/>
              </w:rPr>
              <w:t xml:space="preserve">490</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6">
            <w:pPr>
              <w:spacing w:after="0" w:line="240" w:lineRule="auto"/>
              <w:rPr>
                <w:color w:val="000000"/>
              </w:rPr>
            </w:pPr>
            <w:r w:rsidDel="00000000" w:rsidR="00000000" w:rsidRPr="00000000">
              <w:rPr>
                <w:color w:val="000000"/>
                <w:rtl w:val="0"/>
              </w:rPr>
              <w:t xml:space="preserve">Howard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7">
            <w:pPr>
              <w:spacing w:after="0" w:line="240" w:lineRule="auto"/>
              <w:jc w:val="right"/>
              <w:rPr/>
            </w:pPr>
            <w:r w:rsidDel="00000000" w:rsidR="00000000" w:rsidRPr="00000000">
              <w:rPr>
                <w:rtl w:val="0"/>
              </w:rPr>
              <w:t xml:space="preserve">24027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8">
            <w:pPr>
              <w:spacing w:after="0" w:line="240" w:lineRule="auto"/>
              <w:jc w:val="right"/>
              <w:rPr>
                <w:color w:val="000000"/>
              </w:rPr>
            </w:pPr>
            <w:r w:rsidDel="00000000" w:rsidR="00000000" w:rsidRPr="00000000">
              <w:rPr>
                <w:rFonts w:ascii="Calibri" w:cs="Calibri" w:eastAsia="Calibri" w:hAnsi="Calibri"/>
                <w:color w:val="000000"/>
                <w:rtl w:val="0"/>
              </w:rPr>
              <w:t xml:space="preserve">               1,375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9">
            <w:pPr>
              <w:spacing w:after="0" w:line="240" w:lineRule="auto"/>
              <w:jc w:val="right"/>
              <w:rPr>
                <w:color w:val="000000"/>
              </w:rPr>
            </w:pPr>
            <w:r w:rsidDel="00000000" w:rsidR="00000000" w:rsidRPr="00000000">
              <w:rPr>
                <w:rFonts w:ascii="Calibri" w:cs="Calibri" w:eastAsia="Calibri" w:hAnsi="Calibri"/>
                <w:color w:val="000000"/>
                <w:rtl w:val="0"/>
              </w:rPr>
              <w:t xml:space="preserve">           332,786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A">
            <w:pPr>
              <w:spacing w:after="0" w:line="240" w:lineRule="auto"/>
              <w:jc w:val="right"/>
              <w:rPr/>
            </w:pPr>
            <w:r w:rsidDel="00000000" w:rsidR="00000000" w:rsidRPr="00000000">
              <w:rPr>
                <w:rtl w:val="0"/>
              </w:rPr>
              <w:t xml:space="preserve">413</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B">
            <w:pPr>
              <w:spacing w:after="0" w:line="240" w:lineRule="auto"/>
              <w:rPr>
                <w:color w:val="000000"/>
              </w:rPr>
            </w:pPr>
            <w:r w:rsidDel="00000000" w:rsidR="00000000" w:rsidRPr="00000000">
              <w:rPr>
                <w:color w:val="000000"/>
                <w:rtl w:val="0"/>
              </w:rPr>
              <w:t xml:space="preserve">Kent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C">
            <w:pPr>
              <w:spacing w:after="0" w:line="240" w:lineRule="auto"/>
              <w:jc w:val="right"/>
              <w:rPr/>
            </w:pPr>
            <w:r w:rsidDel="00000000" w:rsidR="00000000" w:rsidRPr="00000000">
              <w:rPr>
                <w:rtl w:val="0"/>
              </w:rPr>
              <w:t xml:space="preserve">24029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D">
            <w:pPr>
              <w:spacing w:after="0" w:line="240" w:lineRule="auto"/>
              <w:jc w:val="right"/>
              <w:rPr>
                <w:color w:val="000000"/>
              </w:rPr>
            </w:pPr>
            <w:r w:rsidDel="00000000" w:rsidR="00000000" w:rsidRPr="00000000">
              <w:rPr>
                <w:rFonts w:ascii="Calibri" w:cs="Calibri" w:eastAsia="Calibri" w:hAnsi="Calibri"/>
                <w:color w:val="000000"/>
                <w:rtl w:val="0"/>
              </w:rPr>
              <w:t xml:space="preserve">                  132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6E">
            <w:pPr>
              <w:spacing w:after="0" w:line="240" w:lineRule="auto"/>
              <w:jc w:val="right"/>
              <w:rPr>
                <w:color w:val="000000"/>
              </w:rPr>
            </w:pPr>
            <w:r w:rsidDel="00000000" w:rsidR="00000000" w:rsidRPr="00000000">
              <w:rPr>
                <w:rFonts w:ascii="Calibri" w:cs="Calibri" w:eastAsia="Calibri" w:hAnsi="Calibri"/>
                <w:color w:val="000000"/>
                <w:rtl w:val="0"/>
              </w:rPr>
              <w:t xml:space="preserve">             19,114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6F">
            <w:pPr>
              <w:spacing w:after="0" w:line="240" w:lineRule="auto"/>
              <w:jc w:val="right"/>
              <w:rPr/>
            </w:pPr>
            <w:r w:rsidDel="00000000" w:rsidR="00000000" w:rsidRPr="00000000">
              <w:rPr>
                <w:rtl w:val="0"/>
              </w:rPr>
              <w:t xml:space="preserve">691</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0">
            <w:pPr>
              <w:spacing w:after="0" w:line="240" w:lineRule="auto"/>
              <w:rPr>
                <w:color w:val="000000"/>
              </w:rPr>
            </w:pPr>
            <w:r w:rsidDel="00000000" w:rsidR="00000000" w:rsidRPr="00000000">
              <w:rPr>
                <w:color w:val="000000"/>
                <w:rtl w:val="0"/>
              </w:rPr>
              <w:t xml:space="preserve">Montgomery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1">
            <w:pPr>
              <w:spacing w:after="0" w:line="240" w:lineRule="auto"/>
              <w:jc w:val="right"/>
              <w:rPr/>
            </w:pPr>
            <w:r w:rsidDel="00000000" w:rsidR="00000000" w:rsidRPr="00000000">
              <w:rPr>
                <w:rtl w:val="0"/>
              </w:rPr>
              <w:t xml:space="preserve">24031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2">
            <w:pPr>
              <w:spacing w:after="0" w:line="240" w:lineRule="auto"/>
              <w:jc w:val="right"/>
              <w:rPr>
                <w:color w:val="000000"/>
              </w:rPr>
            </w:pPr>
            <w:r w:rsidDel="00000000" w:rsidR="00000000" w:rsidRPr="00000000">
              <w:rPr>
                <w:rFonts w:ascii="Calibri" w:cs="Calibri" w:eastAsia="Calibri" w:hAnsi="Calibri"/>
                <w:color w:val="000000"/>
                <w:rtl w:val="0"/>
              </w:rPr>
              <w:t xml:space="preserve">               4,298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3">
            <w:pPr>
              <w:spacing w:after="0" w:line="240" w:lineRule="auto"/>
              <w:jc w:val="right"/>
              <w:rPr>
                <w:color w:val="000000"/>
              </w:rPr>
            </w:pPr>
            <w:r w:rsidDel="00000000" w:rsidR="00000000" w:rsidRPr="00000000">
              <w:rPr>
                <w:rFonts w:ascii="Calibri" w:cs="Calibri" w:eastAsia="Calibri" w:hAnsi="Calibri"/>
                <w:color w:val="000000"/>
                <w:rtl w:val="0"/>
              </w:rPr>
              <w:t xml:space="preserve">       1,060,825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4">
            <w:pPr>
              <w:spacing w:after="0" w:line="240" w:lineRule="auto"/>
              <w:jc w:val="right"/>
              <w:rPr/>
            </w:pPr>
            <w:r w:rsidDel="00000000" w:rsidR="00000000" w:rsidRPr="00000000">
              <w:rPr>
                <w:rtl w:val="0"/>
              </w:rPr>
              <w:t xml:space="preserve">405</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5">
            <w:pPr>
              <w:spacing w:after="0" w:line="240" w:lineRule="auto"/>
              <w:rPr>
                <w:color w:val="000000"/>
              </w:rPr>
            </w:pPr>
            <w:r w:rsidDel="00000000" w:rsidR="00000000" w:rsidRPr="00000000">
              <w:rPr>
                <w:color w:val="000000"/>
                <w:rtl w:val="0"/>
              </w:rPr>
              <w:t xml:space="preserve">Prince George's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6">
            <w:pPr>
              <w:spacing w:after="0" w:line="240" w:lineRule="auto"/>
              <w:jc w:val="right"/>
              <w:rPr/>
            </w:pPr>
            <w:r w:rsidDel="00000000" w:rsidR="00000000" w:rsidRPr="00000000">
              <w:rPr>
                <w:rtl w:val="0"/>
              </w:rPr>
              <w:t xml:space="preserve">24033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jc w:val="right"/>
              <w:rPr>
                <w:color w:val="000000"/>
              </w:rPr>
            </w:pPr>
            <w:r w:rsidDel="00000000" w:rsidR="00000000" w:rsidRPr="00000000">
              <w:rPr>
                <w:rFonts w:ascii="Calibri" w:cs="Calibri" w:eastAsia="Calibri" w:hAnsi="Calibri"/>
                <w:color w:val="000000"/>
                <w:rtl w:val="0"/>
              </w:rPr>
              <w:t xml:space="preserve">               2,437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jc w:val="right"/>
              <w:rPr>
                <w:color w:val="000000"/>
              </w:rPr>
            </w:pPr>
            <w:r w:rsidDel="00000000" w:rsidR="00000000" w:rsidRPr="00000000">
              <w:rPr>
                <w:rFonts w:ascii="Calibri" w:cs="Calibri" w:eastAsia="Calibri" w:hAnsi="Calibri"/>
                <w:color w:val="000000"/>
                <w:rtl w:val="0"/>
              </w:rPr>
              <w:t xml:space="preserve">           965,290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9">
            <w:pPr>
              <w:spacing w:after="0" w:line="240" w:lineRule="auto"/>
              <w:jc w:val="right"/>
              <w:rPr/>
            </w:pPr>
            <w:r w:rsidDel="00000000" w:rsidR="00000000" w:rsidRPr="00000000">
              <w:rPr>
                <w:rtl w:val="0"/>
              </w:rPr>
              <w:t xml:space="preserve">252</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A">
            <w:pPr>
              <w:spacing w:after="0" w:line="240" w:lineRule="auto"/>
              <w:rPr>
                <w:color w:val="000000"/>
              </w:rPr>
            </w:pPr>
            <w:r w:rsidDel="00000000" w:rsidR="00000000" w:rsidRPr="00000000">
              <w:rPr>
                <w:color w:val="000000"/>
                <w:rtl w:val="0"/>
              </w:rPr>
              <w:t xml:space="preserve">Queen Anne's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B">
            <w:pPr>
              <w:spacing w:after="0" w:line="240" w:lineRule="auto"/>
              <w:jc w:val="right"/>
              <w:rPr/>
            </w:pPr>
            <w:r w:rsidDel="00000000" w:rsidR="00000000" w:rsidRPr="00000000">
              <w:rPr>
                <w:rtl w:val="0"/>
              </w:rPr>
              <w:t xml:space="preserve">24035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C">
            <w:pPr>
              <w:spacing w:after="0" w:line="240" w:lineRule="auto"/>
              <w:jc w:val="right"/>
              <w:rPr>
                <w:color w:val="000000"/>
              </w:rPr>
            </w:pPr>
            <w:r w:rsidDel="00000000" w:rsidR="00000000" w:rsidRPr="00000000">
              <w:rPr>
                <w:rFonts w:ascii="Calibri" w:cs="Calibri" w:eastAsia="Calibri" w:hAnsi="Calibri"/>
                <w:color w:val="000000"/>
                <w:rtl w:val="0"/>
              </w:rPr>
              <w:t xml:space="preserve">                  247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7D">
            <w:pPr>
              <w:spacing w:after="0" w:line="240" w:lineRule="auto"/>
              <w:jc w:val="right"/>
              <w:rPr>
                <w:color w:val="000000"/>
              </w:rPr>
            </w:pPr>
            <w:r w:rsidDel="00000000" w:rsidR="00000000" w:rsidRPr="00000000">
              <w:rPr>
                <w:rFonts w:ascii="Calibri" w:cs="Calibri" w:eastAsia="Calibri" w:hAnsi="Calibri"/>
                <w:color w:val="000000"/>
                <w:rtl w:val="0"/>
              </w:rPr>
              <w:t xml:space="preserve">             50,023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7E">
            <w:pPr>
              <w:spacing w:after="0" w:line="240" w:lineRule="auto"/>
              <w:jc w:val="right"/>
              <w:rPr/>
            </w:pPr>
            <w:r w:rsidDel="00000000" w:rsidR="00000000" w:rsidRPr="00000000">
              <w:rPr>
                <w:rtl w:val="0"/>
              </w:rPr>
              <w:t xml:space="preserve">494</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7F">
            <w:pPr>
              <w:spacing w:after="0" w:line="240" w:lineRule="auto"/>
              <w:rPr>
                <w:color w:val="000000"/>
              </w:rPr>
            </w:pPr>
            <w:r w:rsidDel="00000000" w:rsidR="00000000" w:rsidRPr="00000000">
              <w:rPr>
                <w:color w:val="000000"/>
                <w:rtl w:val="0"/>
              </w:rPr>
              <w:t xml:space="preserve">St. Mary's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0">
            <w:pPr>
              <w:spacing w:after="0" w:line="240" w:lineRule="auto"/>
              <w:jc w:val="right"/>
              <w:rPr/>
            </w:pPr>
            <w:r w:rsidDel="00000000" w:rsidR="00000000" w:rsidRPr="00000000">
              <w:rPr>
                <w:rtl w:val="0"/>
              </w:rPr>
              <w:t xml:space="preserve">24037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1">
            <w:pPr>
              <w:spacing w:after="0" w:line="240" w:lineRule="auto"/>
              <w:jc w:val="right"/>
              <w:rPr>
                <w:color w:val="000000"/>
              </w:rPr>
            </w:pPr>
            <w:r w:rsidDel="00000000" w:rsidR="00000000" w:rsidRPr="00000000">
              <w:rPr>
                <w:rFonts w:ascii="Calibri" w:cs="Calibri" w:eastAsia="Calibri" w:hAnsi="Calibri"/>
                <w:color w:val="000000"/>
                <w:rtl w:val="0"/>
              </w:rPr>
              <w:t xml:space="preserve">                  492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2">
            <w:pPr>
              <w:spacing w:after="0" w:line="240" w:lineRule="auto"/>
              <w:jc w:val="right"/>
              <w:rPr>
                <w:color w:val="000000"/>
              </w:rPr>
            </w:pPr>
            <w:r w:rsidDel="00000000" w:rsidR="00000000" w:rsidRPr="00000000">
              <w:rPr>
                <w:rFonts w:ascii="Calibri" w:cs="Calibri" w:eastAsia="Calibri" w:hAnsi="Calibri"/>
                <w:color w:val="000000"/>
                <w:rtl w:val="0"/>
              </w:rPr>
              <w:t xml:space="preserve">           113,987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3">
            <w:pPr>
              <w:spacing w:after="0" w:line="240" w:lineRule="auto"/>
              <w:jc w:val="right"/>
              <w:rPr/>
            </w:pPr>
            <w:r w:rsidDel="00000000" w:rsidR="00000000" w:rsidRPr="00000000">
              <w:rPr>
                <w:rtl w:val="0"/>
              </w:rPr>
              <w:t xml:space="preserve">432</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4">
            <w:pPr>
              <w:spacing w:after="0" w:line="240" w:lineRule="auto"/>
              <w:rPr>
                <w:color w:val="000000"/>
              </w:rPr>
            </w:pPr>
            <w:r w:rsidDel="00000000" w:rsidR="00000000" w:rsidRPr="00000000">
              <w:rPr>
                <w:color w:val="000000"/>
                <w:rtl w:val="0"/>
              </w:rPr>
              <w:t xml:space="preserve">Somerset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5">
            <w:pPr>
              <w:spacing w:after="0" w:line="240" w:lineRule="auto"/>
              <w:jc w:val="right"/>
              <w:rPr/>
            </w:pPr>
            <w:r w:rsidDel="00000000" w:rsidR="00000000" w:rsidRPr="00000000">
              <w:rPr>
                <w:rtl w:val="0"/>
              </w:rPr>
              <w:t xml:space="preserve">24039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6">
            <w:pPr>
              <w:spacing w:after="0" w:line="240" w:lineRule="auto"/>
              <w:jc w:val="right"/>
              <w:rPr>
                <w:color w:val="000000"/>
              </w:rPr>
            </w:pPr>
            <w:r w:rsidDel="00000000" w:rsidR="00000000" w:rsidRPr="00000000">
              <w:rPr>
                <w:rFonts w:ascii="Calibri" w:cs="Calibri" w:eastAsia="Calibri" w:hAnsi="Calibri"/>
                <w:color w:val="000000"/>
                <w:rtl w:val="0"/>
              </w:rPr>
              <w:t xml:space="preserve">                  124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spacing w:after="0" w:line="240" w:lineRule="auto"/>
              <w:jc w:val="right"/>
              <w:rPr>
                <w:color w:val="000000"/>
              </w:rPr>
            </w:pPr>
            <w:r w:rsidDel="00000000" w:rsidR="00000000" w:rsidRPr="00000000">
              <w:rPr>
                <w:rFonts w:ascii="Calibri" w:cs="Calibri" w:eastAsia="Calibri" w:hAnsi="Calibri"/>
                <w:color w:val="000000"/>
                <w:rtl w:val="0"/>
              </w:rPr>
              <w:t xml:space="preserve">             24,564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8">
            <w:pPr>
              <w:spacing w:after="0" w:line="240" w:lineRule="auto"/>
              <w:jc w:val="right"/>
              <w:rPr/>
            </w:pPr>
            <w:r w:rsidDel="00000000" w:rsidR="00000000" w:rsidRPr="00000000">
              <w:rPr>
                <w:rtl w:val="0"/>
              </w:rPr>
              <w:t xml:space="preserve">505</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9">
            <w:pPr>
              <w:spacing w:after="0" w:line="240" w:lineRule="auto"/>
              <w:rPr>
                <w:color w:val="000000"/>
              </w:rPr>
            </w:pPr>
            <w:r w:rsidDel="00000000" w:rsidR="00000000" w:rsidRPr="00000000">
              <w:rPr>
                <w:color w:val="000000"/>
                <w:rtl w:val="0"/>
              </w:rPr>
              <w:t xml:space="preserve">Talbot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A">
            <w:pPr>
              <w:spacing w:after="0" w:line="240" w:lineRule="auto"/>
              <w:jc w:val="right"/>
              <w:rPr/>
            </w:pPr>
            <w:r w:rsidDel="00000000" w:rsidR="00000000" w:rsidRPr="00000000">
              <w:rPr>
                <w:rtl w:val="0"/>
              </w:rPr>
              <w:t xml:space="preserve">24041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spacing w:after="0" w:line="240" w:lineRule="auto"/>
              <w:jc w:val="right"/>
              <w:rPr>
                <w:color w:val="000000"/>
              </w:rPr>
            </w:pPr>
            <w:r w:rsidDel="00000000" w:rsidR="00000000" w:rsidRPr="00000000">
              <w:rPr>
                <w:rFonts w:ascii="Calibri" w:cs="Calibri" w:eastAsia="Calibri" w:hAnsi="Calibri"/>
                <w:color w:val="000000"/>
                <w:rtl w:val="0"/>
              </w:rPr>
              <w:t xml:space="preserve">                  303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spacing w:after="0" w:line="240" w:lineRule="auto"/>
              <w:jc w:val="right"/>
              <w:rPr>
                <w:color w:val="000000"/>
              </w:rPr>
            </w:pPr>
            <w:r w:rsidDel="00000000" w:rsidR="00000000" w:rsidRPr="00000000">
              <w:rPr>
                <w:rFonts w:ascii="Calibri" w:cs="Calibri" w:eastAsia="Calibri" w:hAnsi="Calibri"/>
                <w:color w:val="000000"/>
                <w:rtl w:val="0"/>
              </w:rPr>
              <w:t xml:space="preserve">             37,481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D">
            <w:pPr>
              <w:spacing w:after="0" w:line="240" w:lineRule="auto"/>
              <w:jc w:val="right"/>
              <w:rPr/>
            </w:pPr>
            <w:r w:rsidDel="00000000" w:rsidR="00000000" w:rsidRPr="00000000">
              <w:rPr>
                <w:rtl w:val="0"/>
              </w:rPr>
              <w:t xml:space="preserve">808</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8E">
            <w:pPr>
              <w:spacing w:after="0" w:line="240" w:lineRule="auto"/>
              <w:rPr>
                <w:color w:val="000000"/>
              </w:rPr>
            </w:pPr>
            <w:r w:rsidDel="00000000" w:rsidR="00000000" w:rsidRPr="00000000">
              <w:rPr>
                <w:color w:val="000000"/>
                <w:rtl w:val="0"/>
              </w:rPr>
              <w:t xml:space="preserve">Washington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8F">
            <w:pPr>
              <w:spacing w:after="0" w:line="240" w:lineRule="auto"/>
              <w:jc w:val="right"/>
              <w:rPr/>
            </w:pPr>
            <w:r w:rsidDel="00000000" w:rsidR="00000000" w:rsidRPr="00000000">
              <w:rPr>
                <w:rtl w:val="0"/>
              </w:rPr>
              <w:t xml:space="preserve">24043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after="0" w:line="240" w:lineRule="auto"/>
              <w:jc w:val="right"/>
              <w:rPr>
                <w:color w:val="000000"/>
              </w:rPr>
            </w:pPr>
            <w:r w:rsidDel="00000000" w:rsidR="00000000" w:rsidRPr="00000000">
              <w:rPr>
                <w:rFonts w:ascii="Calibri" w:cs="Calibri" w:eastAsia="Calibri" w:hAnsi="Calibri"/>
                <w:color w:val="000000"/>
                <w:rtl w:val="0"/>
              </w:rPr>
              <w:t xml:space="preserve">                  933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spacing w:after="0" w:line="240" w:lineRule="auto"/>
              <w:jc w:val="right"/>
              <w:rPr>
                <w:color w:val="000000"/>
              </w:rPr>
            </w:pPr>
            <w:r w:rsidDel="00000000" w:rsidR="00000000" w:rsidRPr="00000000">
              <w:rPr>
                <w:rFonts w:ascii="Calibri" w:cs="Calibri" w:eastAsia="Calibri" w:hAnsi="Calibri"/>
                <w:color w:val="000000"/>
                <w:rtl w:val="0"/>
              </w:rPr>
              <w:t xml:space="preserve">           154,677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2">
            <w:pPr>
              <w:spacing w:after="0" w:line="240" w:lineRule="auto"/>
              <w:jc w:val="right"/>
              <w:rPr/>
            </w:pPr>
            <w:r w:rsidDel="00000000" w:rsidR="00000000" w:rsidRPr="00000000">
              <w:rPr>
                <w:rtl w:val="0"/>
              </w:rPr>
              <w:t xml:space="preserve">603</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3">
            <w:pPr>
              <w:spacing w:after="0" w:line="240" w:lineRule="auto"/>
              <w:rPr>
                <w:color w:val="000000"/>
              </w:rPr>
            </w:pPr>
            <w:r w:rsidDel="00000000" w:rsidR="00000000" w:rsidRPr="00000000">
              <w:rPr>
                <w:color w:val="000000"/>
                <w:rtl w:val="0"/>
              </w:rPr>
              <w:t xml:space="preserve">Wicomico</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4">
            <w:pPr>
              <w:spacing w:after="0" w:line="240" w:lineRule="auto"/>
              <w:jc w:val="right"/>
              <w:rPr/>
            </w:pPr>
            <w:r w:rsidDel="00000000" w:rsidR="00000000" w:rsidRPr="00000000">
              <w:rPr>
                <w:rtl w:val="0"/>
              </w:rPr>
              <w:t xml:space="preserve">24045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spacing w:after="0" w:line="240" w:lineRule="auto"/>
              <w:jc w:val="right"/>
              <w:rPr>
                <w:color w:val="000000"/>
              </w:rPr>
            </w:pPr>
            <w:r w:rsidDel="00000000" w:rsidR="00000000" w:rsidRPr="00000000">
              <w:rPr>
                <w:rFonts w:ascii="Calibri" w:cs="Calibri" w:eastAsia="Calibri" w:hAnsi="Calibri"/>
                <w:color w:val="000000"/>
                <w:rtl w:val="0"/>
              </w:rPr>
              <w:t xml:space="preserve">                  538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spacing w:after="0" w:line="240" w:lineRule="auto"/>
              <w:jc w:val="right"/>
              <w:rPr>
                <w:color w:val="000000"/>
              </w:rPr>
            </w:pPr>
            <w:r w:rsidDel="00000000" w:rsidR="00000000" w:rsidRPr="00000000">
              <w:rPr>
                <w:rFonts w:ascii="Calibri" w:cs="Calibri" w:eastAsia="Calibri" w:hAnsi="Calibri"/>
                <w:color w:val="000000"/>
                <w:rtl w:val="0"/>
              </w:rPr>
              <w:t xml:space="preserve">           103,556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7">
            <w:pPr>
              <w:spacing w:after="0" w:line="240" w:lineRule="auto"/>
              <w:jc w:val="right"/>
              <w:rPr/>
            </w:pPr>
            <w:r w:rsidDel="00000000" w:rsidR="00000000" w:rsidRPr="00000000">
              <w:rPr>
                <w:rtl w:val="0"/>
              </w:rPr>
              <w:t xml:space="preserve">520</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8">
            <w:pPr>
              <w:spacing w:after="0" w:line="240" w:lineRule="auto"/>
              <w:rPr>
                <w:color w:val="000000"/>
              </w:rPr>
            </w:pPr>
            <w:r w:rsidDel="00000000" w:rsidR="00000000" w:rsidRPr="00000000">
              <w:rPr>
                <w:color w:val="000000"/>
                <w:rtl w:val="0"/>
              </w:rPr>
              <w:t xml:space="preserve">Worcester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9">
            <w:pPr>
              <w:spacing w:after="0" w:line="240" w:lineRule="auto"/>
              <w:jc w:val="right"/>
              <w:rPr/>
            </w:pPr>
            <w:r w:rsidDel="00000000" w:rsidR="00000000" w:rsidRPr="00000000">
              <w:rPr>
                <w:rtl w:val="0"/>
              </w:rPr>
              <w:t xml:space="preserve">24047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spacing w:after="0" w:line="240" w:lineRule="auto"/>
              <w:jc w:val="right"/>
              <w:rPr>
                <w:color w:val="000000"/>
              </w:rPr>
            </w:pPr>
            <w:r w:rsidDel="00000000" w:rsidR="00000000" w:rsidRPr="00000000">
              <w:rPr>
                <w:rFonts w:ascii="Calibri" w:cs="Calibri" w:eastAsia="Calibri" w:hAnsi="Calibri"/>
                <w:color w:val="000000"/>
                <w:rtl w:val="0"/>
              </w:rPr>
              <w:t xml:space="preserve">                  393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spacing w:after="0" w:line="240" w:lineRule="auto"/>
              <w:jc w:val="right"/>
              <w:rPr>
                <w:color w:val="000000"/>
              </w:rPr>
            </w:pPr>
            <w:r w:rsidDel="00000000" w:rsidR="00000000" w:rsidRPr="00000000">
              <w:rPr>
                <w:rFonts w:ascii="Calibri" w:cs="Calibri" w:eastAsia="Calibri" w:hAnsi="Calibri"/>
                <w:color w:val="000000"/>
                <w:rtl w:val="0"/>
              </w:rPr>
              <w:t xml:space="preserve">             52,511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C">
            <w:pPr>
              <w:spacing w:after="0" w:line="240" w:lineRule="auto"/>
              <w:jc w:val="right"/>
              <w:rPr/>
            </w:pPr>
            <w:r w:rsidDel="00000000" w:rsidR="00000000" w:rsidRPr="00000000">
              <w:rPr>
                <w:rtl w:val="0"/>
              </w:rPr>
              <w:t xml:space="preserve">748</w:t>
            </w:r>
          </w:p>
        </w:tc>
      </w:tr>
      <w:tr>
        <w:trPr>
          <w:cantSplit w:val="0"/>
          <w:trHeight w:val="29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9D">
            <w:pPr>
              <w:spacing w:after="0" w:line="240" w:lineRule="auto"/>
              <w:rPr>
                <w:color w:val="000000"/>
              </w:rPr>
            </w:pPr>
            <w:r w:rsidDel="00000000" w:rsidR="00000000" w:rsidRPr="00000000">
              <w:rPr>
                <w:color w:val="000000"/>
                <w:rtl w:val="0"/>
              </w:rPr>
              <w:t xml:space="preserve">Baltimore City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9E">
            <w:pPr>
              <w:spacing w:after="0" w:line="240" w:lineRule="auto"/>
              <w:jc w:val="right"/>
              <w:rPr/>
            </w:pPr>
            <w:r w:rsidDel="00000000" w:rsidR="00000000" w:rsidRPr="00000000">
              <w:rPr>
                <w:rtl w:val="0"/>
              </w:rPr>
              <w:t xml:space="preserve">24510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spacing w:after="0" w:line="240" w:lineRule="auto"/>
              <w:jc w:val="right"/>
              <w:rPr>
                <w:color w:val="000000"/>
              </w:rPr>
            </w:pPr>
            <w:r w:rsidDel="00000000" w:rsidR="00000000" w:rsidRPr="00000000">
              <w:rPr>
                <w:rFonts w:ascii="Calibri" w:cs="Calibri" w:eastAsia="Calibri" w:hAnsi="Calibri"/>
                <w:color w:val="000000"/>
                <w:rtl w:val="0"/>
              </w:rPr>
              <w:t xml:space="preserve">               2,010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spacing w:after="0" w:line="240" w:lineRule="auto"/>
              <w:jc w:val="right"/>
              <w:rPr>
                <w:color w:val="000000"/>
              </w:rPr>
            </w:pPr>
            <w:r w:rsidDel="00000000" w:rsidR="00000000" w:rsidRPr="00000000">
              <w:rPr>
                <w:rFonts w:ascii="Calibri" w:cs="Calibri" w:eastAsia="Calibri" w:hAnsi="Calibri"/>
                <w:color w:val="000000"/>
                <w:rtl w:val="0"/>
              </w:rPr>
              <w:t xml:space="preserve">           583,139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1">
            <w:pPr>
              <w:spacing w:after="0" w:line="240" w:lineRule="auto"/>
              <w:jc w:val="right"/>
              <w:rPr/>
            </w:pPr>
            <w:r w:rsidDel="00000000" w:rsidR="00000000" w:rsidRPr="00000000">
              <w:rPr>
                <w:rtl w:val="0"/>
              </w:rPr>
              <w:t xml:space="preserve">345</w:t>
            </w:r>
          </w:p>
        </w:tc>
      </w:tr>
    </w:tbl>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rPr>
          <w:b w:val="1"/>
          <w:i w:val="1"/>
          <w:sz w:val="24"/>
          <w:szCs w:val="24"/>
        </w:rPr>
      </w:pPr>
      <w:r w:rsidDel="00000000" w:rsidR="00000000" w:rsidRPr="00000000">
        <w:rPr>
          <w:b w:val="1"/>
          <w:i w:val="1"/>
          <w:sz w:val="24"/>
          <w:szCs w:val="24"/>
          <w:rtl w:val="0"/>
        </w:rPr>
        <w:t xml:space="preserve">Table D. Estimated Parkinson’s Disease Prevalence for the State of Maryland by Race/Ethnicity</w:t>
      </w:r>
    </w:p>
    <w:tbl>
      <w:tblPr>
        <w:tblStyle w:val="Table4"/>
        <w:tblW w:w="9001.0" w:type="dxa"/>
        <w:jc w:val="left"/>
        <w:tblLayout w:type="fixed"/>
        <w:tblLook w:val="0400"/>
      </w:tblPr>
      <w:tblGrid>
        <w:gridCol w:w="2667"/>
        <w:gridCol w:w="2558"/>
        <w:gridCol w:w="2002"/>
        <w:gridCol w:w="1774"/>
        <w:tblGridChange w:id="0">
          <w:tblGrid>
            <w:gridCol w:w="2667"/>
            <w:gridCol w:w="2558"/>
            <w:gridCol w:w="2002"/>
            <w:gridCol w:w="1774"/>
          </w:tblGrid>
        </w:tblGridChange>
      </w:tblGrid>
      <w:tr>
        <w:trPr>
          <w:cantSplit w:val="0"/>
          <w:trHeight w:val="906"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bottom"/>
          </w:tcPr>
          <w:p w:rsidR="00000000" w:rsidDel="00000000" w:rsidP="00000000" w:rsidRDefault="00000000" w:rsidRPr="00000000" w14:paraId="000000A4">
            <w:pPr>
              <w:spacing w:after="0" w:line="240" w:lineRule="auto"/>
              <w:jc w:val="center"/>
              <w:rPr>
                <w:b w:val="1"/>
                <w:color w:val="000000"/>
              </w:rPr>
            </w:pPr>
            <w:r w:rsidDel="00000000" w:rsidR="00000000" w:rsidRPr="00000000">
              <w:rPr>
                <w:b w:val="1"/>
                <w:color w:val="000000"/>
                <w:rtl w:val="0"/>
              </w:rPr>
              <w:t xml:space="preserve">Race/Ethnicity</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A5">
            <w:pPr>
              <w:spacing w:after="0" w:line="240" w:lineRule="auto"/>
              <w:jc w:val="center"/>
              <w:rPr>
                <w:b w:val="1"/>
                <w:color w:val="000000"/>
              </w:rPr>
            </w:pPr>
            <w:r w:rsidDel="00000000" w:rsidR="00000000" w:rsidRPr="00000000">
              <w:rPr>
                <w:b w:val="1"/>
                <w:color w:val="000000"/>
                <w:rtl w:val="0"/>
              </w:rPr>
              <w:t xml:space="preserve">Unique Marylanders with Parkinson’s Disease</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A6">
            <w:pPr>
              <w:spacing w:after="0" w:line="240" w:lineRule="auto"/>
              <w:jc w:val="center"/>
              <w:rPr>
                <w:b w:val="1"/>
                <w:color w:val="000000"/>
              </w:rPr>
            </w:pPr>
            <w:r w:rsidDel="00000000" w:rsidR="00000000" w:rsidRPr="00000000">
              <w:rPr>
                <w:b w:val="1"/>
                <w:color w:val="000000"/>
                <w:rtl w:val="0"/>
              </w:rPr>
              <w:t xml:space="preserve">Population</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A7">
            <w:pPr>
              <w:spacing w:after="0" w:line="240" w:lineRule="auto"/>
              <w:jc w:val="center"/>
              <w:rPr>
                <w:b w:val="1"/>
                <w:color w:val="000000"/>
              </w:rPr>
            </w:pPr>
            <w:r w:rsidDel="00000000" w:rsidR="00000000" w:rsidRPr="00000000">
              <w:rPr>
                <w:b w:val="1"/>
                <w:color w:val="000000"/>
                <w:rtl w:val="0"/>
              </w:rPr>
              <w:t xml:space="preserve">Prevalence per 100,000</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8">
            <w:pPr>
              <w:spacing w:after="0" w:line="240" w:lineRule="auto"/>
              <w:rPr>
                <w:color w:val="000000"/>
              </w:rPr>
            </w:pPr>
            <w:r w:rsidDel="00000000" w:rsidR="00000000" w:rsidRPr="00000000">
              <w:rPr>
                <w:color w:val="000000"/>
                <w:rtl w:val="0"/>
              </w:rPr>
              <w:t xml:space="preserve">Non-Hispanic White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spacing w:after="0" w:line="240" w:lineRule="auto"/>
              <w:jc w:val="right"/>
              <w:rPr/>
            </w:pPr>
            <w:r w:rsidDel="00000000" w:rsidR="00000000" w:rsidRPr="00000000">
              <w:rPr>
                <w:rFonts w:ascii="Calibri" w:cs="Calibri" w:eastAsia="Calibri" w:hAnsi="Calibri"/>
                <w:color w:val="000000"/>
                <w:rtl w:val="0"/>
              </w:rPr>
              <w:t xml:space="preserve">                         18,132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spacing w:after="0" w:line="240" w:lineRule="auto"/>
              <w:jc w:val="right"/>
              <w:rPr>
                <w:color w:val="000000"/>
              </w:rPr>
            </w:pPr>
            <w:r w:rsidDel="00000000" w:rsidR="00000000" w:rsidRPr="00000000">
              <w:rPr>
                <w:rFonts w:ascii="Calibri" w:cs="Calibri" w:eastAsia="Calibri" w:hAnsi="Calibri"/>
                <w:color w:val="000000"/>
                <w:rtl w:val="0"/>
              </w:rPr>
              <w:t xml:space="preserve">       3,037,929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B">
            <w:pPr>
              <w:spacing w:after="0" w:line="240" w:lineRule="auto"/>
              <w:jc w:val="right"/>
              <w:rPr>
                <w:color w:val="000000"/>
              </w:rPr>
            </w:pPr>
            <w:r w:rsidDel="00000000" w:rsidR="00000000" w:rsidRPr="00000000">
              <w:rPr>
                <w:color w:val="000000"/>
                <w:rtl w:val="0"/>
              </w:rPr>
              <w:t xml:space="preserve">597</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AC">
            <w:pPr>
              <w:spacing w:after="0" w:line="240" w:lineRule="auto"/>
              <w:rPr>
                <w:color w:val="000000"/>
              </w:rPr>
            </w:pPr>
            <w:r w:rsidDel="00000000" w:rsidR="00000000" w:rsidRPr="00000000">
              <w:rPr>
                <w:color w:val="000000"/>
                <w:rtl w:val="0"/>
              </w:rPr>
              <w:t xml:space="preserve">Non-Hispanic Other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right"/>
              <w:rPr/>
            </w:pPr>
            <w:r w:rsidDel="00000000" w:rsidR="00000000" w:rsidRPr="00000000">
              <w:rPr>
                <w:rFonts w:ascii="Calibri" w:cs="Calibri" w:eastAsia="Calibri" w:hAnsi="Calibri"/>
                <w:color w:val="000000"/>
                <w:rtl w:val="0"/>
              </w:rPr>
              <w:t xml:space="preserve">                              672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spacing w:after="0" w:line="240" w:lineRule="auto"/>
              <w:jc w:val="right"/>
              <w:rPr>
                <w:color w:val="000000"/>
              </w:rPr>
            </w:pPr>
            <w:r w:rsidDel="00000000" w:rsidR="00000000" w:rsidRPr="00000000">
              <w:rPr>
                <w:rFonts w:ascii="Calibri" w:cs="Calibri" w:eastAsia="Calibri" w:hAnsi="Calibri"/>
                <w:color w:val="000000"/>
                <w:rtl w:val="0"/>
              </w:rPr>
              <w:t xml:space="preserve">           176,819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AF">
            <w:pPr>
              <w:spacing w:after="0" w:line="240" w:lineRule="auto"/>
              <w:jc w:val="right"/>
              <w:rPr>
                <w:color w:val="000000"/>
              </w:rPr>
            </w:pPr>
            <w:r w:rsidDel="00000000" w:rsidR="00000000" w:rsidRPr="00000000">
              <w:rPr>
                <w:color w:val="000000"/>
                <w:rtl w:val="0"/>
              </w:rPr>
              <w:t xml:space="preserve">380</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0">
            <w:pPr>
              <w:spacing w:after="0" w:line="240" w:lineRule="auto"/>
              <w:rPr>
                <w:color w:val="000000"/>
              </w:rPr>
            </w:pPr>
            <w:r w:rsidDel="00000000" w:rsidR="00000000" w:rsidRPr="00000000">
              <w:rPr>
                <w:color w:val="000000"/>
                <w:rtl w:val="0"/>
              </w:rPr>
              <w:t xml:space="preserve">Non-Hispanic Black</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spacing w:after="0" w:line="240" w:lineRule="auto"/>
              <w:jc w:val="right"/>
              <w:rPr/>
            </w:pPr>
            <w:r w:rsidDel="00000000" w:rsidR="00000000" w:rsidRPr="00000000">
              <w:rPr>
                <w:rFonts w:ascii="Calibri" w:cs="Calibri" w:eastAsia="Calibri" w:hAnsi="Calibri"/>
                <w:color w:val="000000"/>
                <w:rtl w:val="0"/>
              </w:rPr>
              <w:t xml:space="preserve">                           4,730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jc w:val="right"/>
              <w:rPr>
                <w:color w:val="000000"/>
              </w:rPr>
            </w:pPr>
            <w:r w:rsidDel="00000000" w:rsidR="00000000" w:rsidRPr="00000000">
              <w:rPr>
                <w:rFonts w:ascii="Calibri" w:cs="Calibri" w:eastAsia="Calibri" w:hAnsi="Calibri"/>
                <w:color w:val="000000"/>
                <w:rtl w:val="0"/>
              </w:rPr>
              <w:t xml:space="preserve">       1,867,812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3">
            <w:pPr>
              <w:spacing w:after="0" w:line="240" w:lineRule="auto"/>
              <w:jc w:val="right"/>
              <w:rPr>
                <w:color w:val="000000"/>
              </w:rPr>
            </w:pPr>
            <w:r w:rsidDel="00000000" w:rsidR="00000000" w:rsidRPr="00000000">
              <w:rPr>
                <w:color w:val="000000"/>
                <w:rtl w:val="0"/>
              </w:rPr>
              <w:t xml:space="preserve">253</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4">
            <w:pPr>
              <w:spacing w:after="0" w:line="240" w:lineRule="auto"/>
              <w:rPr>
                <w:color w:val="000000"/>
              </w:rPr>
            </w:pPr>
            <w:r w:rsidDel="00000000" w:rsidR="00000000" w:rsidRPr="00000000">
              <w:rPr>
                <w:color w:val="000000"/>
                <w:rtl w:val="0"/>
              </w:rPr>
              <w:t xml:space="preserve">Non-Hispanic Asian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spacing w:after="0" w:line="240" w:lineRule="auto"/>
              <w:jc w:val="right"/>
              <w:rPr/>
            </w:pPr>
            <w:r w:rsidDel="00000000" w:rsidR="00000000" w:rsidRPr="00000000">
              <w:rPr>
                <w:rFonts w:ascii="Calibri" w:cs="Calibri" w:eastAsia="Calibri" w:hAnsi="Calibri"/>
                <w:color w:val="000000"/>
                <w:rtl w:val="0"/>
              </w:rPr>
              <w:t xml:space="preserve">                              908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right"/>
              <w:rPr>
                <w:color w:val="000000"/>
              </w:rPr>
            </w:pPr>
            <w:r w:rsidDel="00000000" w:rsidR="00000000" w:rsidRPr="00000000">
              <w:rPr>
                <w:rFonts w:ascii="Calibri" w:cs="Calibri" w:eastAsia="Calibri" w:hAnsi="Calibri"/>
                <w:color w:val="000000"/>
                <w:rtl w:val="0"/>
              </w:rPr>
              <w:t xml:space="preserve">           415,245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7">
            <w:pPr>
              <w:spacing w:after="0" w:line="240" w:lineRule="auto"/>
              <w:jc w:val="right"/>
              <w:rPr>
                <w:color w:val="000000"/>
              </w:rPr>
            </w:pPr>
            <w:r w:rsidDel="00000000" w:rsidR="00000000" w:rsidRPr="00000000">
              <w:rPr>
                <w:color w:val="000000"/>
                <w:rtl w:val="0"/>
              </w:rPr>
              <w:t xml:space="preserve">219</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8">
            <w:pPr>
              <w:spacing w:after="0" w:line="240" w:lineRule="auto"/>
              <w:rPr>
                <w:color w:val="000000"/>
              </w:rPr>
            </w:pPr>
            <w:r w:rsidDel="00000000" w:rsidR="00000000" w:rsidRPr="00000000">
              <w:rPr>
                <w:color w:val="000000"/>
                <w:rtl w:val="0"/>
              </w:rPr>
              <w:t xml:space="preserve">Hispanic</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spacing w:after="0" w:line="240" w:lineRule="auto"/>
              <w:jc w:val="right"/>
              <w:rPr/>
            </w:pPr>
            <w:r w:rsidDel="00000000" w:rsidR="00000000" w:rsidRPr="00000000">
              <w:rPr>
                <w:rFonts w:ascii="Calibri" w:cs="Calibri" w:eastAsia="Calibri" w:hAnsi="Calibri"/>
                <w:color w:val="000000"/>
                <w:rtl w:val="0"/>
              </w:rPr>
              <w:t xml:space="preserve">                              684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spacing w:after="0" w:line="240" w:lineRule="auto"/>
              <w:jc w:val="right"/>
              <w:rPr>
                <w:color w:val="000000"/>
              </w:rPr>
            </w:pPr>
            <w:r w:rsidDel="00000000" w:rsidR="00000000" w:rsidRPr="00000000">
              <w:rPr>
                <w:rFonts w:ascii="Calibri" w:cs="Calibri" w:eastAsia="Calibri" w:hAnsi="Calibri"/>
                <w:color w:val="000000"/>
                <w:rtl w:val="0"/>
              </w:rPr>
              <w:t xml:space="preserve">           675,400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B">
            <w:pPr>
              <w:spacing w:after="0" w:line="240" w:lineRule="auto"/>
              <w:jc w:val="right"/>
              <w:rPr>
                <w:color w:val="000000"/>
              </w:rPr>
            </w:pPr>
            <w:r w:rsidDel="00000000" w:rsidR="00000000" w:rsidRPr="00000000">
              <w:rPr>
                <w:color w:val="000000"/>
                <w:rtl w:val="0"/>
              </w:rPr>
              <w:t xml:space="preserve">101</w:t>
            </w:r>
          </w:p>
        </w:tc>
      </w:tr>
      <w:tr>
        <w:trPr>
          <w:cantSplit w:val="0"/>
          <w:trHeight w:val="302"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BC">
            <w:pPr>
              <w:spacing w:after="0" w:line="240" w:lineRule="auto"/>
              <w:rPr>
                <w:color w:val="000000"/>
              </w:rPr>
            </w:pPr>
            <w:r w:rsidDel="00000000" w:rsidR="00000000" w:rsidRPr="00000000">
              <w:rPr>
                <w:color w:val="000000"/>
                <w:rtl w:val="0"/>
              </w:rPr>
              <w:t xml:space="preserve">Data Not Available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D">
            <w:pPr>
              <w:spacing w:after="0" w:line="240" w:lineRule="auto"/>
              <w:jc w:val="right"/>
              <w:rPr/>
            </w:pPr>
            <w:r w:rsidDel="00000000" w:rsidR="00000000" w:rsidRPr="00000000">
              <w:rPr>
                <w:rtl w:val="0"/>
              </w:rPr>
              <w:t xml:space="preserve">162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BF">
            <w:pPr>
              <w:spacing w:after="0" w:line="240" w:lineRule="auto"/>
              <w:rPr>
                <w:color w:val="000000"/>
              </w:rPr>
            </w:pPr>
            <w:r w:rsidDel="00000000" w:rsidR="00000000" w:rsidRPr="00000000">
              <w:rPr>
                <w:color w:val="000000"/>
                <w:rtl w:val="0"/>
              </w:rPr>
              <w:t xml:space="preserve"> </w:t>
            </w:r>
          </w:p>
        </w:tc>
      </w:tr>
    </w:tbl>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i w:val="1"/>
          <w:sz w:val="24"/>
          <w:szCs w:val="24"/>
        </w:rPr>
      </w:pPr>
      <w:r w:rsidDel="00000000" w:rsidR="00000000" w:rsidRPr="00000000">
        <w:rPr>
          <w:rtl w:val="0"/>
        </w:rPr>
      </w:r>
    </w:p>
    <w:p w:rsidR="00000000" w:rsidDel="00000000" w:rsidP="00000000" w:rsidRDefault="00000000" w:rsidRPr="00000000" w14:paraId="000000C2">
      <w:pPr>
        <w:rPr>
          <w:b w:val="1"/>
          <w:i w:val="1"/>
          <w:sz w:val="24"/>
          <w:szCs w:val="24"/>
        </w:rPr>
      </w:pPr>
      <w:r w:rsidDel="00000000" w:rsidR="00000000" w:rsidRPr="00000000">
        <w:rPr>
          <w:b w:val="1"/>
          <w:i w:val="1"/>
          <w:sz w:val="24"/>
          <w:szCs w:val="24"/>
          <w:rtl w:val="0"/>
        </w:rPr>
        <w:t xml:space="preserve">Table E. Estimated Parkinson’s Disease Prevalence for the State of Maryland by Age Group</w:t>
      </w:r>
    </w:p>
    <w:tbl>
      <w:tblPr>
        <w:tblStyle w:val="Table5"/>
        <w:tblW w:w="8968.999999999998" w:type="dxa"/>
        <w:jc w:val="left"/>
        <w:tblLayout w:type="fixed"/>
        <w:tblLook w:val="0400"/>
      </w:tblPr>
      <w:tblGrid>
        <w:gridCol w:w="2589"/>
        <w:gridCol w:w="2580"/>
        <w:gridCol w:w="1462"/>
        <w:gridCol w:w="2338"/>
        <w:tblGridChange w:id="0">
          <w:tblGrid>
            <w:gridCol w:w="2589"/>
            <w:gridCol w:w="2580"/>
            <w:gridCol w:w="1462"/>
            <w:gridCol w:w="2338"/>
          </w:tblGrid>
        </w:tblGridChange>
      </w:tblGrid>
      <w:tr>
        <w:trPr>
          <w:cantSplit w:val="0"/>
          <w:trHeight w:val="53" w:hRule="atLeast"/>
          <w:tblHeader w:val="0"/>
        </w:trPr>
        <w:tc>
          <w:tcPr>
            <w:tcBorders>
              <w:top w:color="000000" w:space="0" w:sz="4" w:val="single"/>
              <w:left w:color="000000" w:space="0" w:sz="4" w:val="single"/>
              <w:bottom w:color="000000" w:space="0" w:sz="4" w:val="single"/>
              <w:right w:color="000000" w:space="0" w:sz="4" w:val="single"/>
            </w:tcBorders>
            <w:shd w:fill="bdd7ee" w:val="clear"/>
            <w:vAlign w:val="bottom"/>
          </w:tcPr>
          <w:p w:rsidR="00000000" w:rsidDel="00000000" w:rsidP="00000000" w:rsidRDefault="00000000" w:rsidRPr="00000000" w14:paraId="000000C3">
            <w:pPr>
              <w:spacing w:after="0" w:line="240" w:lineRule="auto"/>
              <w:jc w:val="center"/>
              <w:rPr>
                <w:b w:val="1"/>
                <w:color w:val="000000"/>
              </w:rPr>
            </w:pPr>
            <w:r w:rsidDel="00000000" w:rsidR="00000000" w:rsidRPr="00000000">
              <w:rPr>
                <w:b w:val="1"/>
                <w:color w:val="000000"/>
                <w:rtl w:val="0"/>
              </w:rPr>
              <w:t xml:space="preserve">Age Group</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C4">
            <w:pPr>
              <w:spacing w:after="0" w:line="240" w:lineRule="auto"/>
              <w:jc w:val="center"/>
              <w:rPr>
                <w:b w:val="1"/>
                <w:color w:val="000000"/>
              </w:rPr>
            </w:pPr>
            <w:r w:rsidDel="00000000" w:rsidR="00000000" w:rsidRPr="00000000">
              <w:rPr>
                <w:b w:val="1"/>
                <w:color w:val="000000"/>
                <w:rtl w:val="0"/>
              </w:rPr>
              <w:t xml:space="preserve">Unique Marylanders with Parkinson’s Disease </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C5">
            <w:pPr>
              <w:spacing w:after="0" w:line="240" w:lineRule="auto"/>
              <w:jc w:val="center"/>
              <w:rPr>
                <w:b w:val="1"/>
                <w:color w:val="000000"/>
              </w:rPr>
            </w:pPr>
            <w:r w:rsidDel="00000000" w:rsidR="00000000" w:rsidRPr="00000000">
              <w:rPr>
                <w:b w:val="1"/>
                <w:color w:val="000000"/>
                <w:rtl w:val="0"/>
              </w:rPr>
              <w:t xml:space="preserve">Population</w:t>
            </w:r>
          </w:p>
        </w:tc>
        <w:tc>
          <w:tcPr>
            <w:tcBorders>
              <w:top w:color="000000" w:space="0" w:sz="4" w:val="single"/>
              <w:left w:color="000000" w:space="0" w:sz="0" w:val="nil"/>
              <w:bottom w:color="000000" w:space="0" w:sz="4" w:val="single"/>
              <w:right w:color="000000" w:space="0" w:sz="4" w:val="single"/>
            </w:tcBorders>
            <w:shd w:fill="bdd7ee" w:val="clear"/>
            <w:vAlign w:val="bottom"/>
          </w:tcPr>
          <w:p w:rsidR="00000000" w:rsidDel="00000000" w:rsidP="00000000" w:rsidRDefault="00000000" w:rsidRPr="00000000" w14:paraId="000000C6">
            <w:pPr>
              <w:spacing w:after="0" w:line="240" w:lineRule="auto"/>
              <w:jc w:val="center"/>
              <w:rPr>
                <w:b w:val="1"/>
                <w:color w:val="000000"/>
              </w:rPr>
            </w:pPr>
            <w:r w:rsidDel="00000000" w:rsidR="00000000" w:rsidRPr="00000000">
              <w:rPr>
                <w:b w:val="1"/>
                <w:color w:val="000000"/>
                <w:rtl w:val="0"/>
              </w:rPr>
              <w:t xml:space="preserve">Prevalence per 100,000</w:t>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7">
            <w:pPr>
              <w:spacing w:after="0" w:line="240" w:lineRule="auto"/>
              <w:rPr>
                <w:color w:val="000000"/>
              </w:rPr>
            </w:pPr>
            <w:r w:rsidDel="00000000" w:rsidR="00000000" w:rsidRPr="00000000">
              <w:rPr>
                <w:color w:val="000000"/>
                <w:rtl w:val="0"/>
              </w:rPr>
              <w:t xml:space="preserve">Under 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spacing w:after="0" w:line="240" w:lineRule="auto"/>
              <w:jc w:val="right"/>
              <w:rPr/>
            </w:pPr>
            <w:r w:rsidDel="00000000" w:rsidR="00000000" w:rsidRPr="00000000">
              <w:rPr>
                <w:rFonts w:ascii="Calibri" w:cs="Calibri" w:eastAsia="Calibri" w:hAnsi="Calibri"/>
                <w:color w:val="000000"/>
                <w:rtl w:val="0"/>
              </w:rPr>
              <w:t xml:space="preserve">                              153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spacing w:after="0" w:line="240" w:lineRule="auto"/>
              <w:jc w:val="right"/>
              <w:rPr>
                <w:color w:val="000000"/>
              </w:rPr>
            </w:pPr>
            <w:r w:rsidDel="00000000" w:rsidR="00000000" w:rsidRPr="00000000">
              <w:rPr>
                <w:rFonts w:ascii="Calibri" w:cs="Calibri" w:eastAsia="Calibri" w:hAnsi="Calibri"/>
                <w:color w:val="000000"/>
                <w:rtl w:val="0"/>
              </w:rPr>
              <w:t xml:space="preserve">       2,733,163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spacing w:after="0" w:line="240" w:lineRule="auto"/>
              <w:jc w:val="right"/>
              <w:rPr>
                <w:color w:val="000000"/>
              </w:rPr>
            </w:pPr>
            <w:r w:rsidDel="00000000" w:rsidR="00000000" w:rsidRPr="00000000">
              <w:rPr>
                <w:rFonts w:ascii="Calibri" w:cs="Calibri" w:eastAsia="Calibri" w:hAnsi="Calibri"/>
                <w:color w:val="000000"/>
                <w:rtl w:val="0"/>
              </w:rPr>
              <w:t xml:space="preserve">                       6 </w:t>
            </w:r>
            <w:r w:rsidDel="00000000" w:rsidR="00000000" w:rsidRPr="00000000">
              <w:rPr>
                <w:rtl w:val="0"/>
              </w:rPr>
            </w:r>
          </w:p>
        </w:tc>
      </w:tr>
      <w:tr>
        <w:trPr>
          <w:cantSplit w:val="0"/>
          <w:trHeight w:val="54"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B">
            <w:pPr>
              <w:spacing w:after="0" w:line="240" w:lineRule="auto"/>
              <w:rPr>
                <w:color w:val="000000"/>
              </w:rPr>
            </w:pPr>
            <w:r w:rsidDel="00000000" w:rsidR="00000000" w:rsidRPr="00000000">
              <w:rPr>
                <w:color w:val="000000"/>
                <w:rtl w:val="0"/>
              </w:rPr>
              <w:t xml:space="preserve">Between 35 and 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spacing w:after="0" w:line="240" w:lineRule="auto"/>
              <w:jc w:val="right"/>
              <w:rPr/>
            </w:pPr>
            <w:r w:rsidDel="00000000" w:rsidR="00000000" w:rsidRPr="00000000">
              <w:rPr>
                <w:rFonts w:ascii="Calibri" w:cs="Calibri" w:eastAsia="Calibri" w:hAnsi="Calibri"/>
                <w:color w:val="000000"/>
                <w:rtl w:val="0"/>
              </w:rPr>
              <w:t xml:space="preserve">                              172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spacing w:after="0" w:line="240" w:lineRule="auto"/>
              <w:jc w:val="right"/>
              <w:rPr>
                <w:color w:val="000000"/>
              </w:rPr>
            </w:pPr>
            <w:r w:rsidDel="00000000" w:rsidR="00000000" w:rsidRPr="00000000">
              <w:rPr>
                <w:rFonts w:ascii="Calibri" w:cs="Calibri" w:eastAsia="Calibri" w:hAnsi="Calibri"/>
                <w:color w:val="000000"/>
                <w:rtl w:val="0"/>
              </w:rPr>
              <w:t xml:space="preserve">          814,596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jc w:val="right"/>
              <w:rPr/>
            </w:pPr>
            <w:r w:rsidDel="00000000" w:rsidR="00000000" w:rsidRPr="00000000">
              <w:rPr>
                <w:rFonts w:ascii="Calibri" w:cs="Calibri" w:eastAsia="Calibri" w:hAnsi="Calibri"/>
                <w:color w:val="000000"/>
                <w:rtl w:val="0"/>
              </w:rPr>
              <w:t xml:space="preserve">                    21 </w:t>
            </w: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CF">
            <w:pPr>
              <w:spacing w:after="0" w:line="240" w:lineRule="auto"/>
              <w:rPr>
                <w:color w:val="000000"/>
              </w:rPr>
            </w:pPr>
            <w:r w:rsidDel="00000000" w:rsidR="00000000" w:rsidRPr="00000000">
              <w:rPr>
                <w:color w:val="000000"/>
                <w:rtl w:val="0"/>
              </w:rPr>
              <w:t xml:space="preserve">Between 45 and 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jc w:val="right"/>
              <w:rPr/>
            </w:pPr>
            <w:r w:rsidDel="00000000" w:rsidR="00000000" w:rsidRPr="00000000">
              <w:rPr>
                <w:rFonts w:ascii="Calibri" w:cs="Calibri" w:eastAsia="Calibri" w:hAnsi="Calibri"/>
                <w:color w:val="000000"/>
                <w:rtl w:val="0"/>
              </w:rPr>
              <w:t xml:space="preserve">                              447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spacing w:after="0" w:line="240" w:lineRule="auto"/>
              <w:jc w:val="center"/>
              <w:rPr>
                <w:color w:val="000000"/>
              </w:rPr>
            </w:pPr>
            <w:r w:rsidDel="00000000" w:rsidR="00000000" w:rsidRPr="00000000">
              <w:rPr>
                <w:rFonts w:ascii="Calibri" w:cs="Calibri" w:eastAsia="Calibri" w:hAnsi="Calibri"/>
                <w:color w:val="000000"/>
                <w:rtl w:val="0"/>
              </w:rPr>
              <w:t xml:space="preserve">          799,957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spacing w:after="0" w:line="240" w:lineRule="auto"/>
              <w:jc w:val="right"/>
              <w:rPr/>
            </w:pPr>
            <w:r w:rsidDel="00000000" w:rsidR="00000000" w:rsidRPr="00000000">
              <w:rPr>
                <w:rFonts w:ascii="Calibri" w:cs="Calibri" w:eastAsia="Calibri" w:hAnsi="Calibri"/>
                <w:color w:val="000000"/>
                <w:rtl w:val="0"/>
              </w:rPr>
              <w:t xml:space="preserve">                    56 </w:t>
            </w: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3">
            <w:pPr>
              <w:spacing w:after="0" w:line="240" w:lineRule="auto"/>
              <w:rPr>
                <w:color w:val="000000"/>
              </w:rPr>
            </w:pPr>
            <w:r w:rsidDel="00000000" w:rsidR="00000000" w:rsidRPr="00000000">
              <w:rPr>
                <w:color w:val="000000"/>
                <w:rtl w:val="0"/>
              </w:rPr>
              <w:t xml:space="preserve">Between 55 and 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spacing w:after="0" w:line="240" w:lineRule="auto"/>
              <w:jc w:val="right"/>
              <w:rPr/>
            </w:pPr>
            <w:r w:rsidDel="00000000" w:rsidR="00000000" w:rsidRPr="00000000">
              <w:rPr>
                <w:rFonts w:ascii="Calibri" w:cs="Calibri" w:eastAsia="Calibri" w:hAnsi="Calibri"/>
                <w:color w:val="000000"/>
                <w:rtl w:val="0"/>
              </w:rPr>
              <w:t xml:space="preserve">                              669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jc w:val="right"/>
              <w:rPr>
                <w:color w:val="000000"/>
              </w:rPr>
            </w:pPr>
            <w:r w:rsidDel="00000000" w:rsidR="00000000" w:rsidRPr="00000000">
              <w:rPr>
                <w:rFonts w:ascii="Calibri" w:cs="Calibri" w:eastAsia="Calibri" w:hAnsi="Calibri"/>
                <w:color w:val="000000"/>
                <w:rtl w:val="0"/>
              </w:rPr>
              <w:t xml:space="preserve">          439,482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after="0" w:line="240" w:lineRule="auto"/>
              <w:jc w:val="right"/>
              <w:rPr>
                <w:color w:val="000000"/>
              </w:rPr>
            </w:pPr>
            <w:r w:rsidDel="00000000" w:rsidR="00000000" w:rsidRPr="00000000">
              <w:rPr>
                <w:rFonts w:ascii="Calibri" w:cs="Calibri" w:eastAsia="Calibri" w:hAnsi="Calibri"/>
                <w:color w:val="000000"/>
                <w:rtl w:val="0"/>
              </w:rPr>
              <w:t xml:space="preserve">                  152 </w:t>
            </w: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7">
            <w:pPr>
              <w:spacing w:after="0" w:line="240" w:lineRule="auto"/>
              <w:rPr>
                <w:color w:val="000000"/>
              </w:rPr>
            </w:pPr>
            <w:r w:rsidDel="00000000" w:rsidR="00000000" w:rsidRPr="00000000">
              <w:rPr>
                <w:color w:val="000000"/>
                <w:rtl w:val="0"/>
              </w:rPr>
              <w:t xml:space="preserve">Between 60 and 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8">
            <w:pPr>
              <w:spacing w:after="0" w:line="240" w:lineRule="auto"/>
              <w:jc w:val="right"/>
              <w:rPr/>
            </w:pPr>
            <w:r w:rsidDel="00000000" w:rsidR="00000000" w:rsidRPr="00000000">
              <w:rPr>
                <w:rFonts w:ascii="Calibri" w:cs="Calibri" w:eastAsia="Calibri" w:hAnsi="Calibri"/>
                <w:color w:val="000000"/>
                <w:rtl w:val="0"/>
              </w:rPr>
              <w:t xml:space="preserve">                           1,350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spacing w:after="0" w:line="240" w:lineRule="auto"/>
              <w:jc w:val="right"/>
              <w:rPr>
                <w:color w:val="000000"/>
              </w:rPr>
            </w:pPr>
            <w:r w:rsidDel="00000000" w:rsidR="00000000" w:rsidRPr="00000000">
              <w:rPr>
                <w:rFonts w:ascii="Calibri" w:cs="Calibri" w:eastAsia="Calibri" w:hAnsi="Calibri"/>
                <w:color w:val="000000"/>
                <w:rtl w:val="0"/>
              </w:rPr>
              <w:t xml:space="preserve">          399,233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jc w:val="right"/>
              <w:rPr/>
            </w:pPr>
            <w:r w:rsidDel="00000000" w:rsidR="00000000" w:rsidRPr="00000000">
              <w:rPr>
                <w:rFonts w:ascii="Calibri" w:cs="Calibri" w:eastAsia="Calibri" w:hAnsi="Calibri"/>
                <w:color w:val="000000"/>
                <w:rtl w:val="0"/>
              </w:rPr>
              <w:t xml:space="preserve">                  338 </w:t>
            </w: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B">
            <w:pPr>
              <w:spacing w:after="0" w:line="240" w:lineRule="auto"/>
              <w:rPr>
                <w:color w:val="000000"/>
              </w:rPr>
            </w:pPr>
            <w:r w:rsidDel="00000000" w:rsidR="00000000" w:rsidRPr="00000000">
              <w:rPr>
                <w:color w:val="000000"/>
                <w:rtl w:val="0"/>
              </w:rPr>
              <w:t xml:space="preserve">Between 65 and 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spacing w:after="0" w:line="240" w:lineRule="auto"/>
              <w:jc w:val="right"/>
              <w:rPr/>
            </w:pPr>
            <w:r w:rsidDel="00000000" w:rsidR="00000000" w:rsidRPr="00000000">
              <w:rPr>
                <w:rFonts w:ascii="Calibri" w:cs="Calibri" w:eastAsia="Calibri" w:hAnsi="Calibri"/>
                <w:color w:val="000000"/>
                <w:rtl w:val="0"/>
              </w:rPr>
              <w:t xml:space="preserve">                           5,631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spacing w:after="0" w:line="240" w:lineRule="auto"/>
              <w:jc w:val="right"/>
              <w:rPr>
                <w:color w:val="000000"/>
              </w:rPr>
            </w:pPr>
            <w:r w:rsidDel="00000000" w:rsidR="00000000" w:rsidRPr="00000000">
              <w:rPr>
                <w:rFonts w:ascii="Calibri" w:cs="Calibri" w:eastAsia="Calibri" w:hAnsi="Calibri"/>
                <w:color w:val="000000"/>
                <w:rtl w:val="0"/>
              </w:rPr>
              <w:t xml:space="preserve">          584,503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spacing w:after="0" w:line="240" w:lineRule="auto"/>
              <w:jc w:val="right"/>
              <w:rPr/>
            </w:pPr>
            <w:r w:rsidDel="00000000" w:rsidR="00000000" w:rsidRPr="00000000">
              <w:rPr>
                <w:rFonts w:ascii="Calibri" w:cs="Calibri" w:eastAsia="Calibri" w:hAnsi="Calibri"/>
                <w:color w:val="000000"/>
                <w:rtl w:val="0"/>
              </w:rPr>
              <w:t xml:space="preserve">                  963 </w:t>
            </w: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DF">
            <w:pPr>
              <w:spacing w:after="0" w:line="240" w:lineRule="auto"/>
              <w:rPr>
                <w:color w:val="000000"/>
              </w:rPr>
            </w:pPr>
            <w:r w:rsidDel="00000000" w:rsidR="00000000" w:rsidRPr="00000000">
              <w:rPr>
                <w:color w:val="000000"/>
                <w:rtl w:val="0"/>
              </w:rPr>
              <w:t xml:space="preserve">Between 75 and 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spacing w:after="0" w:line="240" w:lineRule="auto"/>
              <w:jc w:val="right"/>
              <w:rPr/>
            </w:pPr>
            <w:r w:rsidDel="00000000" w:rsidR="00000000" w:rsidRPr="00000000">
              <w:rPr>
                <w:rFonts w:ascii="Calibri" w:cs="Calibri" w:eastAsia="Calibri" w:hAnsi="Calibri"/>
                <w:color w:val="000000"/>
                <w:rtl w:val="0"/>
              </w:rPr>
              <w:t xml:space="preserve">                           9,352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spacing w:after="0" w:line="240" w:lineRule="auto"/>
              <w:jc w:val="right"/>
              <w:rPr>
                <w:color w:val="000000"/>
              </w:rPr>
            </w:pPr>
            <w:r w:rsidDel="00000000" w:rsidR="00000000" w:rsidRPr="00000000">
              <w:rPr>
                <w:rFonts w:ascii="Calibri" w:cs="Calibri" w:eastAsia="Calibri" w:hAnsi="Calibri"/>
                <w:color w:val="000000"/>
                <w:rtl w:val="0"/>
              </w:rPr>
              <w:t xml:space="preserve">          283,866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spacing w:after="0" w:line="240" w:lineRule="auto"/>
              <w:jc w:val="right"/>
              <w:rPr>
                <w:color w:val="000000"/>
              </w:rPr>
            </w:pPr>
            <w:r w:rsidDel="00000000" w:rsidR="00000000" w:rsidRPr="00000000">
              <w:rPr>
                <w:rFonts w:ascii="Calibri" w:cs="Calibri" w:eastAsia="Calibri" w:hAnsi="Calibri"/>
                <w:color w:val="000000"/>
                <w:rtl w:val="0"/>
              </w:rPr>
              <w:t xml:space="preserve">               3,295 </w:t>
            </w: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E3">
            <w:pPr>
              <w:spacing w:after="0" w:line="240" w:lineRule="auto"/>
              <w:rPr>
                <w:color w:val="000000"/>
              </w:rPr>
            </w:pPr>
            <w:r w:rsidDel="00000000" w:rsidR="00000000" w:rsidRPr="00000000">
              <w:rPr>
                <w:color w:val="000000"/>
                <w:rtl w:val="0"/>
              </w:rPr>
              <w:t xml:space="preserve">Age 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right"/>
              <w:rPr/>
            </w:pPr>
            <w:r w:rsidDel="00000000" w:rsidR="00000000" w:rsidRPr="00000000">
              <w:rPr>
                <w:rFonts w:ascii="Calibri" w:cs="Calibri" w:eastAsia="Calibri" w:hAnsi="Calibri"/>
                <w:color w:val="000000"/>
                <w:rtl w:val="0"/>
              </w:rPr>
              <w:t xml:space="preserve">                           7,514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spacing w:after="0" w:line="240" w:lineRule="auto"/>
              <w:jc w:val="right"/>
              <w:rPr>
                <w:color w:val="000000"/>
              </w:rPr>
            </w:pPr>
            <w:r w:rsidDel="00000000" w:rsidR="00000000" w:rsidRPr="00000000">
              <w:rPr>
                <w:rFonts w:ascii="Calibri" w:cs="Calibri" w:eastAsia="Calibri" w:hAnsi="Calibri"/>
                <w:color w:val="000000"/>
                <w:rtl w:val="0"/>
              </w:rPr>
              <w:t xml:space="preserve">          118,405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spacing w:after="0" w:line="240" w:lineRule="auto"/>
              <w:jc w:val="right"/>
              <w:rPr/>
            </w:pPr>
            <w:r w:rsidDel="00000000" w:rsidR="00000000" w:rsidRPr="00000000">
              <w:rPr>
                <w:rFonts w:ascii="Calibri" w:cs="Calibri" w:eastAsia="Calibri" w:hAnsi="Calibri"/>
                <w:color w:val="000000"/>
                <w:rtl w:val="0"/>
              </w:rPr>
              <w:t xml:space="preserve">               6,346 </w:t>
            </w:r>
            <w:r w:rsidDel="00000000" w:rsidR="00000000" w:rsidRPr="00000000">
              <w:rPr>
                <w:rtl w:val="0"/>
              </w:rPr>
            </w:r>
          </w:p>
        </w:tc>
      </w:tr>
    </w:tbl>
    <w:p w:rsidR="00000000" w:rsidDel="00000000" w:rsidP="00000000" w:rsidRDefault="00000000" w:rsidRPr="00000000" w14:paraId="000000E7">
      <w:pPr>
        <w:rPr>
          <w:b w:val="1"/>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"Administrative sex" concept, which represents the sex of a person used for administrative purposes (such as registering a patient in a hospital EHR or insurance billing)</w:t>
      </w:r>
    </w:p>
  </w:footnote>
  <w:footnote w:id="1">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Federal Information Processing System (FIPS) Codes for States and Counties. FIPS codes are numbers which uniquely identify geographic areas.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37B52"/>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37B52"/>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B672FD"/>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37B5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uiPriority w:val="9"/>
    <w:rsid w:val="00B37B52"/>
    <w:rPr>
      <w:rFonts w:asciiTheme="majorHAnsi" w:cstheme="majorBidi" w:eastAsiaTheme="majorEastAsia" w:hAnsiTheme="majorHAnsi"/>
      <w:color w:val="2f5496" w:themeColor="accent1" w:themeShade="0000BF"/>
      <w:sz w:val="26"/>
      <w:szCs w:val="26"/>
    </w:rPr>
  </w:style>
  <w:style w:type="character" w:styleId="Heading1Char" w:customStyle="1">
    <w:name w:val="Heading 1 Char"/>
    <w:basedOn w:val="DefaultParagraphFont"/>
    <w:link w:val="Heading1"/>
    <w:uiPriority w:val="9"/>
    <w:rsid w:val="00B37B5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rsid w:val="00B672FD"/>
    <w:rPr>
      <w:rFonts w:asciiTheme="majorHAnsi" w:cstheme="majorBidi" w:eastAsiaTheme="majorEastAsia" w:hAnsiTheme="majorHAnsi"/>
      <w:color w:val="1f3763" w:themeColor="accent1" w:themeShade="00007F"/>
      <w:sz w:val="24"/>
      <w:szCs w:val="24"/>
    </w:rPr>
  </w:style>
  <w:style w:type="paragraph" w:styleId="Header">
    <w:name w:val="header"/>
    <w:basedOn w:val="Normal"/>
    <w:link w:val="HeaderChar"/>
    <w:uiPriority w:val="99"/>
    <w:unhideWhenUsed w:val="1"/>
    <w:rsid w:val="00C65A9F"/>
    <w:pPr>
      <w:tabs>
        <w:tab w:val="center" w:pos="4680"/>
        <w:tab w:val="right" w:pos="9360"/>
      </w:tabs>
      <w:spacing w:after="0" w:line="240" w:lineRule="auto"/>
    </w:pPr>
  </w:style>
  <w:style w:type="character" w:styleId="HeaderChar" w:customStyle="1">
    <w:name w:val="Header Char"/>
    <w:basedOn w:val="DefaultParagraphFont"/>
    <w:link w:val="Header"/>
    <w:uiPriority w:val="99"/>
    <w:rsid w:val="00C65A9F"/>
  </w:style>
  <w:style w:type="paragraph" w:styleId="Footer">
    <w:name w:val="footer"/>
    <w:basedOn w:val="Normal"/>
    <w:link w:val="FooterChar"/>
    <w:uiPriority w:val="99"/>
    <w:unhideWhenUsed w:val="1"/>
    <w:rsid w:val="00C65A9F"/>
    <w:pPr>
      <w:tabs>
        <w:tab w:val="center" w:pos="4680"/>
        <w:tab w:val="right" w:pos="9360"/>
      </w:tabs>
      <w:spacing w:after="0" w:line="240" w:lineRule="auto"/>
    </w:pPr>
  </w:style>
  <w:style w:type="character" w:styleId="FooterChar" w:customStyle="1">
    <w:name w:val="Footer Char"/>
    <w:basedOn w:val="DefaultParagraphFont"/>
    <w:link w:val="Footer"/>
    <w:uiPriority w:val="99"/>
    <w:rsid w:val="00C65A9F"/>
  </w:style>
  <w:style w:type="paragraph" w:styleId="FootnoteText">
    <w:name w:val="footnote text"/>
    <w:basedOn w:val="Normal"/>
    <w:link w:val="FootnoteTextChar"/>
    <w:uiPriority w:val="99"/>
    <w:semiHidden w:val="1"/>
    <w:unhideWhenUsed w:val="1"/>
    <w:rsid w:val="002058CD"/>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2058CD"/>
    <w:rPr>
      <w:sz w:val="20"/>
      <w:szCs w:val="20"/>
    </w:rPr>
  </w:style>
  <w:style w:type="character" w:styleId="FootnoteReference">
    <w:name w:val="footnote reference"/>
    <w:basedOn w:val="DefaultParagraphFont"/>
    <w:uiPriority w:val="99"/>
    <w:semiHidden w:val="1"/>
    <w:unhideWhenUsed w:val="1"/>
    <w:rsid w:val="002058CD"/>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numbering" Target="numbering.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AOSRUXgb0yXfzUM57jaNqqfhYQ==">CgMxLjA4AHIhMWNFellESDJDWjhndGdGcXpNQ0JELVMzaTBFalo0WmVO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A76B87E361CD64281E1294320C6F61C" ma:contentTypeVersion="67" ma:contentTypeDescription="Create a new document." ma:contentTypeScope="" ma:versionID="1e6310ccdf83e979490735d78dba0a17">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AECACB8-D447-4B25-BC1B-8288C020F5DA}"/>
</file>

<file path=customXML/itemProps3.xml><?xml version="1.0" encoding="utf-8"?>
<ds:datastoreItem xmlns:ds="http://schemas.openxmlformats.org/officeDocument/2006/customXml" ds:itemID="{F62CF1AE-6979-47AD-80B7-6443FF12B933}"/>
</file>

<file path=customXML/itemProps4.xml><?xml version="1.0" encoding="utf-8"?>
<ds:datastoreItem xmlns:ds="http://schemas.openxmlformats.org/officeDocument/2006/customXml" ds:itemID="{066BAD03-CB9E-455E-92DA-D971BC7E2FB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Mandel</dc:creator>
  <dcterms:created xsi:type="dcterms:W3CDTF">2023-12-19T15:47:00Z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0x0101004A76B87E361CD64281E1294320C6F61C</vt:lpwstr>
  </property>
</Properties>
</file>