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ADE" w:rsidRDefault="00C00ADE"/>
    <w:p w:rsidR="002B0653" w:rsidRDefault="002B0653"/>
    <w:p w:rsidR="002B0653" w:rsidRDefault="002B0653"/>
    <w:p w:rsidR="002B0653" w:rsidRDefault="002B0653"/>
    <w:p w:rsidR="002B0653" w:rsidRDefault="002B0653"/>
    <w:p w:rsidR="002B0653" w:rsidRDefault="002B0653"/>
    <w:p w:rsidR="002B0653" w:rsidRDefault="002B0653"/>
    <w:p w:rsidR="002B0653" w:rsidRDefault="002B0653"/>
    <w:p w:rsidR="002B0653" w:rsidRDefault="00627307">
      <w:r>
        <w:t>[DATE]</w:t>
      </w:r>
    </w:p>
    <w:p w:rsidR="002B0653" w:rsidRDefault="002B0653"/>
    <w:p w:rsidR="002B0653" w:rsidRDefault="002B0653">
      <w:r>
        <w:t xml:space="preserve">Dear </w:t>
      </w:r>
      <w:r w:rsidR="00627307">
        <w:t>[PATIENT]</w:t>
      </w:r>
      <w:r>
        <w:t>:</w:t>
      </w:r>
    </w:p>
    <w:p w:rsidR="002B0653" w:rsidRDefault="002B0653"/>
    <w:p w:rsidR="00160FCE" w:rsidRDefault="006142EE" w:rsidP="00160FCE">
      <w:r>
        <w:t xml:space="preserve">Your health is important to us and to </w:t>
      </w:r>
      <w:r w:rsidR="003C5BD2">
        <w:t>your loved ones</w:t>
      </w:r>
      <w:r>
        <w:t xml:space="preserve">.  </w:t>
      </w:r>
      <w:r w:rsidR="002829B9">
        <w:t xml:space="preserve">Since you are over the age of 50, </w:t>
      </w:r>
      <w:r w:rsidR="003A6DCF">
        <w:t>I recommend you</w:t>
      </w:r>
      <w:r w:rsidR="003C5BD2">
        <w:t xml:space="preserve"> be screened for colorectal cancer</w:t>
      </w:r>
      <w:r w:rsidR="002829B9">
        <w:t xml:space="preserve">.  </w:t>
      </w:r>
      <w:r w:rsidR="005D01FF">
        <w:t xml:space="preserve">As you get older, your chances of getting colorectal cancer go up. </w:t>
      </w:r>
      <w:r w:rsidR="00E9452E">
        <w:t>Colorectal cancer is cancer of the colon or rectum</w:t>
      </w:r>
      <w:r w:rsidR="003C5BD2">
        <w:t>, and is the second leading cause of cancer deaths in Maryland</w:t>
      </w:r>
      <w:r w:rsidR="005D01FF">
        <w:t xml:space="preserve">. </w:t>
      </w:r>
    </w:p>
    <w:p w:rsidR="005D01FF" w:rsidRDefault="005D01FF" w:rsidP="00160FCE"/>
    <w:p w:rsidR="005D01FF" w:rsidRDefault="005D01FF" w:rsidP="003C5BD2">
      <w:r>
        <w:t xml:space="preserve">The good news is that you can prevent colorectal cancer or detect it early when treatment works best by getting screened before you have any signs of the disease. </w:t>
      </w:r>
      <w:r w:rsidR="00C8424C" w:rsidRPr="00A1763A">
        <w:t xml:space="preserve">There are several screening </w:t>
      </w:r>
      <w:r w:rsidR="00C8424C">
        <w:t>test</w:t>
      </w:r>
      <w:r w:rsidR="00C8424C" w:rsidRPr="00A1763A">
        <w:t xml:space="preserve">s available, including simple take home </w:t>
      </w:r>
      <w:r w:rsidR="00C8424C">
        <w:t>tests that don’t require time off of work</w:t>
      </w:r>
      <w:r w:rsidR="00C8424C" w:rsidRPr="00A1763A">
        <w:t xml:space="preserve">. </w:t>
      </w:r>
      <w:r w:rsidR="00477CA6">
        <w:t xml:space="preserve">One </w:t>
      </w:r>
      <w:r>
        <w:t xml:space="preserve">of the other </w:t>
      </w:r>
      <w:r w:rsidR="00477CA6">
        <w:t>test</w:t>
      </w:r>
      <w:r>
        <w:t>s</w:t>
      </w:r>
      <w:r w:rsidR="00477CA6">
        <w:t>, a c</w:t>
      </w:r>
      <w:r w:rsidR="003C5BD2">
        <w:t>olonoscop</w:t>
      </w:r>
      <w:r w:rsidR="00477CA6">
        <w:t>y</w:t>
      </w:r>
      <w:r w:rsidR="00990F30">
        <w:t>,</w:t>
      </w:r>
      <w:r w:rsidR="003C5BD2">
        <w:t xml:space="preserve"> need</w:t>
      </w:r>
      <w:r w:rsidR="009B3808">
        <w:t>s</w:t>
      </w:r>
      <w:r w:rsidR="003C5BD2">
        <w:t xml:space="preserve"> to be </w:t>
      </w:r>
      <w:r w:rsidR="00477CA6">
        <w:t xml:space="preserve">done </w:t>
      </w:r>
      <w:r>
        <w:t xml:space="preserve">only </w:t>
      </w:r>
      <w:r w:rsidR="003C5BD2">
        <w:t>once every 10 years</w:t>
      </w:r>
      <w:r>
        <w:t xml:space="preserve"> for most people</w:t>
      </w:r>
      <w:r w:rsidR="003C5BD2">
        <w:t xml:space="preserve">.  </w:t>
      </w:r>
      <w:r>
        <w:t xml:space="preserve"> </w:t>
      </w:r>
      <w:r w:rsidR="003C5BD2">
        <w:t>People at higher risk for colorectal cancer may need to be screened more often.</w:t>
      </w:r>
      <w:r>
        <w:t xml:space="preserve"> </w:t>
      </w:r>
    </w:p>
    <w:p w:rsidR="005D01FF" w:rsidRDefault="005D01FF" w:rsidP="003C5BD2"/>
    <w:p w:rsidR="005D01FF" w:rsidRDefault="005D01FF" w:rsidP="005D01FF">
      <w:r>
        <w:t xml:space="preserve">Colorectal cancer screening doesn’t have to </w:t>
      </w:r>
      <w:r w:rsidR="00AA185F">
        <w:t>cost a lot</w:t>
      </w:r>
      <w:r>
        <w:t xml:space="preserve">.  If you have Maryland Medical Assistance, most of the screening tests available are covered at no cost to you.  </w:t>
      </w:r>
      <w:r w:rsidR="00DE4E98">
        <w:t>Many</w:t>
      </w:r>
      <w:r>
        <w:t xml:space="preserve"> other insurance plans also cover colorectal cancer screening.  </w:t>
      </w:r>
    </w:p>
    <w:p w:rsidR="0032507E" w:rsidRDefault="0032507E" w:rsidP="005D01FF"/>
    <w:p w:rsidR="006142EE" w:rsidRDefault="002829B9" w:rsidP="002829B9">
      <w:r>
        <w:t xml:space="preserve">If you’d like to know </w:t>
      </w:r>
      <w:r w:rsidR="003C5BD2">
        <w:t xml:space="preserve">more about colorectal cancer or </w:t>
      </w:r>
      <w:r w:rsidR="00F73CEF">
        <w:t>how to get screened for it</w:t>
      </w:r>
      <w:r>
        <w:t xml:space="preserve">, </w:t>
      </w:r>
      <w:r w:rsidR="00990F30">
        <w:t xml:space="preserve">I </w:t>
      </w:r>
      <w:r>
        <w:t xml:space="preserve">would be happy to talk with you about it.  </w:t>
      </w:r>
      <w:r w:rsidR="00990F30">
        <w:t xml:space="preserve">I </w:t>
      </w:r>
      <w:r>
        <w:t xml:space="preserve">hope </w:t>
      </w:r>
      <w:r w:rsidR="003C5BD2">
        <w:t xml:space="preserve">that </w:t>
      </w:r>
      <w:r>
        <w:t xml:space="preserve">you’ll schedule your </w:t>
      </w:r>
      <w:r w:rsidR="003C5BD2">
        <w:t>s</w:t>
      </w:r>
      <w:r>
        <w:t xml:space="preserve">creening test soon.  </w:t>
      </w:r>
      <w:r w:rsidR="00C40DBB">
        <w:t xml:space="preserve">Getting screened is too important to </w:t>
      </w:r>
      <w:r w:rsidR="00F73CEF">
        <w:t>delay</w:t>
      </w:r>
      <w:r w:rsidR="003C5BD2">
        <w:t xml:space="preserve"> and may even save your life</w:t>
      </w:r>
      <w:r w:rsidR="00C40DBB">
        <w:t xml:space="preserve">.  </w:t>
      </w:r>
      <w:r w:rsidR="003C5BD2">
        <w:t xml:space="preserve">Please call </w:t>
      </w:r>
      <w:r w:rsidR="003A6DCF">
        <w:t xml:space="preserve">the office </w:t>
      </w:r>
      <w:r w:rsidR="003C5BD2">
        <w:t>today to schedule an appointment to discuss colorectal cancer screening.</w:t>
      </w:r>
    </w:p>
    <w:p w:rsidR="00EA635A" w:rsidRDefault="00EA635A" w:rsidP="00EA635A"/>
    <w:p w:rsidR="00EA635A" w:rsidRDefault="00EA635A" w:rsidP="00EA635A"/>
    <w:p w:rsidR="003C5BD2" w:rsidRDefault="00EA635A" w:rsidP="00627307">
      <w:r>
        <w:t>Sincerely,</w:t>
      </w:r>
      <w:bookmarkStart w:id="0" w:name="_GoBack"/>
      <w:bookmarkEnd w:id="0"/>
    </w:p>
    <w:sectPr w:rsidR="003C5BD2" w:rsidSect="003C5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653"/>
    <w:rsid w:val="00116FC8"/>
    <w:rsid w:val="00160FCE"/>
    <w:rsid w:val="00200F8E"/>
    <w:rsid w:val="00260DE7"/>
    <w:rsid w:val="002829B9"/>
    <w:rsid w:val="002B0653"/>
    <w:rsid w:val="002E3608"/>
    <w:rsid w:val="0032507E"/>
    <w:rsid w:val="003611ED"/>
    <w:rsid w:val="003A6DCF"/>
    <w:rsid w:val="003C2266"/>
    <w:rsid w:val="003C5BD2"/>
    <w:rsid w:val="003E516E"/>
    <w:rsid w:val="00452AE1"/>
    <w:rsid w:val="00477CA6"/>
    <w:rsid w:val="005211CE"/>
    <w:rsid w:val="005D01FF"/>
    <w:rsid w:val="006142EE"/>
    <w:rsid w:val="00627307"/>
    <w:rsid w:val="006434C9"/>
    <w:rsid w:val="006D7FF2"/>
    <w:rsid w:val="007A248F"/>
    <w:rsid w:val="00913D24"/>
    <w:rsid w:val="00990F30"/>
    <w:rsid w:val="009B3808"/>
    <w:rsid w:val="00A12153"/>
    <w:rsid w:val="00AA185F"/>
    <w:rsid w:val="00C00ADE"/>
    <w:rsid w:val="00C40DBB"/>
    <w:rsid w:val="00C8424C"/>
    <w:rsid w:val="00D20028"/>
    <w:rsid w:val="00D57625"/>
    <w:rsid w:val="00D8280C"/>
    <w:rsid w:val="00DE4E98"/>
    <w:rsid w:val="00E9452E"/>
    <w:rsid w:val="00EA635A"/>
    <w:rsid w:val="00F10F9C"/>
    <w:rsid w:val="00F1124F"/>
    <w:rsid w:val="00F17BB8"/>
    <w:rsid w:val="00F73CEF"/>
    <w:rsid w:val="00FB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C226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E36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36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3608"/>
  </w:style>
  <w:style w:type="paragraph" w:styleId="CommentSubject">
    <w:name w:val="annotation subject"/>
    <w:basedOn w:val="CommentText"/>
    <w:next w:val="CommentText"/>
    <w:link w:val="CommentSubjectChar"/>
    <w:rsid w:val="002E3608"/>
    <w:rPr>
      <w:b/>
      <w:bCs/>
    </w:rPr>
  </w:style>
  <w:style w:type="character" w:customStyle="1" w:styleId="CommentSubjectChar">
    <w:name w:val="Comment Subject Char"/>
    <w:link w:val="CommentSubject"/>
    <w:rsid w:val="002E36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C226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E36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36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3608"/>
  </w:style>
  <w:style w:type="paragraph" w:styleId="CommentSubject">
    <w:name w:val="annotation subject"/>
    <w:basedOn w:val="CommentText"/>
    <w:next w:val="CommentText"/>
    <w:link w:val="CommentSubjectChar"/>
    <w:rsid w:val="002E3608"/>
    <w:rPr>
      <w:b/>
      <w:bCs/>
    </w:rPr>
  </w:style>
  <w:style w:type="character" w:customStyle="1" w:styleId="CommentSubjectChar">
    <w:name w:val="Comment Subject Char"/>
    <w:link w:val="CommentSubject"/>
    <w:rsid w:val="002E36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4BA45AAFC9447BBFCFBC00BA005D2" ma:contentTypeVersion="69" ma:contentTypeDescription="Create a new document." ma:contentTypeScope="" ma:versionID="4e5c3c3259db244956bbde5daa4473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907DFF-660A-404A-82EC-C9836791979F}"/>
</file>

<file path=customXml/itemProps2.xml><?xml version="1.0" encoding="utf-8"?>
<ds:datastoreItem xmlns:ds="http://schemas.openxmlformats.org/officeDocument/2006/customXml" ds:itemID="{8A784B58-81B9-454A-8EC5-3C88FD46E1A7}"/>
</file>

<file path=customXml/itemProps3.xml><?xml version="1.0" encoding="utf-8"?>
<ds:datastoreItem xmlns:ds="http://schemas.openxmlformats.org/officeDocument/2006/customXml" ds:itemID="{F8CD7AF7-5A95-4545-9EF0-78F321BF6E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FHA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Kelly Sage</dc:creator>
  <cp:lastModifiedBy>Michael Dark</cp:lastModifiedBy>
  <cp:revision>3</cp:revision>
  <cp:lastPrinted>2009-10-27T15:31:00Z</cp:lastPrinted>
  <dcterms:created xsi:type="dcterms:W3CDTF">2016-02-25T18:19:00Z</dcterms:created>
  <dcterms:modified xsi:type="dcterms:W3CDTF">2016-04-05T15:24:00Z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0x010100EC64BA45AAFC9447BBFCFBC00BA005D2</vt:lpwstr>
  </property>
</Properties>
</file>