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A6F38" w14:textId="4F90A575" w:rsidR="000625D0" w:rsidRDefault="00000000" w:rsidP="00CE29C8">
      <w:pPr>
        <w:spacing w:after="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BOARD OF EXAMINERS IN OPTOMETRY</w:t>
      </w:r>
    </w:p>
    <w:p w14:paraId="5DF97BE7" w14:textId="77777777" w:rsidR="000625D0" w:rsidRDefault="000625D0">
      <w:pPr>
        <w:spacing w:after="3"/>
        <w:ind w:left="1782"/>
        <w:rPr>
          <w:sz w:val="26"/>
          <w:szCs w:val="26"/>
        </w:rPr>
      </w:pPr>
    </w:p>
    <w:p w14:paraId="47132E79" w14:textId="509195A0" w:rsidR="000625D0" w:rsidRDefault="00CE29C8">
      <w:pPr>
        <w:spacing w:after="3"/>
        <w:ind w:left="1782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C046C63" wp14:editId="3625002E">
            <wp:simplePos x="0" y="0"/>
            <wp:positionH relativeFrom="column">
              <wp:posOffset>2409825</wp:posOffset>
            </wp:positionH>
            <wp:positionV relativeFrom="paragraph">
              <wp:posOffset>5715</wp:posOffset>
            </wp:positionV>
            <wp:extent cx="1000125" cy="942975"/>
            <wp:effectExtent l="0" t="0" r="9525" b="9525"/>
            <wp:wrapSquare wrapText="bothSides" distT="0" distB="0" distL="114300" distR="114300"/>
            <wp:docPr id="186633323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</w:rPr>
        <w:br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</w:t>
      </w:r>
    </w:p>
    <w:p w14:paraId="45EAC4D4" w14:textId="77777777" w:rsidR="000625D0" w:rsidRDefault="00000000">
      <w:pPr>
        <w:spacing w:after="3"/>
        <w:ind w:left="1782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</w:t>
      </w:r>
    </w:p>
    <w:p w14:paraId="5A8DCFEE" w14:textId="77777777" w:rsidR="000625D0" w:rsidRDefault="000625D0">
      <w:pPr>
        <w:spacing w:after="3"/>
        <w:ind w:left="1782"/>
        <w:rPr>
          <w:b/>
          <w:sz w:val="26"/>
          <w:szCs w:val="26"/>
        </w:rPr>
      </w:pPr>
    </w:p>
    <w:p w14:paraId="0D6ED247" w14:textId="77777777" w:rsidR="000625D0" w:rsidRDefault="000625D0">
      <w:pPr>
        <w:spacing w:after="3"/>
        <w:ind w:left="1782"/>
        <w:rPr>
          <w:b/>
          <w:sz w:val="26"/>
          <w:szCs w:val="26"/>
        </w:rPr>
      </w:pPr>
    </w:p>
    <w:p w14:paraId="63DE374C" w14:textId="77777777" w:rsidR="00715051" w:rsidRDefault="00715051" w:rsidP="00CE29C8">
      <w:pPr>
        <w:spacing w:after="3"/>
        <w:ind w:left="3942"/>
        <w:rPr>
          <w:b/>
          <w:sz w:val="26"/>
          <w:szCs w:val="26"/>
        </w:rPr>
      </w:pPr>
    </w:p>
    <w:p w14:paraId="0DFA1AD9" w14:textId="4EE4B133" w:rsidR="00715051" w:rsidRDefault="00715051" w:rsidP="00715051">
      <w:pPr>
        <w:spacing w:after="3"/>
        <w:ind w:left="3942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REVISED</w:t>
      </w:r>
    </w:p>
    <w:p w14:paraId="6B7ABC50" w14:textId="5EFC3E97" w:rsidR="00CE29C8" w:rsidRDefault="00CE29C8" w:rsidP="00715051">
      <w:pPr>
        <w:spacing w:after="3"/>
        <w:ind w:left="3942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AGENDA</w:t>
      </w:r>
    </w:p>
    <w:p w14:paraId="0D360F93" w14:textId="11992694" w:rsidR="00CE29C8" w:rsidRPr="00CE29C8" w:rsidRDefault="00CE29C8" w:rsidP="00CE29C8">
      <w:pPr>
        <w:spacing w:after="3"/>
        <w:ind w:left="1782"/>
        <w:rPr>
          <w:sz w:val="24"/>
          <w:szCs w:val="24"/>
        </w:rPr>
      </w:pPr>
      <w:r>
        <w:rPr>
          <w:b/>
          <w:sz w:val="26"/>
          <w:szCs w:val="26"/>
        </w:rPr>
        <w:t xml:space="preserve">                 </w:t>
      </w:r>
      <w:r w:rsidRPr="00CE29C8">
        <w:rPr>
          <w:sz w:val="24"/>
          <w:szCs w:val="24"/>
        </w:rPr>
        <w:t>General Session (Public) Meeting</w:t>
      </w:r>
    </w:p>
    <w:p w14:paraId="2880ED92" w14:textId="2F2DDAF7" w:rsidR="00CE29C8" w:rsidRPr="00CE29C8" w:rsidRDefault="00CE29C8" w:rsidP="00CE29C8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 w:rsidRPr="00CE29C8">
        <w:rPr>
          <w:sz w:val="24"/>
          <w:szCs w:val="24"/>
        </w:rPr>
        <w:t>4201 Patterson Avenue, Baltimore, MD.</w:t>
      </w:r>
    </w:p>
    <w:p w14:paraId="7526CB2F" w14:textId="0ABFBF02" w:rsidR="00CE29C8" w:rsidRPr="00CE29C8" w:rsidRDefault="005F221B" w:rsidP="00CE29C8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CE29C8" w:rsidRPr="00CE29C8">
        <w:rPr>
          <w:sz w:val="24"/>
          <w:szCs w:val="24"/>
        </w:rPr>
        <w:t>Wednesday, May 27, 2026</w:t>
      </w:r>
      <w:r>
        <w:rPr>
          <w:sz w:val="24"/>
          <w:szCs w:val="24"/>
        </w:rPr>
        <w:t xml:space="preserve">, </w:t>
      </w:r>
      <w:r w:rsidR="00CE29C8" w:rsidRPr="00CE29C8">
        <w:rPr>
          <w:sz w:val="24"/>
          <w:szCs w:val="24"/>
        </w:rPr>
        <w:t>9:30 A.M. – 11:00 A.M.</w:t>
      </w:r>
    </w:p>
    <w:p w14:paraId="6C4DBF69" w14:textId="32E01E30" w:rsidR="00CE29C8" w:rsidRPr="00CE29C8" w:rsidRDefault="00CE29C8" w:rsidP="00CE29C8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 w:rsidRPr="00CE29C8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1754BA6F" wp14:editId="12A72FC4">
                <wp:extent cx="190500" cy="190500"/>
                <wp:effectExtent l="0" t="0" r="0" b="0"/>
                <wp:docPr id="911774427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60B92E" id="Rectangle 3" o:spid="_x0000_s1026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DB50A5D" w14:textId="77777777" w:rsidR="00CE29C8" w:rsidRPr="00CE29C8" w:rsidRDefault="00CE29C8" w:rsidP="00CE29C8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hyperlink r:id="rId9" w:tgtFrame="_blank" w:history="1">
        <w:r w:rsidRPr="00CE29C8">
          <w:rPr>
            <w:rStyle w:val="Hyperlink"/>
            <w:b/>
            <w:bCs/>
            <w:sz w:val="24"/>
            <w:szCs w:val="24"/>
          </w:rPr>
          <w:t>Join with Google Meet</w:t>
        </w:r>
      </w:hyperlink>
    </w:p>
    <w:p w14:paraId="255B8F4B" w14:textId="77777777" w:rsidR="00CE29C8" w:rsidRPr="00CE29C8" w:rsidRDefault="00CE29C8" w:rsidP="00CE29C8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 w:rsidRPr="00CE29C8">
        <w:rPr>
          <w:sz w:val="24"/>
          <w:szCs w:val="24"/>
        </w:rPr>
        <w:t>meet.google.com/</w:t>
      </w:r>
      <w:proofErr w:type="spellStart"/>
      <w:r w:rsidRPr="00CE29C8">
        <w:rPr>
          <w:sz w:val="24"/>
          <w:szCs w:val="24"/>
        </w:rPr>
        <w:t>zyf-zsfw-pjb</w:t>
      </w:r>
      <w:proofErr w:type="spellEnd"/>
    </w:p>
    <w:p w14:paraId="4494ED50" w14:textId="77777777" w:rsidR="00CE29C8" w:rsidRPr="00CE29C8" w:rsidRDefault="00CE29C8" w:rsidP="00CE29C8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hyperlink r:id="rId10" w:tgtFrame="_blank" w:history="1">
        <w:r w:rsidRPr="00CE29C8">
          <w:rPr>
            <w:rStyle w:val="Hyperlink"/>
            <w:b/>
            <w:bCs/>
            <w:sz w:val="24"/>
            <w:szCs w:val="24"/>
          </w:rPr>
          <w:t>Join by phone</w:t>
        </w:r>
      </w:hyperlink>
    </w:p>
    <w:p w14:paraId="2060F154" w14:textId="61F2691C" w:rsidR="00CE29C8" w:rsidRDefault="00000000" w:rsidP="009B71B6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dir w:val="ltr">
        <w:r w:rsidR="004B0117">
          <w:t xml:space="preserve">                   </w:t>
        </w:r>
        <w:proofErr w:type="gramStart"/>
        <w:r w:rsidR="004B0117">
          <w:t xml:space="preserve">   </w:t>
        </w:r>
        <w:r w:rsidR="00CE29C8" w:rsidRPr="00CE29C8">
          <w:rPr>
            <w:b/>
            <w:bCs/>
            <w:sz w:val="24"/>
            <w:szCs w:val="24"/>
          </w:rPr>
          <w:t>(</w:t>
        </w:r>
        <w:proofErr w:type="gramEnd"/>
        <w:r w:rsidR="00CE29C8" w:rsidRPr="00CE29C8">
          <w:rPr>
            <w:b/>
            <w:bCs/>
            <w:sz w:val="24"/>
            <w:szCs w:val="24"/>
          </w:rPr>
          <w:t>US) +1 609-757-1510</w:t>
        </w:r>
        <w:r w:rsidR="00CE29C8" w:rsidRPr="00CE29C8">
          <w:rPr>
            <w:b/>
            <w:bCs/>
            <w:sz w:val="24"/>
            <w:szCs w:val="24"/>
          </w:rPr>
          <w:t xml:space="preserve">‬ PIN: </w:t>
        </w:r>
        <w:dir w:val="ltr">
          <w:r w:rsidR="00CE29C8" w:rsidRPr="00CE29C8">
            <w:rPr>
              <w:b/>
              <w:bCs/>
              <w:sz w:val="24"/>
              <w:szCs w:val="24"/>
            </w:rPr>
            <w:t>875 924 516</w:t>
          </w:r>
          <w:r w:rsidR="00CE29C8" w:rsidRPr="00CE29C8">
            <w:rPr>
              <w:b/>
              <w:bCs/>
              <w:sz w:val="24"/>
              <w:szCs w:val="24"/>
            </w:rPr>
            <w:t>‬#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  <w:r>
            <w:t>‬</w:t>
          </w:r>
        </w:dir>
      </w:dir>
    </w:p>
    <w:p w14:paraId="2A0D3877" w14:textId="77777777" w:rsidR="00CE29C8" w:rsidRDefault="00CE29C8" w:rsidP="009B71B6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000EDD51" w14:textId="57BCF5CD" w:rsidR="00BC5A5C" w:rsidRDefault="00BC5A5C" w:rsidP="00BC5A5C">
      <w:pPr>
        <w:shd w:val="clear" w:color="auto" w:fill="FFFFFF"/>
        <w:spacing w:after="0" w:line="240" w:lineRule="auto"/>
        <w:jc w:val="center"/>
      </w:pPr>
    </w:p>
    <w:p w14:paraId="57ED124F" w14:textId="3927168D" w:rsidR="000625D0" w:rsidRPr="00CE29C8" w:rsidRDefault="00CE29C8" w:rsidP="00CE29C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Call to Order</w:t>
      </w:r>
    </w:p>
    <w:p w14:paraId="2621D1CA" w14:textId="00AE2A25" w:rsidR="00CE29C8" w:rsidRDefault="00CE29C8" w:rsidP="00CE29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Roll Call</w:t>
      </w:r>
    </w:p>
    <w:p w14:paraId="17390667" w14:textId="688B18E5" w:rsidR="00CE29C8" w:rsidRDefault="00CE29C8" w:rsidP="00CE29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Mission Statement</w:t>
      </w:r>
    </w:p>
    <w:p w14:paraId="2D9C8C3F" w14:textId="0E9C956B" w:rsidR="00CE29C8" w:rsidRDefault="00CE29C8" w:rsidP="00CE29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Approval/Corrections to Agenda (May 27, 2026)</w:t>
      </w:r>
    </w:p>
    <w:p w14:paraId="1246AFE5" w14:textId="675768C7" w:rsidR="00CE29C8" w:rsidRDefault="00CE29C8" w:rsidP="00CE29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Review and Approval of General Session Minutes:</w:t>
      </w:r>
      <w:r>
        <w:rPr>
          <w:sz w:val="24"/>
          <w:szCs w:val="24"/>
        </w:rPr>
        <w:tab/>
        <w:t>(March 25, 2026)</w:t>
      </w:r>
    </w:p>
    <w:p w14:paraId="24537512" w14:textId="3F0C0F78" w:rsidR="00CE29C8" w:rsidRDefault="00CE29C8" w:rsidP="00CE29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Welcome Guest</w:t>
      </w:r>
    </w:p>
    <w:p w14:paraId="3E4EAA7A" w14:textId="1439B3B8" w:rsidR="00F865AB" w:rsidRDefault="00F865AB" w:rsidP="00CE29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Margaret Hubbard, Consumer Member</w:t>
      </w:r>
      <w:r w:rsidR="006D1B83">
        <w:rPr>
          <w:sz w:val="24"/>
          <w:szCs w:val="24"/>
        </w:rPr>
        <w:t>, Term Ends May 31, 2026</w:t>
      </w:r>
      <w:r>
        <w:rPr>
          <w:sz w:val="24"/>
          <w:szCs w:val="24"/>
        </w:rPr>
        <w:t xml:space="preserve"> </w:t>
      </w:r>
    </w:p>
    <w:p w14:paraId="7E61889E" w14:textId="07DD2297" w:rsidR="006D1B83" w:rsidRDefault="006D1B83" w:rsidP="00CE29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New Consumer Member </w:t>
      </w:r>
      <w:r w:rsidR="00634C86">
        <w:rPr>
          <w:sz w:val="24"/>
          <w:szCs w:val="24"/>
        </w:rPr>
        <w:t>(Rev Diedre Gray if present)</w:t>
      </w:r>
    </w:p>
    <w:p w14:paraId="23A273ED" w14:textId="09DD02DF" w:rsidR="003F3E7D" w:rsidRDefault="003F3E7D" w:rsidP="00CE29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Tracey Boss, O.D. to serve her first full term beginning in June 2026.</w:t>
      </w:r>
    </w:p>
    <w:p w14:paraId="3D995407" w14:textId="72E48CFE" w:rsidR="00A824F3" w:rsidRDefault="00A824F3" w:rsidP="006D1B83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160"/>
        <w:rPr>
          <w:sz w:val="24"/>
          <w:szCs w:val="24"/>
        </w:rPr>
      </w:pPr>
    </w:p>
    <w:p w14:paraId="22D56C5A" w14:textId="77777777" w:rsidR="00CE29C8" w:rsidRDefault="00CE29C8" w:rsidP="00CE29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</w:p>
    <w:p w14:paraId="4274A8CF" w14:textId="627545D0" w:rsidR="00CE29C8" w:rsidRPr="00F865AB" w:rsidRDefault="00CE29C8" w:rsidP="00CE29C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  <w:r w:rsidRPr="00F865AB">
        <w:rPr>
          <w:b/>
          <w:bCs/>
          <w:sz w:val="24"/>
          <w:szCs w:val="24"/>
        </w:rPr>
        <w:t>Committee Reports</w:t>
      </w:r>
    </w:p>
    <w:p w14:paraId="63BED257" w14:textId="5AA40617" w:rsidR="00CE29C8" w:rsidRDefault="00CE29C8" w:rsidP="00CE29C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  <w:r w:rsidRPr="006F0117">
        <w:rPr>
          <w:b/>
          <w:bCs/>
          <w:sz w:val="24"/>
          <w:szCs w:val="24"/>
        </w:rPr>
        <w:t>Legislative – Lillian Reese, Legislative and Regulations Coordinator</w:t>
      </w:r>
    </w:p>
    <w:p w14:paraId="2F7779D7" w14:textId="0CD78715" w:rsidR="00D81437" w:rsidRDefault="00D81437" w:rsidP="00D81437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1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(Gwendolyn Joyner)</w:t>
      </w:r>
    </w:p>
    <w:p w14:paraId="0118C732" w14:textId="080A9C4E" w:rsidR="000C7F14" w:rsidRPr="000C7F14" w:rsidRDefault="000C7F14" w:rsidP="000C7F14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 w:rsidRPr="000C7F14">
        <w:rPr>
          <w:sz w:val="24"/>
          <w:szCs w:val="24"/>
        </w:rPr>
        <w:t>Legislative Bills -Passed</w:t>
      </w:r>
      <w:r>
        <w:rPr>
          <w:sz w:val="24"/>
          <w:szCs w:val="24"/>
        </w:rPr>
        <w:t xml:space="preserve"> </w:t>
      </w:r>
    </w:p>
    <w:p w14:paraId="782613F3" w14:textId="69BAF2FE" w:rsidR="006F0117" w:rsidRPr="000C7F14" w:rsidRDefault="006F0117" w:rsidP="006F0117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 w:rsidRPr="000C7F14">
        <w:rPr>
          <w:sz w:val="24"/>
          <w:szCs w:val="24"/>
        </w:rPr>
        <w:t xml:space="preserve">Concept Paper </w:t>
      </w:r>
      <w:r w:rsidR="00822F07" w:rsidRPr="000C7F14">
        <w:rPr>
          <w:sz w:val="24"/>
          <w:szCs w:val="24"/>
        </w:rPr>
        <w:t xml:space="preserve">– </w:t>
      </w:r>
      <w:r w:rsidR="00B26743">
        <w:rPr>
          <w:sz w:val="24"/>
          <w:szCs w:val="24"/>
        </w:rPr>
        <w:t>Requested by Lillian</w:t>
      </w:r>
      <w:r w:rsidR="009B71B6">
        <w:rPr>
          <w:sz w:val="24"/>
          <w:szCs w:val="24"/>
        </w:rPr>
        <w:t xml:space="preserve"> Reese</w:t>
      </w:r>
    </w:p>
    <w:p w14:paraId="71FCC1CC" w14:textId="57E2C657" w:rsidR="006F0117" w:rsidRPr="000C7F14" w:rsidRDefault="006F0117" w:rsidP="006F0117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 w:rsidRPr="000C7F14">
        <w:rPr>
          <w:sz w:val="24"/>
          <w:szCs w:val="24"/>
        </w:rPr>
        <w:t>Draft Bill for 2027 Legislative Session</w:t>
      </w:r>
      <w:r w:rsidR="00822F07" w:rsidRPr="000C7F14">
        <w:rPr>
          <w:sz w:val="24"/>
          <w:szCs w:val="24"/>
        </w:rPr>
        <w:t xml:space="preserve"> Due</w:t>
      </w:r>
    </w:p>
    <w:p w14:paraId="1CBD9D58" w14:textId="3149EC4C" w:rsidR="000C7F14" w:rsidRDefault="00822F07" w:rsidP="000C7F14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880"/>
        <w:rPr>
          <w:sz w:val="24"/>
          <w:szCs w:val="24"/>
        </w:rPr>
      </w:pPr>
      <w:r w:rsidRPr="000C7F14">
        <w:rPr>
          <w:sz w:val="24"/>
          <w:szCs w:val="24"/>
        </w:rPr>
        <w:t>Before August 3, 2026</w:t>
      </w:r>
    </w:p>
    <w:p w14:paraId="15B203B7" w14:textId="414AD8C8" w:rsidR="000C7F14" w:rsidRPr="000C7F14" w:rsidRDefault="000C7F14" w:rsidP="000C7F14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Criminal History Bill 1420 – Effective for Optometry August 1, 2026.</w:t>
      </w:r>
    </w:p>
    <w:p w14:paraId="35803B2D" w14:textId="77777777" w:rsidR="00F865AB" w:rsidRDefault="00F865AB" w:rsidP="00F86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</w:p>
    <w:p w14:paraId="7CB6E823" w14:textId="040A7BD3" w:rsidR="00F865AB" w:rsidRDefault="00F865AB" w:rsidP="00822F07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President’s Report – Aidin Gogerdchi, O.</w:t>
      </w:r>
      <w:r w:rsidR="00822F07">
        <w:rPr>
          <w:b/>
          <w:bCs/>
          <w:sz w:val="24"/>
          <w:szCs w:val="24"/>
        </w:rPr>
        <w:t>D.</w:t>
      </w:r>
    </w:p>
    <w:p w14:paraId="78C28375" w14:textId="485C481B" w:rsidR="000C7F14" w:rsidRPr="00822F07" w:rsidRDefault="000C7F14" w:rsidP="000C7F14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Will the Board submit a Draft Bill </w:t>
      </w:r>
      <w:r w:rsidR="003F3E7D">
        <w:rPr>
          <w:bCs/>
          <w:sz w:val="24"/>
          <w:szCs w:val="24"/>
        </w:rPr>
        <w:t>to not allow Kiosks</w:t>
      </w:r>
      <w:r>
        <w:rPr>
          <w:bCs/>
          <w:sz w:val="24"/>
          <w:szCs w:val="24"/>
        </w:rPr>
        <w:t xml:space="preserve"> </w:t>
      </w:r>
      <w:r w:rsidR="003F3E7D">
        <w:rPr>
          <w:bCs/>
          <w:sz w:val="24"/>
          <w:szCs w:val="24"/>
        </w:rPr>
        <w:t>in Maryland?</w:t>
      </w:r>
    </w:p>
    <w:p w14:paraId="518BABD6" w14:textId="638D8C92" w:rsidR="00822F07" w:rsidRPr="000C7F14" w:rsidRDefault="00822F07" w:rsidP="00F865AB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 w:rsidRPr="000C7F14">
        <w:rPr>
          <w:sz w:val="24"/>
          <w:szCs w:val="24"/>
        </w:rPr>
        <w:t xml:space="preserve">TPA/DPA Discussion – What will be included in the </w:t>
      </w:r>
    </w:p>
    <w:p w14:paraId="5BFA99CA" w14:textId="0B6585E0" w:rsidR="000C7F14" w:rsidRDefault="00822F07" w:rsidP="000C7F14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880"/>
        <w:rPr>
          <w:sz w:val="24"/>
          <w:szCs w:val="24"/>
        </w:rPr>
      </w:pPr>
      <w:r w:rsidRPr="000C7F14">
        <w:rPr>
          <w:sz w:val="24"/>
          <w:szCs w:val="24"/>
        </w:rPr>
        <w:t>Draft Bil</w:t>
      </w:r>
      <w:r w:rsidR="000C7F14">
        <w:rPr>
          <w:sz w:val="24"/>
          <w:szCs w:val="24"/>
        </w:rPr>
        <w:t>l?</w:t>
      </w:r>
    </w:p>
    <w:p w14:paraId="2006706B" w14:textId="3823FE37" w:rsidR="00A37374" w:rsidRDefault="00A37374" w:rsidP="00A37374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Meeting June 25, 2026, (rescheduled)?</w:t>
      </w:r>
    </w:p>
    <w:p w14:paraId="546375EC" w14:textId="61FBD529" w:rsidR="006D1B83" w:rsidRDefault="006D1B83" w:rsidP="006D1B83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Emails from ARBO</w:t>
      </w:r>
      <w:r w:rsidR="003F42B7">
        <w:rPr>
          <w:sz w:val="24"/>
          <w:szCs w:val="24"/>
        </w:rPr>
        <w:t>/NBEO</w:t>
      </w:r>
    </w:p>
    <w:p w14:paraId="0B64E274" w14:textId="1A384B50" w:rsidR="003F42B7" w:rsidRDefault="003F42B7" w:rsidP="003F42B7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National Board of Examiners in Optometry Launches New</w:t>
      </w:r>
    </w:p>
    <w:p w14:paraId="021B07C0" w14:textId="62050413" w:rsidR="003F42B7" w:rsidRDefault="003F42B7" w:rsidP="003F42B7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3600"/>
        <w:rPr>
          <w:sz w:val="24"/>
          <w:szCs w:val="24"/>
        </w:rPr>
      </w:pPr>
      <w:r>
        <w:rPr>
          <w:sz w:val="24"/>
          <w:szCs w:val="24"/>
        </w:rPr>
        <w:t>Website to Enhance User Experience</w:t>
      </w:r>
    </w:p>
    <w:p w14:paraId="78A3749D" w14:textId="77777777" w:rsidR="00F865AB" w:rsidRDefault="00F865AB" w:rsidP="00F86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</w:p>
    <w:p w14:paraId="53BB3C5A" w14:textId="7EF42A06" w:rsidR="00F865AB" w:rsidRDefault="00F865AB" w:rsidP="00F865AB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  <w:r w:rsidRPr="00F865AB">
        <w:rPr>
          <w:b/>
          <w:bCs/>
          <w:sz w:val="24"/>
          <w:szCs w:val="24"/>
        </w:rPr>
        <w:t>Continuing Education – Adel Ebraheem, O.D./Maria Pham, O.D.</w:t>
      </w:r>
    </w:p>
    <w:p w14:paraId="69F4DC30" w14:textId="7D6BCAEA" w:rsidR="00822F07" w:rsidRDefault="0094654D" w:rsidP="00822F0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Maryland Optometric Association -</w:t>
      </w:r>
      <w:r w:rsidRPr="0094654D">
        <w:rPr>
          <w:sz w:val="24"/>
          <w:szCs w:val="24"/>
        </w:rPr>
        <w:t>Physical Therapy and Facial Palsy-Ocular Implications and The Role of Rehabilitation, June 8, 2026</w:t>
      </w:r>
      <w:r>
        <w:rPr>
          <w:sz w:val="24"/>
          <w:szCs w:val="24"/>
        </w:rPr>
        <w:t>, (</w:t>
      </w:r>
      <w:r w:rsidRPr="000C7D0B">
        <w:rPr>
          <w:b/>
          <w:bCs/>
          <w:sz w:val="24"/>
          <w:szCs w:val="24"/>
        </w:rPr>
        <w:t>to be reviewed and approved at Board meeting</w:t>
      </w:r>
      <w:r>
        <w:rPr>
          <w:sz w:val="24"/>
          <w:szCs w:val="24"/>
        </w:rPr>
        <w:t xml:space="preserve">) Jodie </w:t>
      </w:r>
      <w:r w:rsidR="000C7D0B">
        <w:rPr>
          <w:sz w:val="24"/>
          <w:szCs w:val="24"/>
        </w:rPr>
        <w:t>Manor Barth, PT.</w:t>
      </w:r>
    </w:p>
    <w:p w14:paraId="099DE598" w14:textId="77777777" w:rsidR="00565096" w:rsidRDefault="00565096" w:rsidP="0056509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</w:p>
    <w:p w14:paraId="41A8513A" w14:textId="11D94CF9" w:rsidR="00565096" w:rsidRPr="00565096" w:rsidRDefault="00565096" w:rsidP="00565096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Seidenberg </w:t>
      </w:r>
      <w:proofErr w:type="spellStart"/>
      <w:r>
        <w:rPr>
          <w:b/>
          <w:sz w:val="24"/>
          <w:szCs w:val="24"/>
        </w:rPr>
        <w:t>Protzko</w:t>
      </w:r>
      <w:proofErr w:type="spellEnd"/>
      <w:r>
        <w:rPr>
          <w:b/>
          <w:sz w:val="24"/>
          <w:szCs w:val="24"/>
        </w:rPr>
        <w:t xml:space="preserve"> Eye Associates – Our Favorite Cases </w:t>
      </w:r>
    </w:p>
    <w:p w14:paraId="73AAF43F" w14:textId="1A871939" w:rsidR="00565096" w:rsidRPr="00565096" w:rsidRDefault="00565096" w:rsidP="00565096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2 hours TPA</w:t>
      </w:r>
    </w:p>
    <w:p w14:paraId="640D7AD9" w14:textId="7E7EFC5A" w:rsidR="00565096" w:rsidRDefault="00565096" w:rsidP="00565096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880"/>
        <w:rPr>
          <w:sz w:val="24"/>
          <w:szCs w:val="24"/>
        </w:rPr>
      </w:pPr>
      <w:r>
        <w:rPr>
          <w:sz w:val="24"/>
          <w:szCs w:val="24"/>
        </w:rPr>
        <w:t>Leslie Ibara, O.D.</w:t>
      </w:r>
    </w:p>
    <w:p w14:paraId="75BD0AE8" w14:textId="67AEDD36" w:rsidR="00565096" w:rsidRDefault="00565096" w:rsidP="00565096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880"/>
        <w:rPr>
          <w:sz w:val="24"/>
          <w:szCs w:val="24"/>
        </w:rPr>
      </w:pPr>
      <w:r>
        <w:rPr>
          <w:sz w:val="24"/>
          <w:szCs w:val="24"/>
        </w:rPr>
        <w:t>Malak Daou, O.D.</w:t>
      </w:r>
    </w:p>
    <w:p w14:paraId="75BA40B8" w14:textId="35D1A4B1" w:rsidR="00565096" w:rsidRPr="00565096" w:rsidRDefault="00565096" w:rsidP="00565096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880"/>
        <w:rPr>
          <w:sz w:val="24"/>
          <w:szCs w:val="24"/>
        </w:rPr>
      </w:pPr>
      <w:r>
        <w:rPr>
          <w:sz w:val="24"/>
          <w:szCs w:val="24"/>
        </w:rPr>
        <w:t>Jerry Chaudry, O.D.</w:t>
      </w:r>
    </w:p>
    <w:p w14:paraId="183B8439" w14:textId="25017FE7" w:rsidR="001A7691" w:rsidRDefault="001A7691" w:rsidP="001A7691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880"/>
        <w:rPr>
          <w:sz w:val="24"/>
          <w:szCs w:val="24"/>
        </w:rPr>
      </w:pPr>
    </w:p>
    <w:p w14:paraId="409D7529" w14:textId="00E90DE4" w:rsidR="0094654D" w:rsidRDefault="00705203" w:rsidP="00827D42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24"/>
          <w:szCs w:val="24"/>
        </w:rPr>
      </w:pPr>
      <w:r w:rsidRPr="00827D42">
        <w:rPr>
          <w:b/>
          <w:bCs/>
          <w:sz w:val="24"/>
          <w:szCs w:val="24"/>
        </w:rPr>
        <w:t xml:space="preserve">Wilmer </w:t>
      </w:r>
      <w:r w:rsidR="00B2685D">
        <w:rPr>
          <w:b/>
          <w:bCs/>
          <w:sz w:val="24"/>
          <w:szCs w:val="24"/>
        </w:rPr>
        <w:t xml:space="preserve">Eye Institute – Wilmer </w:t>
      </w:r>
      <w:r w:rsidRPr="00827D42">
        <w:rPr>
          <w:b/>
          <w:bCs/>
          <w:sz w:val="24"/>
          <w:szCs w:val="24"/>
        </w:rPr>
        <w:t>Grand Rounds,</w:t>
      </w:r>
      <w:r>
        <w:rPr>
          <w:sz w:val="24"/>
          <w:szCs w:val="24"/>
        </w:rPr>
        <w:t xml:space="preserve"> Bell’s Palsy, May 13, 2026</w:t>
      </w:r>
      <w:r w:rsidR="00827D4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C7F14">
        <w:rPr>
          <w:sz w:val="24"/>
          <w:szCs w:val="24"/>
        </w:rPr>
        <w:t>1-hour</w:t>
      </w:r>
      <w:r>
        <w:rPr>
          <w:sz w:val="24"/>
          <w:szCs w:val="24"/>
        </w:rPr>
        <w:t xml:space="preserve"> TPA</w:t>
      </w:r>
    </w:p>
    <w:p w14:paraId="18D9AE53" w14:textId="1E8F1F3A" w:rsidR="00827D42" w:rsidRDefault="00827D42" w:rsidP="00827D42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Amanda Crum, O.D.</w:t>
      </w:r>
    </w:p>
    <w:p w14:paraId="2C8CD032" w14:textId="77777777" w:rsidR="00827D42" w:rsidRDefault="00827D42" w:rsidP="00827D42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80"/>
        <w:rPr>
          <w:sz w:val="24"/>
          <w:szCs w:val="24"/>
        </w:rPr>
      </w:pPr>
    </w:p>
    <w:p w14:paraId="66DAA8C1" w14:textId="188BC98B" w:rsidR="00E84E27" w:rsidRPr="003F42B7" w:rsidRDefault="00E84E27" w:rsidP="00E84E2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sz w:val="24"/>
          <w:szCs w:val="24"/>
        </w:rPr>
      </w:pPr>
      <w:r w:rsidRPr="008A3F8A">
        <w:rPr>
          <w:b/>
          <w:bCs/>
          <w:sz w:val="24"/>
          <w:szCs w:val="24"/>
        </w:rPr>
        <w:t xml:space="preserve">Wilmer Eye Institute – Wilmer Grand Rounds, </w:t>
      </w:r>
      <w:r w:rsidR="007815CC">
        <w:rPr>
          <w:sz w:val="24"/>
          <w:szCs w:val="24"/>
        </w:rPr>
        <w:t>Dry Eye Disease, Recent Updates, Diagnosis and Management of the Dry Eye Patient, Bradley Salus, O.D., FAAD.  June 10, 2026</w:t>
      </w:r>
    </w:p>
    <w:p w14:paraId="23188F99" w14:textId="77777777" w:rsidR="003F42B7" w:rsidRDefault="003F42B7" w:rsidP="003F42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11B87CBB" w14:textId="3D545527" w:rsidR="003F42B7" w:rsidRDefault="003F42B7" w:rsidP="003F42B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24"/>
          <w:szCs w:val="24"/>
        </w:rPr>
      </w:pPr>
      <w:r w:rsidRPr="003F42B7">
        <w:rPr>
          <w:b/>
          <w:bCs/>
          <w:sz w:val="24"/>
          <w:szCs w:val="24"/>
        </w:rPr>
        <w:t xml:space="preserve">Maryland Optometric Association – </w:t>
      </w:r>
      <w:r>
        <w:rPr>
          <w:sz w:val="24"/>
          <w:szCs w:val="24"/>
        </w:rPr>
        <w:t>Dry Eye Diaries:</w:t>
      </w:r>
      <w:r>
        <w:rPr>
          <w:b/>
          <w:bCs/>
          <w:sz w:val="24"/>
          <w:szCs w:val="24"/>
        </w:rPr>
        <w:t xml:space="preserve"> Confessions of a Compromised Cornea – </w:t>
      </w:r>
      <w:r w:rsidRPr="003F42B7">
        <w:rPr>
          <w:sz w:val="24"/>
          <w:szCs w:val="24"/>
        </w:rPr>
        <w:t>May 20, 2026</w:t>
      </w:r>
    </w:p>
    <w:p w14:paraId="0D15FB93" w14:textId="1C015F11" w:rsidR="003F42B7" w:rsidRPr="003F42B7" w:rsidRDefault="003F42B7" w:rsidP="003F42B7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Laura Goldberg, O.D.</w:t>
      </w:r>
    </w:p>
    <w:p w14:paraId="665AD408" w14:textId="77777777" w:rsidR="00705203" w:rsidRPr="0094654D" w:rsidRDefault="00705203" w:rsidP="000C7D0B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880"/>
        <w:rPr>
          <w:sz w:val="24"/>
          <w:szCs w:val="24"/>
        </w:rPr>
      </w:pPr>
    </w:p>
    <w:p w14:paraId="5C9C2C4A" w14:textId="77777777" w:rsidR="00F865AB" w:rsidRDefault="00F865AB" w:rsidP="00F86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</w:p>
    <w:p w14:paraId="08596F58" w14:textId="74838DCE" w:rsidR="00F865AB" w:rsidRDefault="00F865AB" w:rsidP="00F865A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Treasurer’s Report – Catherine Carter, Consumer Member</w:t>
      </w:r>
    </w:p>
    <w:p w14:paraId="18CEA6FF" w14:textId="77777777" w:rsidR="00EE267C" w:rsidRPr="00EE267C" w:rsidRDefault="00EE267C" w:rsidP="00EE26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</w:p>
    <w:p w14:paraId="3B8445F3" w14:textId="24B5EE87" w:rsidR="00EE267C" w:rsidRPr="00A37374" w:rsidRDefault="00A37374" w:rsidP="00EE267C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 w:rsidRPr="00A37374">
        <w:rPr>
          <w:sz w:val="24"/>
          <w:szCs w:val="24"/>
        </w:rPr>
        <w:t>Treasurer’s Report</w:t>
      </w:r>
    </w:p>
    <w:p w14:paraId="46BDD485" w14:textId="77777777" w:rsidR="00F865AB" w:rsidRDefault="00F865AB" w:rsidP="00F86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</w:p>
    <w:p w14:paraId="7B868C39" w14:textId="108C9831" w:rsidR="00F865AB" w:rsidRDefault="00F865AB" w:rsidP="00F865A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Executive Director’s Report – Gwendolyn Joyner</w:t>
      </w:r>
    </w:p>
    <w:p w14:paraId="3CC29D20" w14:textId="7B98F909" w:rsidR="00171986" w:rsidRPr="00171986" w:rsidRDefault="00171986" w:rsidP="001719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 w:rsidRPr="00171986">
        <w:rPr>
          <w:sz w:val="24"/>
          <w:szCs w:val="24"/>
        </w:rPr>
        <w:t xml:space="preserve">2026 Renewal </w:t>
      </w:r>
    </w:p>
    <w:p w14:paraId="7BD91553" w14:textId="7AB10364" w:rsidR="00F865AB" w:rsidRDefault="00F865AB" w:rsidP="00F865AB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 w:rsidRPr="00F865AB">
        <w:rPr>
          <w:sz w:val="24"/>
          <w:szCs w:val="24"/>
        </w:rPr>
        <w:t>Information Sharing Meeting</w:t>
      </w:r>
      <w:r w:rsidR="00171986">
        <w:rPr>
          <w:sz w:val="24"/>
          <w:szCs w:val="24"/>
        </w:rPr>
        <w:t xml:space="preserve"> – Optometrist/Stakeholders </w:t>
      </w:r>
    </w:p>
    <w:p w14:paraId="73F72A03" w14:textId="73DC1507" w:rsidR="00171986" w:rsidRDefault="00171986" w:rsidP="00171986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160"/>
        <w:rPr>
          <w:sz w:val="24"/>
          <w:szCs w:val="24"/>
        </w:rPr>
      </w:pPr>
      <w:r>
        <w:rPr>
          <w:sz w:val="24"/>
          <w:szCs w:val="24"/>
        </w:rPr>
        <w:t>Certified DPAs/Noncertified licensees</w:t>
      </w:r>
      <w:r w:rsidR="00A37374">
        <w:rPr>
          <w:sz w:val="24"/>
          <w:szCs w:val="24"/>
        </w:rPr>
        <w:t xml:space="preserve"> (TBD)</w:t>
      </w:r>
    </w:p>
    <w:p w14:paraId="6546BE49" w14:textId="34729C9B" w:rsidR="00B964BD" w:rsidRDefault="00B964BD" w:rsidP="00B964BD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Email sent to ARBO/Optometry Boards responses TPA/DPA noncertified ODs.</w:t>
      </w:r>
    </w:p>
    <w:p w14:paraId="18C87C6A" w14:textId="152E6FA5" w:rsidR="00972529" w:rsidRPr="00F865AB" w:rsidRDefault="00972529" w:rsidP="00972529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Meeting with Clint Hacket, Deputy Secretary, April 14, 2026</w:t>
      </w:r>
    </w:p>
    <w:p w14:paraId="3FC7106F" w14:textId="7586B539" w:rsidR="00171986" w:rsidRDefault="00171986" w:rsidP="00F865AB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Next Legislative Committee Meeting – June </w:t>
      </w:r>
      <w:r w:rsidR="00822F07">
        <w:rPr>
          <w:sz w:val="24"/>
          <w:szCs w:val="24"/>
        </w:rPr>
        <w:t>4, 2026</w:t>
      </w:r>
      <w:r w:rsidR="000C7F14">
        <w:rPr>
          <w:sz w:val="24"/>
          <w:szCs w:val="24"/>
        </w:rPr>
        <w:t>, at 7:00 PM.</w:t>
      </w:r>
    </w:p>
    <w:p w14:paraId="12450E27" w14:textId="77777777" w:rsidR="00634C86" w:rsidRDefault="00634C86" w:rsidP="00634C86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160"/>
        <w:rPr>
          <w:sz w:val="24"/>
          <w:szCs w:val="24"/>
        </w:rPr>
      </w:pPr>
    </w:p>
    <w:p w14:paraId="0A7BAEE9" w14:textId="77777777" w:rsidR="00F865AB" w:rsidRDefault="00F865AB" w:rsidP="00F86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</w:p>
    <w:p w14:paraId="69243DC7" w14:textId="075FA062" w:rsidR="00F865AB" w:rsidRDefault="00F865AB" w:rsidP="00F865A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New Business -Aidin Dean Gogerdchi, O.D.</w:t>
      </w:r>
    </w:p>
    <w:p w14:paraId="4A61CB7C" w14:textId="77777777" w:rsidR="00F865AB" w:rsidRDefault="00F865AB" w:rsidP="00F86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</w:p>
    <w:p w14:paraId="0A4D99DE" w14:textId="261D4568" w:rsidR="00F865AB" w:rsidRPr="005F221B" w:rsidRDefault="00F865AB" w:rsidP="00F865AB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 w:rsidRPr="005F221B">
        <w:rPr>
          <w:sz w:val="24"/>
          <w:szCs w:val="24"/>
        </w:rPr>
        <w:t>New Licensees</w:t>
      </w:r>
      <w:r w:rsidR="005F221B" w:rsidRPr="005F221B">
        <w:rPr>
          <w:sz w:val="24"/>
          <w:szCs w:val="24"/>
        </w:rPr>
        <w:t xml:space="preserve"> to be approved</w:t>
      </w:r>
    </w:p>
    <w:p w14:paraId="66154675" w14:textId="77777777" w:rsidR="00F865AB" w:rsidRDefault="00F865AB" w:rsidP="00F86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</w:p>
    <w:p w14:paraId="73E91683" w14:textId="63A13545" w:rsidR="00F865AB" w:rsidRDefault="00F865AB" w:rsidP="00F865A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Old Business</w:t>
      </w:r>
    </w:p>
    <w:p w14:paraId="1DA06B5B" w14:textId="39579546" w:rsidR="00A37374" w:rsidRDefault="00A37374" w:rsidP="00A37374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sz w:val="24"/>
          <w:szCs w:val="24"/>
        </w:rPr>
      </w:pPr>
      <w:r w:rsidRPr="00171986">
        <w:rPr>
          <w:sz w:val="24"/>
          <w:szCs w:val="24"/>
        </w:rPr>
        <w:t>ARBO Conference June</w:t>
      </w:r>
      <w:r>
        <w:rPr>
          <w:sz w:val="24"/>
          <w:szCs w:val="24"/>
        </w:rPr>
        <w:t xml:space="preserve"> 2026</w:t>
      </w:r>
    </w:p>
    <w:p w14:paraId="5F073FE5" w14:textId="77777777" w:rsidR="00A37374" w:rsidRPr="00A37374" w:rsidRDefault="00A37374" w:rsidP="00A37374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160"/>
        <w:rPr>
          <w:b/>
          <w:bCs/>
          <w:sz w:val="24"/>
          <w:szCs w:val="24"/>
        </w:rPr>
      </w:pPr>
      <w:r w:rsidRPr="00A37374">
        <w:rPr>
          <w:b/>
          <w:bCs/>
          <w:sz w:val="24"/>
          <w:szCs w:val="24"/>
        </w:rPr>
        <w:t xml:space="preserve">Attendees: </w:t>
      </w:r>
    </w:p>
    <w:p w14:paraId="1A95FCB5" w14:textId="6F13A0A8" w:rsidR="00F865AB" w:rsidRDefault="00A37374" w:rsidP="00A37374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160"/>
        <w:rPr>
          <w:sz w:val="24"/>
          <w:szCs w:val="24"/>
        </w:rPr>
      </w:pPr>
      <w:r>
        <w:rPr>
          <w:sz w:val="24"/>
          <w:szCs w:val="24"/>
        </w:rPr>
        <w:t>Aidin Dean Gogerdchi, O.D.</w:t>
      </w:r>
    </w:p>
    <w:p w14:paraId="5932D4BD" w14:textId="2930E295" w:rsidR="00A37374" w:rsidRDefault="00A37374" w:rsidP="00A37374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160"/>
        <w:rPr>
          <w:sz w:val="24"/>
          <w:szCs w:val="24"/>
        </w:rPr>
      </w:pPr>
      <w:r>
        <w:rPr>
          <w:sz w:val="24"/>
          <w:szCs w:val="24"/>
        </w:rPr>
        <w:t>Gwendolyn Joyner, Executive Director</w:t>
      </w:r>
    </w:p>
    <w:p w14:paraId="3736FC91" w14:textId="50EECA90" w:rsidR="00A37374" w:rsidRDefault="00A37374" w:rsidP="00A37374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160"/>
        <w:rPr>
          <w:sz w:val="24"/>
          <w:szCs w:val="24"/>
        </w:rPr>
      </w:pPr>
      <w:r>
        <w:rPr>
          <w:sz w:val="24"/>
          <w:szCs w:val="24"/>
        </w:rPr>
        <w:t>Tracey Boss, O.D.</w:t>
      </w:r>
    </w:p>
    <w:p w14:paraId="1ED391F6" w14:textId="43BE6FB8" w:rsidR="00A37374" w:rsidRDefault="00A37374" w:rsidP="00A37374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160"/>
        <w:rPr>
          <w:sz w:val="24"/>
          <w:szCs w:val="24"/>
        </w:rPr>
      </w:pPr>
      <w:r>
        <w:rPr>
          <w:sz w:val="24"/>
          <w:szCs w:val="24"/>
        </w:rPr>
        <w:t>Rhonda Edwards, AAG</w:t>
      </w:r>
    </w:p>
    <w:p w14:paraId="0312FAC4" w14:textId="77777777" w:rsidR="00A37374" w:rsidRPr="00972529" w:rsidRDefault="00A37374" w:rsidP="00A37374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160"/>
        <w:rPr>
          <w:sz w:val="24"/>
          <w:szCs w:val="24"/>
        </w:rPr>
      </w:pPr>
    </w:p>
    <w:p w14:paraId="0431E3A1" w14:textId="75138CD4" w:rsidR="00F865AB" w:rsidRDefault="00F865AB" w:rsidP="00F865A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Adjournment</w:t>
      </w:r>
    </w:p>
    <w:p w14:paraId="751FFA70" w14:textId="77777777" w:rsidR="005F221B" w:rsidRPr="005F221B" w:rsidRDefault="005F221B" w:rsidP="005F22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</w:p>
    <w:p w14:paraId="2B58E510" w14:textId="2F6CD26A" w:rsidR="005F221B" w:rsidRPr="005F221B" w:rsidRDefault="005F221B" w:rsidP="005F221B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>The next Board meeting will be July 29, 2026, at 9:30 A.M., this will be a virtual meeting.</w:t>
      </w:r>
    </w:p>
    <w:p w14:paraId="6D15410E" w14:textId="77777777" w:rsidR="00F865AB" w:rsidRDefault="00F865AB" w:rsidP="00F86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</w:p>
    <w:p w14:paraId="0D63645D" w14:textId="77777777" w:rsidR="00F865AB" w:rsidRDefault="00F865AB" w:rsidP="00F86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</w:p>
    <w:p w14:paraId="6ADE93F6" w14:textId="77777777" w:rsidR="00F865AB" w:rsidRDefault="00F865AB" w:rsidP="00F86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</w:p>
    <w:p w14:paraId="27ACC58D" w14:textId="2A23718A" w:rsidR="00F865AB" w:rsidRPr="00F865AB" w:rsidRDefault="00F865AB" w:rsidP="00F86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3F446DF3" w14:textId="77777777" w:rsidR="00F865AB" w:rsidRDefault="00F865AB" w:rsidP="00F865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bCs/>
          <w:sz w:val="24"/>
          <w:szCs w:val="24"/>
        </w:rPr>
      </w:pPr>
    </w:p>
    <w:p w14:paraId="76FCF0A2" w14:textId="2BE4253F" w:rsidR="00F865AB" w:rsidRDefault="00F865AB" w:rsidP="00F865AB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1440"/>
        <w:rPr>
          <w:b/>
          <w:bCs/>
          <w:sz w:val="24"/>
          <w:szCs w:val="24"/>
        </w:rPr>
      </w:pPr>
    </w:p>
    <w:p w14:paraId="00C076EF" w14:textId="77777777" w:rsidR="00F865AB" w:rsidRPr="00F865AB" w:rsidRDefault="00F865AB" w:rsidP="00F865AB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1440"/>
        <w:rPr>
          <w:b/>
          <w:bCs/>
          <w:sz w:val="24"/>
          <w:szCs w:val="24"/>
        </w:rPr>
      </w:pPr>
    </w:p>
    <w:p w14:paraId="2FA7A311" w14:textId="77777777" w:rsidR="00F865AB" w:rsidRDefault="00F865AB" w:rsidP="00F865AB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1440"/>
        <w:rPr>
          <w:b/>
          <w:bCs/>
          <w:sz w:val="24"/>
          <w:szCs w:val="24"/>
        </w:rPr>
      </w:pPr>
    </w:p>
    <w:p w14:paraId="0F60C96A" w14:textId="77777777" w:rsidR="00F865AB" w:rsidRDefault="00F865AB" w:rsidP="00F865AB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1440"/>
        <w:rPr>
          <w:b/>
          <w:bCs/>
          <w:sz w:val="24"/>
          <w:szCs w:val="24"/>
        </w:rPr>
      </w:pPr>
    </w:p>
    <w:p w14:paraId="345A0196" w14:textId="77777777" w:rsidR="00F865AB" w:rsidRDefault="00F865AB" w:rsidP="00F865AB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1440"/>
        <w:rPr>
          <w:b/>
          <w:bCs/>
          <w:sz w:val="24"/>
          <w:szCs w:val="24"/>
        </w:rPr>
      </w:pPr>
    </w:p>
    <w:p w14:paraId="003F4D88" w14:textId="77777777" w:rsidR="00F865AB" w:rsidRPr="00F865AB" w:rsidRDefault="00F865AB" w:rsidP="00F865AB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1440"/>
        <w:rPr>
          <w:b/>
          <w:bCs/>
          <w:sz w:val="24"/>
          <w:szCs w:val="24"/>
        </w:rPr>
      </w:pPr>
    </w:p>
    <w:sectPr w:rsidR="00F865AB" w:rsidRPr="00F865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41907" w14:textId="77777777" w:rsidR="00983816" w:rsidRDefault="00983816">
      <w:pPr>
        <w:spacing w:after="0" w:line="240" w:lineRule="auto"/>
      </w:pPr>
      <w:r>
        <w:separator/>
      </w:r>
    </w:p>
  </w:endnote>
  <w:endnote w:type="continuationSeparator" w:id="0">
    <w:p w14:paraId="57CC82D3" w14:textId="77777777" w:rsidR="00983816" w:rsidRDefault="00983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AD428C7-5059-40F4-A597-922F54DE43B6}"/>
    <w:embedBold r:id="rId2" w:fontKey="{03418ADA-677E-4956-9DEC-C02E5727F1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3" w:fontKey="{440E588B-CDB7-478A-9712-2D17562D4D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64DA1BE-A0C5-47F2-ADAD-EC34CF64A2DE}"/>
    <w:embedItalic r:id="rId5" w:fontKey="{03BBCDC0-9E81-42A4-A5CE-634BF30309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9727DE0-D09E-4CC8-810C-7098AF7A9E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4354E78-ACA4-46A9-98B8-44350318BA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865D2" w14:textId="77777777" w:rsidR="000625D0" w:rsidRDefault="000625D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0AC4E" w14:textId="77777777" w:rsidR="000625D0" w:rsidRDefault="000625D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B3D49" w14:textId="77777777" w:rsidR="000625D0" w:rsidRDefault="000625D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2BB45" w14:textId="77777777" w:rsidR="00983816" w:rsidRDefault="00983816">
      <w:pPr>
        <w:spacing w:after="0" w:line="240" w:lineRule="auto"/>
      </w:pPr>
      <w:r>
        <w:separator/>
      </w:r>
    </w:p>
  </w:footnote>
  <w:footnote w:type="continuationSeparator" w:id="0">
    <w:p w14:paraId="5DAC5B98" w14:textId="77777777" w:rsidR="00983816" w:rsidRDefault="00983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75D87" w14:textId="77777777" w:rsidR="000625D0" w:rsidRDefault="000625D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7B452" w14:textId="77777777" w:rsidR="000625D0" w:rsidRDefault="000625D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41242" w14:textId="77777777" w:rsidR="000625D0" w:rsidRDefault="000625D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6CF7"/>
    <w:multiLevelType w:val="multilevel"/>
    <w:tmpl w:val="0E343F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9762A"/>
    <w:multiLevelType w:val="hybridMultilevel"/>
    <w:tmpl w:val="D9C610B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0D16539"/>
    <w:multiLevelType w:val="hybridMultilevel"/>
    <w:tmpl w:val="EF4E3D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0E47C1A"/>
    <w:multiLevelType w:val="hybridMultilevel"/>
    <w:tmpl w:val="7E90E7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1183C"/>
    <w:multiLevelType w:val="hybridMultilevel"/>
    <w:tmpl w:val="BA746F4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8A3F24"/>
    <w:multiLevelType w:val="multilevel"/>
    <w:tmpl w:val="1886435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C130CF1"/>
    <w:multiLevelType w:val="hybridMultilevel"/>
    <w:tmpl w:val="4E381A2C"/>
    <w:lvl w:ilvl="0" w:tplc="6FD8331E">
      <w:start w:val="1"/>
      <w:numFmt w:val="upperLetter"/>
      <w:lvlText w:val="%1.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C2424BE"/>
    <w:multiLevelType w:val="hybridMultilevel"/>
    <w:tmpl w:val="8CDC65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77D1B"/>
    <w:multiLevelType w:val="hybridMultilevel"/>
    <w:tmpl w:val="80A24648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31EA119A"/>
    <w:multiLevelType w:val="multilevel"/>
    <w:tmpl w:val="0DA82FD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52D4476"/>
    <w:multiLevelType w:val="hybridMultilevel"/>
    <w:tmpl w:val="1B4A6C92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37D24213"/>
    <w:multiLevelType w:val="hybridMultilevel"/>
    <w:tmpl w:val="D5C6B782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414F34BC"/>
    <w:multiLevelType w:val="hybridMultilevel"/>
    <w:tmpl w:val="4EDA5150"/>
    <w:lvl w:ilvl="0" w:tplc="ED00B97C">
      <w:start w:val="1"/>
      <w:numFmt w:val="upperLetter"/>
      <w:lvlText w:val="%1."/>
      <w:lvlJc w:val="left"/>
      <w:pPr>
        <w:ind w:left="720" w:hanging="360"/>
      </w:pPr>
      <w:rPr>
        <w:rFonts w:ascii="Roboto" w:eastAsia="Roboto" w:hAnsi="Roboto" w:cs="Roboto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D67349"/>
    <w:multiLevelType w:val="hybridMultilevel"/>
    <w:tmpl w:val="2F9E3886"/>
    <w:lvl w:ilvl="0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55D87F0D"/>
    <w:multiLevelType w:val="hybridMultilevel"/>
    <w:tmpl w:val="F0E87D8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C430C7E"/>
    <w:multiLevelType w:val="hybridMultilevel"/>
    <w:tmpl w:val="C0A6414C"/>
    <w:lvl w:ilvl="0" w:tplc="6FD8331E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9E24BD"/>
    <w:multiLevelType w:val="hybridMultilevel"/>
    <w:tmpl w:val="4BA673EA"/>
    <w:lvl w:ilvl="0" w:tplc="6FD8331E">
      <w:start w:val="1"/>
      <w:numFmt w:val="upperLetter"/>
      <w:lvlText w:val="%1.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A404626"/>
    <w:multiLevelType w:val="hybridMultilevel"/>
    <w:tmpl w:val="B55636B6"/>
    <w:lvl w:ilvl="0" w:tplc="6FD8331E">
      <w:start w:val="1"/>
      <w:numFmt w:val="upperLetter"/>
      <w:lvlText w:val="%1.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87997823">
    <w:abstractNumId w:val="0"/>
  </w:num>
  <w:num w:numId="2" w16cid:durableId="258832194">
    <w:abstractNumId w:val="9"/>
  </w:num>
  <w:num w:numId="3" w16cid:durableId="1701736544">
    <w:abstractNumId w:val="5"/>
  </w:num>
  <w:num w:numId="4" w16cid:durableId="151533220">
    <w:abstractNumId w:val="12"/>
  </w:num>
  <w:num w:numId="5" w16cid:durableId="723331430">
    <w:abstractNumId w:val="16"/>
  </w:num>
  <w:num w:numId="6" w16cid:durableId="55445631">
    <w:abstractNumId w:val="2"/>
  </w:num>
  <w:num w:numId="7" w16cid:durableId="1155339949">
    <w:abstractNumId w:val="7"/>
  </w:num>
  <w:num w:numId="8" w16cid:durableId="566040164">
    <w:abstractNumId w:val="4"/>
  </w:num>
  <w:num w:numId="9" w16cid:durableId="560168879">
    <w:abstractNumId w:val="3"/>
  </w:num>
  <w:num w:numId="10" w16cid:durableId="2007709080">
    <w:abstractNumId w:val="14"/>
  </w:num>
  <w:num w:numId="11" w16cid:durableId="1348943296">
    <w:abstractNumId w:val="10"/>
  </w:num>
  <w:num w:numId="12" w16cid:durableId="1373260836">
    <w:abstractNumId w:val="11"/>
  </w:num>
  <w:num w:numId="13" w16cid:durableId="1586570231">
    <w:abstractNumId w:val="15"/>
  </w:num>
  <w:num w:numId="14" w16cid:durableId="1305306408">
    <w:abstractNumId w:val="17"/>
  </w:num>
  <w:num w:numId="15" w16cid:durableId="451675373">
    <w:abstractNumId w:val="6"/>
  </w:num>
  <w:num w:numId="16" w16cid:durableId="331183139">
    <w:abstractNumId w:val="8"/>
  </w:num>
  <w:num w:numId="17" w16cid:durableId="1121069408">
    <w:abstractNumId w:val="1"/>
  </w:num>
  <w:num w:numId="18" w16cid:durableId="34039998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5D0"/>
    <w:rsid w:val="00056331"/>
    <w:rsid w:val="000625D0"/>
    <w:rsid w:val="00066691"/>
    <w:rsid w:val="00095609"/>
    <w:rsid w:val="00096A31"/>
    <w:rsid w:val="000C7D0B"/>
    <w:rsid w:val="000C7F14"/>
    <w:rsid w:val="001335DB"/>
    <w:rsid w:val="001524AC"/>
    <w:rsid w:val="00171986"/>
    <w:rsid w:val="00173B94"/>
    <w:rsid w:val="001A7691"/>
    <w:rsid w:val="00311280"/>
    <w:rsid w:val="0034309E"/>
    <w:rsid w:val="003F3E7D"/>
    <w:rsid w:val="003F42B7"/>
    <w:rsid w:val="003F6B85"/>
    <w:rsid w:val="004746E0"/>
    <w:rsid w:val="00497F16"/>
    <w:rsid w:val="004B0117"/>
    <w:rsid w:val="004D3C14"/>
    <w:rsid w:val="00565096"/>
    <w:rsid w:val="0059711E"/>
    <w:rsid w:val="005F221B"/>
    <w:rsid w:val="006055F4"/>
    <w:rsid w:val="00634C86"/>
    <w:rsid w:val="006A7242"/>
    <w:rsid w:val="006D1B83"/>
    <w:rsid w:val="006F0117"/>
    <w:rsid w:val="00705203"/>
    <w:rsid w:val="00715051"/>
    <w:rsid w:val="00716020"/>
    <w:rsid w:val="00775C33"/>
    <w:rsid w:val="007815CC"/>
    <w:rsid w:val="0079046B"/>
    <w:rsid w:val="007A1386"/>
    <w:rsid w:val="007B0A6E"/>
    <w:rsid w:val="007F0B30"/>
    <w:rsid w:val="00822F07"/>
    <w:rsid w:val="00827D42"/>
    <w:rsid w:val="008529B7"/>
    <w:rsid w:val="00867A56"/>
    <w:rsid w:val="0088616A"/>
    <w:rsid w:val="008A3F8A"/>
    <w:rsid w:val="008B6FC8"/>
    <w:rsid w:val="00913B58"/>
    <w:rsid w:val="0094654D"/>
    <w:rsid w:val="009479A1"/>
    <w:rsid w:val="00972529"/>
    <w:rsid w:val="00983816"/>
    <w:rsid w:val="009B71B6"/>
    <w:rsid w:val="00A37374"/>
    <w:rsid w:val="00A824F3"/>
    <w:rsid w:val="00AE11E1"/>
    <w:rsid w:val="00AE3F36"/>
    <w:rsid w:val="00B26743"/>
    <w:rsid w:val="00B2685D"/>
    <w:rsid w:val="00B964BD"/>
    <w:rsid w:val="00BC5A5C"/>
    <w:rsid w:val="00C73D6F"/>
    <w:rsid w:val="00C74CE7"/>
    <w:rsid w:val="00C92299"/>
    <w:rsid w:val="00CE29C8"/>
    <w:rsid w:val="00D81437"/>
    <w:rsid w:val="00DA69AC"/>
    <w:rsid w:val="00E026EA"/>
    <w:rsid w:val="00E84E27"/>
    <w:rsid w:val="00E95D08"/>
    <w:rsid w:val="00EA42E0"/>
    <w:rsid w:val="00EE267C"/>
    <w:rsid w:val="00F06CD8"/>
    <w:rsid w:val="00F665FE"/>
    <w:rsid w:val="00F865AB"/>
    <w:rsid w:val="00FA0FE9"/>
    <w:rsid w:val="00FB7FC4"/>
    <w:rsid w:val="00FD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72FFB"/>
  <w15:docId w15:val="{22A11B2B-19A9-448C-B24A-4802F7772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C9A"/>
    <w:rPr>
      <w:color w:val="000000"/>
    </w:rPr>
  </w:style>
  <w:style w:type="paragraph" w:styleId="Heading1">
    <w:name w:val="heading 1"/>
    <w:next w:val="Normal"/>
    <w:link w:val="Heading1Char"/>
    <w:uiPriority w:val="9"/>
    <w:qFormat/>
    <w:rsid w:val="00A81C9A"/>
    <w:pPr>
      <w:keepNext/>
      <w:keepLines/>
      <w:numPr>
        <w:numId w:val="3"/>
      </w:numPr>
      <w:spacing w:after="0" w:line="265" w:lineRule="auto"/>
      <w:ind w:left="1782" w:hanging="10"/>
      <w:jc w:val="center"/>
      <w:outlineLvl w:val="0"/>
    </w:pPr>
    <w:rPr>
      <w:color w:val="000000"/>
      <w:sz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81C9A"/>
    <w:rPr>
      <w:rFonts w:ascii="Times New Roman" w:eastAsia="Times New Roman" w:hAnsi="Times New Roman" w:cs="Times New Roman"/>
      <w:color w:val="000000"/>
      <w:sz w:val="26"/>
    </w:rPr>
  </w:style>
  <w:style w:type="paragraph" w:styleId="ListParagraph">
    <w:name w:val="List Paragraph"/>
    <w:basedOn w:val="Normal"/>
    <w:uiPriority w:val="34"/>
    <w:qFormat/>
    <w:rsid w:val="001B3EE0"/>
    <w:pPr>
      <w:ind w:left="720"/>
      <w:contextualSpacing/>
    </w:pPr>
  </w:style>
  <w:style w:type="character" w:customStyle="1" w:styleId="amqckf">
    <w:name w:val="amqckf"/>
    <w:basedOn w:val="DefaultParagraphFont"/>
    <w:rsid w:val="003B3E97"/>
  </w:style>
  <w:style w:type="character" w:customStyle="1" w:styleId="eydoae">
    <w:name w:val="eydoae"/>
    <w:basedOn w:val="DefaultParagraphFont"/>
    <w:rsid w:val="003B3E97"/>
  </w:style>
  <w:style w:type="character" w:styleId="Hyperlink">
    <w:name w:val="Hyperlink"/>
    <w:basedOn w:val="DefaultParagraphFont"/>
    <w:uiPriority w:val="99"/>
    <w:unhideWhenUsed/>
    <w:rsid w:val="003B3E9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368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tel:+1-609-757-1510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s://meet.google.com/zyf-zsfw-pjb?authuser=0&amp;hs=122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24ahwMzJz8+T9k4HRpQvgFzwpA==">CgMxLjA4AHIhMTY0aDMwbE5IVFg1R1hXczh0NnBQaEl6NEhzMVJlM3Ba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3DD3BBDC4FB8429D1180525034477D" ma:contentTypeVersion="11" ma:contentTypeDescription="Create a new document." ma:contentTypeScope="" ma:versionID="06c3f5e313d29909be2df95d1dad1cd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9f8a7ee62ec5a0ae4d6004028b8cf6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A37E11D-E54F-478B-99D7-7E4B88A52EDC}"/>
</file>

<file path=customXml/itemProps3.xml><?xml version="1.0" encoding="utf-8"?>
<ds:datastoreItem xmlns:ds="http://schemas.openxmlformats.org/officeDocument/2006/customXml" ds:itemID="{DED02296-09D5-44EF-96E3-EAC77F7DE4F4}"/>
</file>

<file path=customXml/itemProps4.xml><?xml version="1.0" encoding="utf-8"?>
<ds:datastoreItem xmlns:ds="http://schemas.openxmlformats.org/officeDocument/2006/customXml" ds:itemID="{34F421B9-C777-4120-A912-B4C0847877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Gwendolyn A. Joyner</dc:creator>
  <cp:lastModifiedBy>GAJoyner</cp:lastModifiedBy>
  <cp:revision>2</cp:revision>
  <cp:lastPrinted>2026-05-26T20:44:00Z</cp:lastPrinted>
  <dcterms:created xsi:type="dcterms:W3CDTF">2026-05-26T20:52:00Z</dcterms:created>
  <dcterms:modified xsi:type="dcterms:W3CDTF">2026-05-26T20:52:00Z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0x010100A23DD3BBDC4FB8429D1180525034477D</vt:lpwstr>
  </property>
</Properties>
</file>