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DEA" w:rsidRDefault="00BD4DEA">
      <w:pPr>
        <w:ind w:firstLine="720"/>
      </w:pPr>
      <w:r>
        <w:tab/>
      </w:r>
      <w:r>
        <w:tab/>
      </w:r>
      <w:r>
        <w:tab/>
      </w:r>
      <w:r>
        <w:rPr>
          <w:b/>
        </w:rPr>
        <w:t xml:space="preserve">SICK LEAVE REVIEW </w:t>
      </w:r>
      <w:smartTag w:uri="urn:schemas-microsoft-com:office:smarttags" w:element="stockticker">
        <w:r>
          <w:rPr>
            <w:b/>
          </w:rPr>
          <w:t>FORM</w:t>
        </w:r>
      </w:smartTag>
    </w:p>
    <w:p w:rsidR="00BD4DEA" w:rsidRDefault="00BD4DEA"/>
    <w:p w:rsidR="00BD4DEA" w:rsidRDefault="00BD4DEA">
      <w:pPr>
        <w:rPr>
          <w:b/>
          <w:u w:val="single"/>
        </w:rPr>
      </w:pPr>
    </w:p>
    <w:p w:rsidR="00BD4DEA" w:rsidRDefault="00BD4DEA">
      <w:r>
        <w:rPr>
          <w:b/>
          <w:u w:val="single"/>
        </w:rPr>
        <w:t>________________________</w:t>
      </w:r>
      <w:r>
        <w:tab/>
      </w:r>
      <w:r>
        <w:rPr>
          <w:b/>
          <w:u w:val="single"/>
        </w:rPr>
        <w:t>_______________</w:t>
      </w:r>
      <w:r>
        <w:tab/>
      </w:r>
      <w:r>
        <w:tab/>
      </w:r>
      <w:r>
        <w:rPr>
          <w:b/>
          <w:u w:val="single"/>
        </w:rPr>
        <w:t>__________________</w:t>
      </w:r>
    </w:p>
    <w:p w:rsidR="00BD4DEA" w:rsidRDefault="00BD4DEA">
      <w:r>
        <w:t>(Employee Name)</w:t>
      </w:r>
      <w:r>
        <w:tab/>
      </w:r>
      <w:r>
        <w:tab/>
      </w:r>
      <w:r>
        <w:tab/>
        <w:t>(S.S. #)</w:t>
      </w:r>
      <w:r>
        <w:tab/>
      </w:r>
      <w:r>
        <w:tab/>
      </w:r>
      <w:r>
        <w:tab/>
        <w:t>(Agency Code)</w:t>
      </w:r>
    </w:p>
    <w:p w:rsidR="00BD4DEA" w:rsidRDefault="00BD4DEA"/>
    <w:p w:rsidR="00BD4DEA" w:rsidRDefault="00BD4DEA">
      <w:pPr>
        <w:rPr>
          <w:b/>
          <w:u w:val="single"/>
        </w:rPr>
      </w:pPr>
    </w:p>
    <w:p w:rsidR="00BD4DEA" w:rsidRDefault="00BD4DEA">
      <w:r>
        <w:rPr>
          <w:b/>
          <w:u w:val="single"/>
        </w:rPr>
        <w:t>____</w:t>
      </w:r>
      <w:r>
        <w:t xml:space="preserve"> A review of your leave record indicates that you had 6 undocumented occasions of</w:t>
      </w:r>
    </w:p>
    <w:p w:rsidR="00BD4DEA" w:rsidRDefault="00BD4DEA">
      <w:pPr>
        <w:rPr>
          <w:b/>
          <w:u w:val="single"/>
        </w:rPr>
      </w:pPr>
      <w:r>
        <w:t xml:space="preserve">         of sick leave for the period of  </w:t>
      </w:r>
      <w:r>
        <w:rPr>
          <w:b/>
          <w:u w:val="single"/>
        </w:rPr>
        <w:t>____________</w:t>
      </w:r>
      <w:r>
        <w:t xml:space="preserve">  to  </w:t>
      </w:r>
      <w:r>
        <w:rPr>
          <w:b/>
          <w:u w:val="single"/>
        </w:rPr>
        <w:t>_______________.</w:t>
      </w:r>
    </w:p>
    <w:p w:rsidR="00BD4DEA" w:rsidRDefault="00BD4DEA">
      <w:r>
        <w:tab/>
      </w:r>
      <w:r>
        <w:tab/>
      </w:r>
      <w:r>
        <w:tab/>
      </w:r>
      <w:r>
        <w:tab/>
      </w:r>
      <w:r>
        <w:tab/>
        <w:t>(Date)</w:t>
      </w:r>
      <w:r>
        <w:tab/>
      </w:r>
      <w:r>
        <w:tab/>
      </w:r>
      <w:r>
        <w:tab/>
        <w:t>(Date)</w:t>
      </w:r>
    </w:p>
    <w:p w:rsidR="00BD4DEA" w:rsidRDefault="00BD4DEA"/>
    <w:p w:rsidR="00BD4DEA" w:rsidRDefault="00BD4DEA">
      <w:r>
        <w:rPr>
          <w:b/>
          <w:u w:val="single"/>
        </w:rPr>
        <w:t>____</w:t>
      </w:r>
      <w:r>
        <w:t xml:space="preserve"> A review of your leave record indicates that you have a consistent pattern of    </w:t>
      </w:r>
    </w:p>
    <w:p w:rsidR="00BD4DEA" w:rsidRDefault="00BD4DEA">
      <w:r>
        <w:t xml:space="preserve">         maintaining a zero or near zero balance of sick leave without documentation of the </w:t>
      </w:r>
    </w:p>
    <w:p w:rsidR="00BD4DEA" w:rsidRDefault="00BD4DEA">
      <w:r>
        <w:t xml:space="preserve">         need for such relatively high utilization.</w:t>
      </w:r>
    </w:p>
    <w:p w:rsidR="00BD4DEA" w:rsidRDefault="00BD4DEA"/>
    <w:p w:rsidR="00BD4DEA" w:rsidRDefault="00BD4DEA">
      <w:r>
        <w:rPr>
          <w:b/>
          <w:bCs/>
          <w:u w:val="single"/>
        </w:rPr>
        <w:t>____</w:t>
      </w:r>
      <w:r>
        <w:t>A review of your leave record indicates that usage is appropriate.</w:t>
      </w:r>
    </w:p>
    <w:p w:rsidR="00BD4DEA" w:rsidRDefault="00BD4DEA">
      <w:pPr>
        <w:pBdr>
          <w:bottom w:val="single" w:sz="12" w:space="1" w:color="auto"/>
        </w:pBdr>
      </w:pPr>
    </w:p>
    <w:p w:rsidR="00BD4DEA" w:rsidRDefault="00BD4DEA">
      <w:pPr>
        <w:pBdr>
          <w:bottom w:val="single" w:sz="12" w:space="1" w:color="auto"/>
        </w:pBdr>
      </w:pPr>
    </w:p>
    <w:p w:rsidR="00BD4DEA" w:rsidRDefault="00BD4DEA">
      <w:pPr>
        <w:pStyle w:val="Heading2"/>
      </w:pPr>
      <w:r>
        <w:t>STEPS TAKEN TO CONTROL SICK LEAVE USAGE</w:t>
      </w:r>
    </w:p>
    <w:p w:rsidR="00BD4DEA" w:rsidRDefault="00BD4DEA"/>
    <w:p w:rsidR="00BD4DEA" w:rsidRDefault="00BD4DEA">
      <w:pPr>
        <w:rPr>
          <w:b/>
          <w:u w:val="single"/>
        </w:rPr>
      </w:pPr>
      <w:r>
        <w:rPr>
          <w:b/>
          <w:u w:val="single"/>
        </w:rPr>
        <w:t>____</w:t>
      </w:r>
      <w:r>
        <w:t xml:space="preserve"> Orally Counseled Employee on  </w:t>
      </w:r>
      <w:r>
        <w:rPr>
          <w:b/>
          <w:u w:val="single"/>
        </w:rPr>
        <w:t>______________________________</w:t>
      </w:r>
    </w:p>
    <w:p w:rsidR="00BD4DEA" w:rsidRDefault="00BD4DEA">
      <w:r>
        <w:t xml:space="preserve">          (To be kept in supervisor’s working file)</w:t>
      </w:r>
    </w:p>
    <w:p w:rsidR="00BD4DEA" w:rsidRDefault="00BD4DEA"/>
    <w:p w:rsidR="00BD4DEA" w:rsidRDefault="00BD4DEA">
      <w:pPr>
        <w:rPr>
          <w:b/>
          <w:u w:val="single"/>
        </w:rPr>
      </w:pPr>
      <w:r>
        <w:rPr>
          <w:b/>
          <w:u w:val="single"/>
        </w:rPr>
        <w:t>____</w:t>
      </w:r>
      <w:r>
        <w:t xml:space="preserve">Written counseling of Employee on </w:t>
      </w:r>
      <w:r>
        <w:rPr>
          <w:b/>
          <w:u w:val="single"/>
        </w:rPr>
        <w:t>___________________________</w:t>
      </w:r>
    </w:p>
    <w:p w:rsidR="00BD4DEA" w:rsidRDefault="00BD4DEA">
      <w:pPr>
        <w:ind w:left="540"/>
      </w:pPr>
      <w:r>
        <w:t xml:space="preserve">(Send to </w:t>
      </w:r>
      <w:r w:rsidR="005B490D">
        <w:t xml:space="preserve">Micole Vennie </w:t>
      </w:r>
      <w:r>
        <w:t>- for inclusion in empl</w:t>
      </w:r>
      <w:r w:rsidR="00CE5C4A">
        <w:t>oyee’s medical file – Room 110B</w:t>
      </w:r>
      <w:r>
        <w:t xml:space="preserve">  Office of Human Resources Administration, Baltimore, MD  21201 )</w:t>
      </w:r>
    </w:p>
    <w:p w:rsidR="00BD4DEA" w:rsidRDefault="00BD4DEA"/>
    <w:p w:rsidR="00BD4DEA" w:rsidRDefault="00BD4DEA">
      <w:r>
        <w:rPr>
          <w:b/>
          <w:u w:val="single"/>
        </w:rPr>
        <w:t>____</w:t>
      </w:r>
      <w:r>
        <w:t xml:space="preserve"> One-Day Documentation Requirement imposed for period of </w:t>
      </w:r>
      <w:r>
        <w:rPr>
          <w:b/>
          <w:u w:val="single"/>
        </w:rPr>
        <w:t>________</w:t>
      </w:r>
      <w:r>
        <w:t>to</w:t>
      </w:r>
      <w:r>
        <w:rPr>
          <w:b/>
          <w:u w:val="single"/>
        </w:rPr>
        <w:t>________</w:t>
      </w:r>
      <w:r>
        <w:t xml:space="preserve">   </w:t>
      </w:r>
    </w:p>
    <w:p w:rsidR="007A3EE9" w:rsidRDefault="00CE5C4A" w:rsidP="007A3EE9">
      <w:r>
        <w:t xml:space="preserve">         (Send to Human Resource</w:t>
      </w:r>
      <w:r w:rsidR="00BD4DEA">
        <w:t xml:space="preserve"> Officer for inclus</w:t>
      </w:r>
      <w:r w:rsidR="007A3EE9">
        <w:t>ion in employee’s personnel file</w:t>
      </w:r>
    </w:p>
    <w:p w:rsidR="00BD4DEA" w:rsidRDefault="007A3EE9" w:rsidP="007A3EE9">
      <w:r>
        <w:t xml:space="preserve">         (Copy to </w:t>
      </w:r>
      <w:r w:rsidR="005B490D">
        <w:t xml:space="preserve">Micole Vennie </w:t>
      </w:r>
      <w:r>
        <w:t>in employee’s medical file</w:t>
      </w:r>
      <w:r w:rsidR="00BD4DEA">
        <w:t>)</w:t>
      </w:r>
    </w:p>
    <w:p w:rsidR="00BD4DEA" w:rsidRDefault="00BD4DEA"/>
    <w:p w:rsidR="00BD4DEA" w:rsidRDefault="00BD4DEA">
      <w:r>
        <w:rPr>
          <w:b/>
          <w:u w:val="single"/>
        </w:rPr>
        <w:t>____</w:t>
      </w:r>
      <w:r>
        <w:t xml:space="preserve"> Refer to State Medical Director for Workability</w:t>
      </w:r>
    </w:p>
    <w:p w:rsidR="00BD4DEA" w:rsidRDefault="00BD4DEA">
      <w:r>
        <w:t xml:space="preserve">         (Contact </w:t>
      </w:r>
      <w:r w:rsidR="005B490D">
        <w:t>Micole Vennie</w:t>
      </w:r>
      <w:r w:rsidR="00CB68F0">
        <w:t xml:space="preserve"> </w:t>
      </w:r>
      <w:r>
        <w:t>at 410 767-5532 regarding referrals)</w:t>
      </w:r>
    </w:p>
    <w:p w:rsidR="00BD4DEA" w:rsidRDefault="00BD4DEA"/>
    <w:p w:rsidR="00BD4DEA" w:rsidRDefault="00BD4DEA">
      <w:r>
        <w:rPr>
          <w:b/>
          <w:u w:val="single"/>
        </w:rPr>
        <w:t>____</w:t>
      </w:r>
      <w:r>
        <w:t xml:space="preserve"> Impose other disciplinary action</w:t>
      </w:r>
    </w:p>
    <w:p w:rsidR="00BD4DEA" w:rsidRDefault="00BD4DEA">
      <w:pPr>
        <w:ind w:left="540"/>
      </w:pPr>
      <w:r>
        <w:t>(Prior to imposing d</w:t>
      </w:r>
      <w:r w:rsidR="00CE5C4A">
        <w:t>iscipline contact your Human Resource</w:t>
      </w:r>
      <w:r>
        <w:t xml:space="preserve"> Officer or Employee    Relations Representative) </w:t>
      </w:r>
    </w:p>
    <w:p w:rsidR="00BD4DEA" w:rsidRDefault="00BD4DEA"/>
    <w:p w:rsidR="00BD4DEA" w:rsidRDefault="00BD4DEA"/>
    <w:p w:rsidR="00BD4DEA" w:rsidRDefault="00BD4DEA">
      <w:pPr>
        <w:rPr>
          <w:b/>
          <w:bCs/>
          <w:u w:val="single"/>
        </w:rPr>
      </w:pPr>
      <w:r>
        <w:rPr>
          <w:b/>
          <w:bCs/>
          <w:u w:val="single"/>
        </w:rPr>
        <w:t>______________________________</w:t>
      </w:r>
      <w:r>
        <w:tab/>
      </w:r>
      <w:r>
        <w:tab/>
      </w:r>
      <w:r>
        <w:tab/>
      </w:r>
      <w:r>
        <w:rPr>
          <w:b/>
          <w:bCs/>
          <w:u w:val="single"/>
        </w:rPr>
        <w:t>___________________</w:t>
      </w:r>
    </w:p>
    <w:p w:rsidR="00BD4DEA" w:rsidRDefault="00BD4DEA">
      <w:pPr>
        <w:pStyle w:val="Heading1"/>
      </w:pPr>
      <w:r>
        <w:t>Employee’s signature</w:t>
      </w:r>
      <w:r>
        <w:tab/>
      </w:r>
      <w:r>
        <w:tab/>
      </w:r>
      <w:r>
        <w:tab/>
      </w:r>
      <w:r>
        <w:tab/>
      </w:r>
      <w:r>
        <w:tab/>
      </w:r>
      <w:r>
        <w:tab/>
        <w:t xml:space="preserve"> Date</w:t>
      </w:r>
    </w:p>
    <w:p w:rsidR="00BD4DEA" w:rsidRDefault="00BD4DEA"/>
    <w:p w:rsidR="00BD4DEA" w:rsidRDefault="00BD4DEA">
      <w:r>
        <w:tab/>
      </w:r>
      <w:r>
        <w:tab/>
      </w:r>
      <w:r>
        <w:tab/>
      </w:r>
      <w:r>
        <w:tab/>
      </w:r>
      <w:r>
        <w:tab/>
      </w:r>
      <w:r>
        <w:tab/>
        <w:t xml:space="preserve">DHMH 1817 –Revised </w:t>
      </w:r>
      <w:r w:rsidR="00EB298C">
        <w:t>08/12/19</w:t>
      </w:r>
      <w:bookmarkStart w:id="0" w:name="_GoBack"/>
      <w:bookmarkEnd w:id="0"/>
    </w:p>
    <w:p w:rsidR="00BD4DEA" w:rsidRDefault="00BD4DEA">
      <w:pPr>
        <w:pStyle w:val="Heading2"/>
      </w:pPr>
    </w:p>
    <w:p w:rsidR="00BD4DEA" w:rsidRDefault="00BD4DEA">
      <w:pPr>
        <w:pStyle w:val="Heading2"/>
      </w:pPr>
    </w:p>
    <w:p w:rsidR="00BD4DEA" w:rsidRDefault="00BD4DEA">
      <w:pPr>
        <w:pStyle w:val="Heading2"/>
      </w:pPr>
    </w:p>
    <w:p w:rsidR="00BD4DEA" w:rsidRDefault="00BD4DEA">
      <w:pPr>
        <w:pStyle w:val="Heading2"/>
      </w:pPr>
    </w:p>
    <w:p w:rsidR="00BD4DEA" w:rsidRDefault="00BD4DEA">
      <w:pPr>
        <w:pStyle w:val="Heading2"/>
      </w:pPr>
      <w:r>
        <w:t>INSTRUCTIONS FOR COMPLETING THE DHMH 1817</w:t>
      </w:r>
    </w:p>
    <w:p w:rsidR="00BD4DEA" w:rsidRDefault="00BD4DEA"/>
    <w:p w:rsidR="00BD4DEA" w:rsidRDefault="00BD4DEA">
      <w:r>
        <w:tab/>
        <w:t>Each supervisor may counsel employees who have had 6 or more undocumented occasions of sick leave usage in a 12-month period.  Any sick leave or in-lieu of sick leave taken that is not supported by medical documentation regardless of the duration is considered an occasion of undocumented sick leave, unless the employee has</w:t>
      </w:r>
      <w:r w:rsidR="00024D43">
        <w:t xml:space="preserve"> a</w:t>
      </w:r>
      <w:r>
        <w:t xml:space="preserve"> </w:t>
      </w:r>
      <w:r w:rsidR="00CE5C4A">
        <w:t xml:space="preserve">current FMLA or </w:t>
      </w:r>
      <w:r>
        <w:t>medical documentation in their</w:t>
      </w:r>
      <w:r w:rsidR="00024D43">
        <w:t xml:space="preserve"> Personnel Medical File verifying</w:t>
      </w:r>
      <w:r w:rsidR="00CE5C4A">
        <w:t xml:space="preserve"> a “Chronic Medical Condition.”</w:t>
      </w:r>
      <w:r>
        <w:t xml:space="preserve">   An employee who works less than his/her full work day due to having to provide care for a member of the employee’s immediate family shall not be required to provide documentation and the absence is not considered an occurrence of sick leave.</w:t>
      </w:r>
    </w:p>
    <w:p w:rsidR="00BD4DEA" w:rsidRDefault="00BD4DEA"/>
    <w:p w:rsidR="00BD4DEA" w:rsidRDefault="00BD4DEA">
      <w:r>
        <w:tab/>
        <w:t>Because of the deadline submission for timesheets an employee may have been coded undocumented sick leave for an absence and when the employee returned to work they submitted documentation for the absence but the original submission of the timesheet was never changed.  It is the supervisor’s responsibility prior to meeting with their employees to insure that the information generated on the report is accurate and that the employee in fact did have 6 or more undocumented occurrences of sick leave usage.</w:t>
      </w:r>
    </w:p>
    <w:p w:rsidR="00BD4DEA" w:rsidRDefault="00BD4DEA">
      <w:r>
        <w:t xml:space="preserve">  </w:t>
      </w:r>
    </w:p>
    <w:p w:rsidR="00BD4DEA" w:rsidRDefault="00BD4DEA">
      <w:pPr>
        <w:numPr>
          <w:ilvl w:val="0"/>
          <w:numId w:val="1"/>
        </w:numPr>
      </w:pPr>
      <w:r>
        <w:t>Notes regarding oral counseling are to be kept in a supervisor’s working file.</w:t>
      </w:r>
    </w:p>
    <w:p w:rsidR="00BD4DEA" w:rsidRDefault="00BD4DEA"/>
    <w:p w:rsidR="00BD4DEA" w:rsidRDefault="00BD4DEA">
      <w:pPr>
        <w:numPr>
          <w:ilvl w:val="0"/>
          <w:numId w:val="1"/>
        </w:numPr>
      </w:pPr>
      <w:r>
        <w:t>Written counseling of an employee’s sick leave usage for employees working in headquarters and Health Departmen</w:t>
      </w:r>
      <w:r w:rsidR="00CE5C4A">
        <w:t>ts without independent Human Resource</w:t>
      </w:r>
      <w:r>
        <w:t xml:space="preserve"> Directors are to be sent to </w:t>
      </w:r>
      <w:r w:rsidR="00B80624">
        <w:t>Micole Vennie</w:t>
      </w:r>
      <w:r w:rsidR="00AC61D2">
        <w:t xml:space="preserve"> </w:t>
      </w:r>
      <w:r>
        <w:t>for inclusion in the official medical file.</w:t>
      </w:r>
    </w:p>
    <w:p w:rsidR="00BD4DEA" w:rsidRDefault="00BD4DEA"/>
    <w:p w:rsidR="00BD4DEA" w:rsidRDefault="00BD4DEA">
      <w:pPr>
        <w:numPr>
          <w:ilvl w:val="0"/>
          <w:numId w:val="1"/>
        </w:numPr>
      </w:pPr>
      <w:r>
        <w:t>One-day documentation requirements</w:t>
      </w:r>
      <w:r w:rsidR="00CE5C4A">
        <w:t xml:space="preserve"> are to be sent to the Human Resource</w:t>
      </w:r>
      <w:r>
        <w:t xml:space="preserve"> Officer for inclusion in the official Personnel File.  If you are unsure if an employee may be placed on a one-day documentation requirement, contact either </w:t>
      </w:r>
      <w:r w:rsidR="005B490D">
        <w:t>Micole Vennie</w:t>
      </w:r>
      <w:r w:rsidR="00CE5C4A">
        <w:t xml:space="preserve"> at 410 767-5532</w:t>
      </w:r>
      <w:r>
        <w:t xml:space="preserve">, or your </w:t>
      </w:r>
      <w:r w:rsidR="00CE5C4A">
        <w:t>Human Resource</w:t>
      </w:r>
      <w:r>
        <w:t xml:space="preserve"> Officer.</w:t>
      </w:r>
    </w:p>
    <w:p w:rsidR="00BD4DEA" w:rsidRDefault="00BD4DEA"/>
    <w:p w:rsidR="00BD4DEA" w:rsidRDefault="00BD4DEA">
      <w:pPr>
        <w:numPr>
          <w:ilvl w:val="0"/>
          <w:numId w:val="1"/>
        </w:numPr>
      </w:pPr>
      <w:r>
        <w:t xml:space="preserve">Referrals to the State Medical Director for Workability Exams.  Questions regarding referrals to State Medical Director should be directed to </w:t>
      </w:r>
      <w:r w:rsidR="00C35FF6">
        <w:t>Micole Vennie</w:t>
      </w:r>
      <w:r>
        <w:t>, Administration Unit-OHR at 410 767-5532.</w:t>
      </w:r>
    </w:p>
    <w:p w:rsidR="00BD4DEA" w:rsidRDefault="00BD4DEA"/>
    <w:p w:rsidR="00BD4DEA" w:rsidRDefault="00BD4DEA">
      <w:pPr>
        <w:numPr>
          <w:ilvl w:val="0"/>
          <w:numId w:val="1"/>
        </w:numPr>
      </w:pPr>
      <w:r>
        <w:t>Prior to imposing any form of discipline on an employee for sick leave usage,</w:t>
      </w:r>
      <w:r w:rsidR="00CE5C4A">
        <w:t xml:space="preserve"> you must contact your Human Resource</w:t>
      </w:r>
      <w:r>
        <w:t xml:space="preserve"> Officer, or the Employee Relations Unit at 410 767-5466.</w:t>
      </w:r>
    </w:p>
    <w:p w:rsidR="00BD4DEA" w:rsidRDefault="00BD4DEA"/>
    <w:p w:rsidR="00BD4DEA" w:rsidRDefault="00BD4DEA"/>
    <w:sectPr w:rsidR="00BD4DEA" w:rsidSect="007433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D1162"/>
    <w:multiLevelType w:val="singleLevel"/>
    <w:tmpl w:val="FACE4898"/>
    <w:lvl w:ilvl="0">
      <w:numFmt w:val="bullet"/>
      <w:lvlText w:val=""/>
      <w:lvlJc w:val="left"/>
      <w:pPr>
        <w:tabs>
          <w:tab w:val="num" w:pos="720"/>
        </w:tabs>
        <w:ind w:left="72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50C8"/>
    <w:rsid w:val="00024D43"/>
    <w:rsid w:val="00173663"/>
    <w:rsid w:val="00185C1B"/>
    <w:rsid w:val="001A50C8"/>
    <w:rsid w:val="00274EF1"/>
    <w:rsid w:val="005B490D"/>
    <w:rsid w:val="00743301"/>
    <w:rsid w:val="007A3EE9"/>
    <w:rsid w:val="00802FD9"/>
    <w:rsid w:val="009C4B16"/>
    <w:rsid w:val="00A82764"/>
    <w:rsid w:val="00AC61D2"/>
    <w:rsid w:val="00B45330"/>
    <w:rsid w:val="00B54581"/>
    <w:rsid w:val="00B80624"/>
    <w:rsid w:val="00BD4DEA"/>
    <w:rsid w:val="00C35FF6"/>
    <w:rsid w:val="00CB68F0"/>
    <w:rsid w:val="00CE5C4A"/>
    <w:rsid w:val="00E14F99"/>
    <w:rsid w:val="00EB298C"/>
    <w:rsid w:val="00FB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0A042E2"/>
  <w15:docId w15:val="{3956B210-BD31-4619-91E9-98BD40F8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3301"/>
    <w:rPr>
      <w:sz w:val="24"/>
      <w:szCs w:val="24"/>
    </w:rPr>
  </w:style>
  <w:style w:type="paragraph" w:styleId="Heading1">
    <w:name w:val="heading 1"/>
    <w:basedOn w:val="Normal"/>
    <w:next w:val="Normal"/>
    <w:qFormat/>
    <w:rsid w:val="00743301"/>
    <w:pPr>
      <w:keepNext/>
      <w:outlineLvl w:val="0"/>
    </w:pPr>
    <w:rPr>
      <w:szCs w:val="20"/>
    </w:rPr>
  </w:style>
  <w:style w:type="paragraph" w:styleId="Heading2">
    <w:name w:val="heading 2"/>
    <w:basedOn w:val="Normal"/>
    <w:next w:val="Normal"/>
    <w:qFormat/>
    <w:rsid w:val="00743301"/>
    <w:pPr>
      <w:keepNext/>
      <w:ind w:left="720" w:firstLine="72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C22AD-F448-4D8A-AA32-3B5EBB901CDF}"/>
</file>

<file path=customXml/itemProps2.xml><?xml version="1.0" encoding="utf-8"?>
<ds:datastoreItem xmlns:ds="http://schemas.openxmlformats.org/officeDocument/2006/customXml" ds:itemID="{D75947EC-D81B-49C1-835B-DAE49C897B49}"/>
</file>

<file path=customXml/itemProps3.xml><?xml version="1.0" encoding="utf-8"?>
<ds:datastoreItem xmlns:ds="http://schemas.openxmlformats.org/officeDocument/2006/customXml" ds:itemID="{16DABB04-8A7F-4C86-9EE9-FB8738072822}"/>
</file>

<file path=customXml/itemProps4.xml><?xml version="1.0" encoding="utf-8"?>
<ds:datastoreItem xmlns:ds="http://schemas.openxmlformats.org/officeDocument/2006/customXml" ds:itemID="{38A3223B-0434-40C7-82DF-999956E0128B}"/>
</file>

<file path=docProps/app.xml><?xml version="1.0" encoding="utf-8"?>
<Properties xmlns="http://schemas.openxmlformats.org/officeDocument/2006/extended-properties" xmlns:vt="http://schemas.openxmlformats.org/officeDocument/2006/docPropsVTypes">
  <Template>Normal</Template>
  <TotalTime>45</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State of Maryland</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DHMH</dc:creator>
  <cp:keywords/>
  <dc:description/>
  <cp:lastModifiedBy>Micole P. Vennie</cp:lastModifiedBy>
  <cp:revision>3</cp:revision>
  <cp:lastPrinted>2019-08-12T19:37:00Z</cp:lastPrinted>
  <dcterms:created xsi:type="dcterms:W3CDTF">2019-08-12T19:37:00Z</dcterms:created>
  <dcterms:modified xsi:type="dcterms:W3CDTF">2019-12-05T19:46:00Z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y fmtid="{D5CDD505-2E9C-101B-9397-08002B2CF9AE}" pid="3" name="_dlc_DocIdItemGuid">
    <vt:lpwstr>ac9b7436-13d4-4ad8-b76c-eb7d4feda9c8</vt:lpwstr>
  </property>
  <property fmtid="{D5CDD505-2E9C-101B-9397-08002B2CF9AE}" pid="5" name="Right_Content">
    <vt:lpwstr/>
  </property>
  <property fmtid="{D5CDD505-2E9C-101B-9397-08002B2CF9AE}" pid="6" name="Lt_bottom_Content">
    <vt:lpwstr/>
  </property>
  <property fmtid="{D5CDD505-2E9C-101B-9397-08002B2CF9AE}" pid="7" name="PublishingRollupImage">
    <vt:lpwstr/>
  </property>
  <property fmtid="{D5CDD505-2E9C-101B-9397-08002B2CF9AE}" pid="9" name="Rt_Inner_Content">
    <vt:lpwstr/>
  </property>
  <property fmtid="{D5CDD505-2E9C-101B-9397-08002B2CF9AE}" pid="10" name="ArticleByLine">
    <vt:lpwstr/>
  </property>
  <property fmtid="{D5CDD505-2E9C-101B-9397-08002B2CF9AE}" pid="11" name="PublishingContactEmail">
    <vt:lpwstr/>
  </property>
  <property fmtid="{D5CDD505-2E9C-101B-9397-08002B2CF9AE}" pid="12" name="PageKeywords">
    <vt:lpwstr/>
  </property>
  <property fmtid="{D5CDD505-2E9C-101B-9397-08002B2CF9AE}" pid="13" name="PublishingPageImage">
    <vt:lpwstr/>
  </property>
  <property fmtid="{D5CDD505-2E9C-101B-9397-08002B2CF9AE}" pid="14" name="SummaryLinks">
    <vt:lpwstr/>
  </property>
  <property fmtid="{D5CDD505-2E9C-101B-9397-08002B2CF9AE}" pid="15" name="PageDescription">
    <vt:lpwstr/>
  </property>
  <property fmtid="{D5CDD505-2E9C-101B-9397-08002B2CF9AE}" pid="16" name="Main_Content">
    <vt:lpwstr/>
  </property>
  <property fmtid="{D5CDD505-2E9C-101B-9397-08002B2CF9AE}" pid="17" name="PageHeadline">
    <vt:lpwstr/>
  </property>
  <property fmtid="{D5CDD505-2E9C-101B-9397-08002B2CF9AE}" pid="18" name="Audience">
    <vt:lpwstr/>
  </property>
  <property fmtid="{D5CDD505-2E9C-101B-9397-08002B2CF9AE}" pid="19" name="Rt_Center_Content">
    <vt:lpwstr/>
  </property>
  <property fmtid="{D5CDD505-2E9C-101B-9397-08002B2CF9AE}" pid="20" name="PublishingImageCaption">
    <vt:lpwstr/>
  </property>
  <property fmtid="{D5CDD505-2E9C-101B-9397-08002B2CF9AE}" pid="21" name="PublishingContactPicture">
    <vt:lpwstr/>
  </property>
  <property fmtid="{D5CDD505-2E9C-101B-9397-08002B2CF9AE}" pid="22" name="Center_Content">
    <vt:lpwstr/>
  </property>
  <property fmtid="{D5CDD505-2E9C-101B-9397-08002B2CF9AE}" pid="23" name="Rt_bottom_Content">
    <vt:lpwstr/>
  </property>
  <property fmtid="{D5CDD505-2E9C-101B-9397-08002B2CF9AE}" pid="24" name="PublishingContactName">
    <vt:lpwstr/>
  </property>
  <property fmtid="{D5CDD505-2E9C-101B-9397-08002B2CF9AE}" pid="25" name="Comments">
    <vt:lpwstr/>
  </property>
  <property fmtid="{D5CDD505-2E9C-101B-9397-08002B2CF9AE}" pid="26" name="PublishingPageLayout">
    <vt:lpwstr/>
  </property>
  <property fmtid="{D5CDD505-2E9C-101B-9397-08002B2CF9AE}" pid="27" name="Lt_Inner_Content">
    <vt:lpwstr/>
  </property>
  <property fmtid="{D5CDD505-2E9C-101B-9397-08002B2CF9AE}" pid="28" name="PublishingPageContent">
    <vt:lpwstr/>
  </property>
  <property fmtid="{D5CDD505-2E9C-101B-9397-08002B2CF9AE}" pid="29" name="Left_Content">
    <vt:lpwstr/>
  </property>
</Properties>
</file>