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F5E" w:rsidRPr="006415B8" w:rsidRDefault="00EC6068">
      <w:pPr>
        <w:spacing w:before="29"/>
        <w:ind w:left="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MARYLAND DEPARTMENT OF HEALTH</w:t>
      </w:r>
    </w:p>
    <w:p w:rsidR="00072F5E" w:rsidRPr="006415B8" w:rsidRDefault="00072F5E">
      <w:pPr>
        <w:spacing w:before="29"/>
        <w:ind w:left="3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5B8">
        <w:rPr>
          <w:rFonts w:ascii="Times New Roman" w:hAnsi="Times New Roman" w:cs="Times New Roman"/>
          <w:b/>
          <w:sz w:val="24"/>
          <w:szCs w:val="24"/>
        </w:rPr>
        <w:t>OFFICE OF PROCUREMENT AND SUPPORT SERVICES</w:t>
      </w:r>
    </w:p>
    <w:p w:rsidR="00B50229" w:rsidRPr="006415B8" w:rsidRDefault="00EF57D3">
      <w:pPr>
        <w:spacing w:before="29"/>
        <w:ind w:left="3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6415B8">
        <w:rPr>
          <w:rFonts w:ascii="Times New Roman" w:hAnsi="Times New Roman" w:cs="Times New Roman"/>
          <w:b/>
          <w:sz w:val="36"/>
          <w:szCs w:val="36"/>
        </w:rPr>
        <w:t>INTRODUCTION</w:t>
      </w:r>
    </w:p>
    <w:p w:rsidR="00B50229" w:rsidRPr="006415B8" w:rsidRDefault="00B50229" w:rsidP="00072F5E">
      <w:pPr>
        <w:rPr>
          <w:rFonts w:ascii="Times New Roman" w:hAnsi="Times New Roman" w:cs="Times New Roman"/>
          <w:sz w:val="36"/>
          <w:szCs w:val="36"/>
        </w:rPr>
      </w:pPr>
    </w:p>
    <w:p w:rsidR="006415B8" w:rsidRDefault="006415B8" w:rsidP="00072F5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415B8" w:rsidRPr="006415B8" w:rsidRDefault="006415B8" w:rsidP="00072F5E">
      <w:pPr>
        <w:rPr>
          <w:rFonts w:ascii="Times New Roman" w:hAnsi="Times New Roman" w:cs="Times New Roman"/>
          <w:sz w:val="24"/>
          <w:szCs w:val="24"/>
        </w:rPr>
      </w:pPr>
    </w:p>
    <w:p w:rsidR="00B50229" w:rsidRPr="006415B8" w:rsidRDefault="00EF57D3" w:rsidP="00072F5E">
      <w:pPr>
        <w:pStyle w:val="BodyText"/>
        <w:ind w:left="0" w:firstLine="0"/>
        <w:rPr>
          <w:rFonts w:cs="Times New Roman"/>
        </w:rPr>
      </w:pPr>
      <w:r w:rsidRPr="006415B8">
        <w:rPr>
          <w:rFonts w:cs="Times New Roman"/>
          <w:spacing w:val="-1"/>
        </w:rPr>
        <w:t>The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Office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of</w:t>
      </w:r>
      <w:r w:rsidRPr="006415B8">
        <w:rPr>
          <w:rFonts w:cs="Times New Roman"/>
          <w:spacing w:val="1"/>
        </w:rPr>
        <w:t xml:space="preserve"> </w:t>
      </w:r>
      <w:r w:rsidR="006415B8" w:rsidRPr="006415B8">
        <w:rPr>
          <w:rFonts w:cs="Times New Roman"/>
          <w:spacing w:val="1"/>
        </w:rPr>
        <w:t>Procurement and Support Services (OPASS)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is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pleased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publish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the</w:t>
      </w:r>
      <w:r w:rsidRPr="006415B8">
        <w:rPr>
          <w:rFonts w:cs="Times New Roman"/>
          <w:spacing w:val="24"/>
        </w:rPr>
        <w:t xml:space="preserve"> </w:t>
      </w:r>
      <w:r w:rsidRPr="006415B8">
        <w:rPr>
          <w:rFonts w:cs="Times New Roman"/>
          <w:spacing w:val="-2"/>
        </w:rPr>
        <w:t>Vendor’s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Resource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Guide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assist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vendors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with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understanding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the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procurement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processes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and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to</w:t>
      </w:r>
      <w:r w:rsidRPr="006415B8">
        <w:rPr>
          <w:rFonts w:cs="Times New Roman"/>
          <w:spacing w:val="44"/>
        </w:rPr>
        <w:t xml:space="preserve"> </w:t>
      </w:r>
      <w:r w:rsidRPr="006415B8">
        <w:rPr>
          <w:rFonts w:cs="Times New Roman"/>
          <w:spacing w:val="-2"/>
        </w:rPr>
        <w:t>supply</w:t>
      </w:r>
      <w:r w:rsidRPr="006415B8">
        <w:rPr>
          <w:rFonts w:cs="Times New Roman"/>
          <w:spacing w:val="7"/>
        </w:rPr>
        <w:t xml:space="preserve"> </w:t>
      </w:r>
      <w:r w:rsidRPr="006415B8">
        <w:rPr>
          <w:rFonts w:cs="Times New Roman"/>
          <w:spacing w:val="-2"/>
        </w:rPr>
        <w:t>informational</w:t>
      </w:r>
      <w:r w:rsidRPr="006415B8">
        <w:rPr>
          <w:rFonts w:cs="Times New Roman"/>
          <w:spacing w:val="7"/>
        </w:rPr>
        <w:t xml:space="preserve"> </w:t>
      </w:r>
      <w:r w:rsidRPr="006415B8">
        <w:rPr>
          <w:rFonts w:cs="Times New Roman"/>
          <w:spacing w:val="-2"/>
        </w:rPr>
        <w:t>resources.</w:t>
      </w:r>
      <w:r w:rsidRPr="006415B8">
        <w:rPr>
          <w:rFonts w:cs="Times New Roman"/>
        </w:rPr>
        <w:t xml:space="preserve"> </w:t>
      </w:r>
      <w:r w:rsidRPr="006415B8">
        <w:rPr>
          <w:rFonts w:cs="Times New Roman"/>
          <w:spacing w:val="17"/>
        </w:rPr>
        <w:t xml:space="preserve"> </w:t>
      </w:r>
      <w:r w:rsidRPr="006415B8">
        <w:rPr>
          <w:rFonts w:cs="Times New Roman"/>
          <w:spacing w:val="-2"/>
        </w:rPr>
        <w:t>Your</w:t>
      </w:r>
      <w:r w:rsidRPr="006415B8">
        <w:rPr>
          <w:rFonts w:cs="Times New Roman"/>
          <w:spacing w:val="7"/>
        </w:rPr>
        <w:t xml:space="preserve"> </w:t>
      </w:r>
      <w:r w:rsidRPr="006415B8">
        <w:rPr>
          <w:rFonts w:cs="Times New Roman"/>
          <w:spacing w:val="-2"/>
        </w:rPr>
        <w:t>feedback</w:t>
      </w:r>
      <w:r w:rsidRPr="006415B8">
        <w:rPr>
          <w:rFonts w:cs="Times New Roman"/>
          <w:spacing w:val="7"/>
        </w:rPr>
        <w:t xml:space="preserve"> </w:t>
      </w:r>
      <w:r w:rsidRPr="006415B8">
        <w:rPr>
          <w:rFonts w:cs="Times New Roman"/>
          <w:spacing w:val="-1"/>
        </w:rPr>
        <w:t>is</w:t>
      </w:r>
      <w:r w:rsidRPr="006415B8">
        <w:rPr>
          <w:rFonts w:cs="Times New Roman"/>
          <w:spacing w:val="7"/>
        </w:rPr>
        <w:t xml:space="preserve"> </w:t>
      </w:r>
      <w:r w:rsidRPr="006415B8">
        <w:rPr>
          <w:rFonts w:cs="Times New Roman"/>
          <w:spacing w:val="-2"/>
        </w:rPr>
        <w:t>important</w:t>
      </w:r>
      <w:r w:rsidRPr="006415B8">
        <w:rPr>
          <w:rFonts w:cs="Times New Roman"/>
          <w:spacing w:val="7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1"/>
        </w:rPr>
        <w:t>us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ensure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this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guide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contains</w:t>
      </w:r>
      <w:r w:rsidRPr="006415B8">
        <w:rPr>
          <w:rFonts w:cs="Times New Roman"/>
          <w:spacing w:val="36"/>
        </w:rPr>
        <w:t xml:space="preserve"> </w:t>
      </w:r>
      <w:r w:rsidRPr="006415B8">
        <w:rPr>
          <w:rFonts w:cs="Times New Roman"/>
          <w:spacing w:val="-2"/>
        </w:rPr>
        <w:t>informational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topics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that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are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1"/>
        </w:rPr>
        <w:t>of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interest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the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vendor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community.</w:t>
      </w:r>
      <w:r w:rsidRPr="006415B8">
        <w:rPr>
          <w:rFonts w:cs="Times New Roman"/>
        </w:rPr>
        <w:t xml:space="preserve"> </w:t>
      </w:r>
      <w:r w:rsidRPr="006415B8">
        <w:rPr>
          <w:rFonts w:cs="Times New Roman"/>
          <w:spacing w:val="11"/>
        </w:rPr>
        <w:t xml:space="preserve"> </w:t>
      </w:r>
      <w:r w:rsidRPr="006415B8">
        <w:rPr>
          <w:rFonts w:cs="Times New Roman"/>
          <w:spacing w:val="-1"/>
        </w:rPr>
        <w:t>If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you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have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any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questions,</w:t>
      </w:r>
      <w:r w:rsidRPr="006415B8">
        <w:rPr>
          <w:rFonts w:cs="Times New Roman"/>
          <w:spacing w:val="44"/>
        </w:rPr>
        <w:t xml:space="preserve"> </w:t>
      </w:r>
      <w:r w:rsidRPr="006415B8">
        <w:rPr>
          <w:rFonts w:cs="Times New Roman"/>
          <w:spacing w:val="-1"/>
        </w:rPr>
        <w:t>comments,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additional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topics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of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interest,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or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concerns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regarding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this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guide,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please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contact</w:t>
      </w:r>
      <w:r w:rsidRPr="006415B8">
        <w:rPr>
          <w:rFonts w:cs="Times New Roman"/>
          <w:spacing w:val="2"/>
        </w:rPr>
        <w:t xml:space="preserve"> </w:t>
      </w:r>
      <w:r w:rsidR="00EC6068">
        <w:rPr>
          <w:rFonts w:cs="Times New Roman"/>
          <w:spacing w:val="-1"/>
        </w:rPr>
        <w:t xml:space="preserve">Mr. Dana </w:t>
      </w:r>
      <w:proofErr w:type="spellStart"/>
      <w:r w:rsidR="00EC6068">
        <w:rPr>
          <w:rFonts w:cs="Times New Roman"/>
          <w:spacing w:val="-1"/>
        </w:rPr>
        <w:t>Dembrow</w:t>
      </w:r>
      <w:proofErr w:type="spellEnd"/>
      <w:r w:rsidR="00EC6068">
        <w:rPr>
          <w:rFonts w:cs="Times New Roman"/>
          <w:spacing w:val="-1"/>
        </w:rPr>
        <w:t xml:space="preserve"> at 410-767-0974 or </w:t>
      </w:r>
      <w:r w:rsidRPr="006415B8">
        <w:rPr>
          <w:rFonts w:cs="Times New Roman"/>
          <w:spacing w:val="-4"/>
        </w:rPr>
        <w:t>via</w:t>
      </w:r>
      <w:r w:rsidRPr="006415B8">
        <w:rPr>
          <w:rFonts w:cs="Times New Roman"/>
          <w:spacing w:val="-5"/>
        </w:rPr>
        <w:t xml:space="preserve"> </w:t>
      </w:r>
      <w:r w:rsidRPr="006415B8">
        <w:rPr>
          <w:rFonts w:cs="Times New Roman"/>
          <w:spacing w:val="-3"/>
        </w:rPr>
        <w:t>e-</w:t>
      </w:r>
      <w:r w:rsidRPr="006415B8">
        <w:rPr>
          <w:rFonts w:cs="Times New Roman"/>
          <w:spacing w:val="-35"/>
        </w:rPr>
        <w:t xml:space="preserve"> </w:t>
      </w:r>
      <w:r w:rsidRPr="006415B8">
        <w:rPr>
          <w:rFonts w:cs="Times New Roman"/>
          <w:spacing w:val="-3"/>
        </w:rPr>
        <w:t xml:space="preserve">mail </w:t>
      </w:r>
      <w:r w:rsidRPr="006415B8">
        <w:rPr>
          <w:rFonts w:cs="Times New Roman"/>
          <w:spacing w:val="-2"/>
        </w:rPr>
        <w:t>at</w:t>
      </w:r>
      <w:r w:rsidRPr="006415B8">
        <w:rPr>
          <w:rFonts w:cs="Times New Roman"/>
          <w:spacing w:val="-3"/>
        </w:rPr>
        <w:t xml:space="preserve"> </w:t>
      </w:r>
      <w:r w:rsidR="00EC6068">
        <w:rPr>
          <w:rFonts w:cs="Times New Roman"/>
          <w:color w:val="0000FF"/>
          <w:spacing w:val="-1"/>
          <w:u w:val="single" w:color="0000FF"/>
        </w:rPr>
        <w:t>Dana.Dembrow1</w:t>
      </w:r>
      <w:r w:rsidR="006415B8" w:rsidRPr="006415B8">
        <w:rPr>
          <w:rFonts w:cs="Times New Roman"/>
          <w:color w:val="0000FF"/>
          <w:spacing w:val="-1"/>
          <w:u w:val="single" w:color="0000FF"/>
        </w:rPr>
        <w:t>@maryland.gov</w:t>
      </w:r>
      <w:r w:rsidR="00EC6068">
        <w:rPr>
          <w:rFonts w:cs="Times New Roman"/>
          <w:color w:val="000000"/>
        </w:rPr>
        <w:t>.</w:t>
      </w:r>
    </w:p>
    <w:p w:rsidR="00B50229" w:rsidRPr="006415B8" w:rsidRDefault="00B50229" w:rsidP="00072F5E">
      <w:pPr>
        <w:rPr>
          <w:rFonts w:ascii="Times New Roman" w:hAnsi="Times New Roman" w:cs="Times New Roman"/>
          <w:sz w:val="24"/>
          <w:szCs w:val="24"/>
        </w:rPr>
      </w:pPr>
    </w:p>
    <w:p w:rsidR="00B50229" w:rsidRPr="006415B8" w:rsidRDefault="00EF57D3" w:rsidP="00072F5E">
      <w:pPr>
        <w:pStyle w:val="BodyText"/>
        <w:ind w:left="0" w:firstLine="0"/>
        <w:rPr>
          <w:rFonts w:cs="Times New Roman"/>
        </w:rPr>
      </w:pPr>
      <w:proofErr w:type="gramStart"/>
      <w:r w:rsidRPr="006415B8">
        <w:rPr>
          <w:rFonts w:cs="Times New Roman"/>
          <w:spacing w:val="-2"/>
        </w:rPr>
        <w:t>In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3"/>
        </w:rPr>
        <w:t>order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to</w:t>
      </w:r>
      <w:proofErr w:type="gramEnd"/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3"/>
        </w:rPr>
        <w:t>maximize</w:t>
      </w:r>
      <w:r w:rsidRPr="006415B8">
        <w:rPr>
          <w:rFonts w:cs="Times New Roman"/>
          <w:spacing w:val="5"/>
        </w:rPr>
        <w:t xml:space="preserve"> </w:t>
      </w:r>
      <w:proofErr w:type="spellStart"/>
      <w:r w:rsidRPr="006415B8">
        <w:rPr>
          <w:rFonts w:cs="Times New Roman"/>
          <w:spacing w:val="-3"/>
        </w:rPr>
        <w:t>competitio</w:t>
      </w:r>
      <w:proofErr w:type="spellEnd"/>
      <w:r w:rsidRPr="006415B8">
        <w:rPr>
          <w:rFonts w:cs="Times New Roman"/>
          <w:spacing w:val="-33"/>
        </w:rPr>
        <w:t xml:space="preserve"> </w:t>
      </w:r>
      <w:r w:rsidRPr="006415B8">
        <w:rPr>
          <w:rFonts w:cs="Times New Roman"/>
          <w:spacing w:val="-1"/>
        </w:rPr>
        <w:t>n,</w:t>
      </w:r>
      <w:r w:rsidRPr="006415B8">
        <w:rPr>
          <w:rFonts w:cs="Times New Roman"/>
          <w:spacing w:val="1"/>
        </w:rPr>
        <w:t xml:space="preserve"> </w:t>
      </w:r>
      <w:r w:rsidR="006415B8" w:rsidRPr="006415B8">
        <w:rPr>
          <w:rFonts w:cs="Times New Roman"/>
          <w:spacing w:val="1"/>
        </w:rPr>
        <w:t>OPASS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provides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all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interested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vendors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the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opportunity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offer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their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products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and</w:t>
      </w:r>
      <w:r w:rsidRPr="006415B8">
        <w:rPr>
          <w:rFonts w:cs="Times New Roman"/>
          <w:spacing w:val="24"/>
        </w:rPr>
        <w:t xml:space="preserve"> </w:t>
      </w:r>
      <w:r w:rsidRPr="006415B8">
        <w:rPr>
          <w:rFonts w:cs="Times New Roman"/>
          <w:spacing w:val="-1"/>
        </w:rPr>
        <w:t>services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the</w:t>
      </w:r>
      <w:r w:rsidRPr="006415B8">
        <w:rPr>
          <w:rFonts w:cs="Times New Roman"/>
          <w:spacing w:val="1"/>
        </w:rPr>
        <w:t xml:space="preserve"> </w:t>
      </w:r>
      <w:r w:rsidR="00EC6068">
        <w:rPr>
          <w:rFonts w:cs="Times New Roman"/>
          <w:spacing w:val="1"/>
        </w:rPr>
        <w:t xml:space="preserve">Maryland </w:t>
      </w:r>
      <w:r w:rsidRPr="006415B8">
        <w:rPr>
          <w:rFonts w:cs="Times New Roman"/>
          <w:spacing w:val="-1"/>
        </w:rPr>
        <w:t>Department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of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Health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(M</w:t>
      </w:r>
      <w:r w:rsidR="00EC6068">
        <w:rPr>
          <w:rFonts w:cs="Times New Roman"/>
          <w:spacing w:val="-1"/>
        </w:rPr>
        <w:t>D</w:t>
      </w:r>
      <w:r w:rsidRPr="006415B8">
        <w:rPr>
          <w:rFonts w:cs="Times New Roman"/>
          <w:spacing w:val="-1"/>
        </w:rPr>
        <w:t>H)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by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responding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24"/>
        </w:rPr>
        <w:t xml:space="preserve"> </w:t>
      </w:r>
      <w:r w:rsidRPr="006415B8">
        <w:rPr>
          <w:rFonts w:cs="Times New Roman"/>
          <w:spacing w:val="-1"/>
        </w:rPr>
        <w:t>solicitations.</w:t>
      </w:r>
      <w:r w:rsidRPr="006415B8">
        <w:rPr>
          <w:rFonts w:cs="Times New Roman"/>
        </w:rPr>
        <w:t xml:space="preserve"> </w:t>
      </w:r>
      <w:r w:rsidRPr="006415B8">
        <w:rPr>
          <w:rFonts w:cs="Times New Roman"/>
          <w:spacing w:val="9"/>
        </w:rPr>
        <w:t xml:space="preserve"> </w:t>
      </w:r>
      <w:r w:rsidRPr="006415B8">
        <w:rPr>
          <w:rFonts w:cs="Times New Roman"/>
          <w:spacing w:val="-1"/>
        </w:rPr>
        <w:t>All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1"/>
        </w:rPr>
        <w:t>procurement</w:t>
      </w:r>
      <w:r w:rsidRPr="006415B8">
        <w:rPr>
          <w:rFonts w:cs="Times New Roman"/>
          <w:spacing w:val="3"/>
        </w:rPr>
        <w:t xml:space="preserve"> </w:t>
      </w:r>
      <w:r w:rsidRPr="006415B8">
        <w:rPr>
          <w:rFonts w:cs="Times New Roman"/>
          <w:spacing w:val="-1"/>
        </w:rPr>
        <w:t>activities</w:t>
      </w:r>
      <w:r w:rsidRPr="006415B8">
        <w:rPr>
          <w:rFonts w:cs="Times New Roman"/>
          <w:spacing w:val="3"/>
        </w:rPr>
        <w:t xml:space="preserve"> </w:t>
      </w:r>
      <w:r w:rsidRPr="006415B8">
        <w:rPr>
          <w:rFonts w:cs="Times New Roman"/>
          <w:spacing w:val="-1"/>
        </w:rPr>
        <w:t>are</w:t>
      </w:r>
      <w:r w:rsidRPr="006415B8">
        <w:rPr>
          <w:rFonts w:cs="Times New Roman"/>
          <w:spacing w:val="3"/>
        </w:rPr>
        <w:t xml:space="preserve"> </w:t>
      </w:r>
      <w:r w:rsidRPr="006415B8">
        <w:rPr>
          <w:rFonts w:cs="Times New Roman"/>
          <w:spacing w:val="-1"/>
        </w:rPr>
        <w:t>performed</w:t>
      </w:r>
      <w:r w:rsidRPr="006415B8">
        <w:rPr>
          <w:rFonts w:cs="Times New Roman"/>
          <w:spacing w:val="3"/>
        </w:rPr>
        <w:t xml:space="preserve"> </w:t>
      </w:r>
      <w:r w:rsidRPr="006415B8">
        <w:rPr>
          <w:rFonts w:cs="Times New Roman"/>
          <w:spacing w:val="-1"/>
        </w:rPr>
        <w:t>in</w:t>
      </w:r>
      <w:r w:rsidRPr="006415B8">
        <w:rPr>
          <w:rFonts w:cs="Times New Roman"/>
          <w:spacing w:val="3"/>
        </w:rPr>
        <w:t xml:space="preserve"> </w:t>
      </w:r>
      <w:r w:rsidRPr="006415B8">
        <w:rPr>
          <w:rFonts w:cs="Times New Roman"/>
          <w:spacing w:val="-1"/>
        </w:rPr>
        <w:t>accordance</w:t>
      </w:r>
      <w:r w:rsidRPr="006415B8">
        <w:rPr>
          <w:rFonts w:cs="Times New Roman"/>
          <w:spacing w:val="3"/>
        </w:rPr>
        <w:t xml:space="preserve"> </w:t>
      </w:r>
      <w:r w:rsidRPr="006415B8">
        <w:rPr>
          <w:rFonts w:cs="Times New Roman"/>
          <w:spacing w:val="-1"/>
        </w:rPr>
        <w:t>with</w:t>
      </w:r>
      <w:r w:rsidRPr="006415B8">
        <w:rPr>
          <w:rFonts w:cs="Times New Roman"/>
          <w:spacing w:val="3"/>
        </w:rPr>
        <w:t xml:space="preserve"> </w:t>
      </w:r>
      <w:r w:rsidRPr="006415B8">
        <w:rPr>
          <w:rFonts w:cs="Times New Roman"/>
          <w:spacing w:val="-1"/>
        </w:rPr>
        <w:t>the</w:t>
      </w:r>
      <w:r w:rsidRPr="006415B8">
        <w:rPr>
          <w:rFonts w:cs="Times New Roman"/>
          <w:spacing w:val="3"/>
        </w:rPr>
        <w:t xml:space="preserve"> </w:t>
      </w:r>
      <w:r w:rsidRPr="006415B8">
        <w:rPr>
          <w:rFonts w:cs="Times New Roman"/>
          <w:spacing w:val="-1"/>
        </w:rPr>
        <w:t>Annotated</w:t>
      </w:r>
      <w:r w:rsidRPr="006415B8">
        <w:rPr>
          <w:rFonts w:cs="Times New Roman"/>
          <w:spacing w:val="3"/>
        </w:rPr>
        <w:t xml:space="preserve"> </w:t>
      </w:r>
      <w:r w:rsidRPr="006415B8">
        <w:rPr>
          <w:rFonts w:cs="Times New Roman"/>
          <w:spacing w:val="-1"/>
        </w:rPr>
        <w:t>Code</w:t>
      </w:r>
      <w:r w:rsidRPr="006415B8">
        <w:rPr>
          <w:rFonts w:cs="Times New Roman"/>
          <w:spacing w:val="11"/>
        </w:rPr>
        <w:t xml:space="preserve">  </w:t>
      </w:r>
      <w:r w:rsidRPr="006415B8">
        <w:rPr>
          <w:rFonts w:cs="Times New Roman"/>
          <w:spacing w:val="-1"/>
        </w:rPr>
        <w:t>of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Maryland,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State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Financial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and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Procurement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Article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and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the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Code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of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Maryland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Regulations</w:t>
      </w:r>
      <w:r w:rsidRPr="006415B8">
        <w:rPr>
          <w:rFonts w:cs="Times New Roman"/>
          <w:spacing w:val="24"/>
        </w:rPr>
        <w:t xml:space="preserve"> </w:t>
      </w:r>
      <w:r w:rsidRPr="006415B8">
        <w:rPr>
          <w:rFonts w:cs="Times New Roman"/>
          <w:spacing w:val="-2"/>
        </w:rPr>
        <w:t>(COMAR)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Title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21.</w:t>
      </w:r>
      <w:r w:rsidRPr="006415B8">
        <w:rPr>
          <w:rFonts w:cs="Times New Roman"/>
        </w:rPr>
        <w:t xml:space="preserve"> </w:t>
      </w:r>
      <w:r w:rsidRPr="006415B8">
        <w:rPr>
          <w:rFonts w:cs="Times New Roman"/>
          <w:spacing w:val="10"/>
        </w:rPr>
        <w:t xml:space="preserve"> </w:t>
      </w:r>
      <w:r w:rsidR="00EC6068">
        <w:rPr>
          <w:rFonts w:cs="Times New Roman"/>
          <w:spacing w:val="-2"/>
        </w:rPr>
        <w:t>OPASS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2"/>
        </w:rPr>
        <w:t>may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2"/>
        </w:rPr>
        <w:t>update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2"/>
        </w:rPr>
        <w:t>this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2"/>
        </w:rPr>
        <w:t>Vendor’s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2"/>
        </w:rPr>
        <w:t>Guide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2"/>
        </w:rPr>
        <w:t>from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2"/>
        </w:rPr>
        <w:t>time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2"/>
        </w:rPr>
        <w:t>time.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1"/>
        </w:rPr>
        <w:t>In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2"/>
        </w:rPr>
        <w:t>the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2"/>
        </w:rPr>
        <w:t>event</w:t>
      </w:r>
      <w:r w:rsidRPr="006415B8">
        <w:rPr>
          <w:rFonts w:cs="Times New Roman"/>
          <w:spacing w:val="51"/>
        </w:rPr>
        <w:t xml:space="preserve"> </w:t>
      </w:r>
      <w:r w:rsidRPr="006415B8">
        <w:rPr>
          <w:rFonts w:cs="Times New Roman"/>
          <w:spacing w:val="-3"/>
        </w:rPr>
        <w:t>there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2"/>
        </w:rPr>
        <w:t>may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2"/>
        </w:rPr>
        <w:t>be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</w:rPr>
        <w:t xml:space="preserve">a </w:t>
      </w:r>
      <w:r w:rsidRPr="006415B8">
        <w:rPr>
          <w:rFonts w:cs="Times New Roman"/>
          <w:spacing w:val="-1"/>
        </w:rPr>
        <w:t>conflict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between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the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Vendor’s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Guide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and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the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State’s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Procurement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Policy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or</w:t>
      </w:r>
      <w:r w:rsidRPr="006415B8">
        <w:rPr>
          <w:rFonts w:cs="Times New Roman"/>
          <w:spacing w:val="28"/>
        </w:rPr>
        <w:t xml:space="preserve"> </w:t>
      </w:r>
      <w:r w:rsidRPr="006415B8">
        <w:rPr>
          <w:rFonts w:cs="Times New Roman"/>
          <w:spacing w:val="-2"/>
        </w:rPr>
        <w:t>Regulations,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the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current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version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1"/>
        </w:rPr>
        <w:t>of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the</w:t>
      </w:r>
      <w:r w:rsidRPr="006415B8">
        <w:rPr>
          <w:rFonts w:cs="Times New Roman"/>
          <w:spacing w:val="5"/>
        </w:rPr>
        <w:t xml:space="preserve"> </w:t>
      </w:r>
      <w:proofErr w:type="spellStart"/>
      <w:r w:rsidRPr="006415B8">
        <w:rPr>
          <w:rFonts w:cs="Times New Roman"/>
          <w:spacing w:val="-2"/>
        </w:rPr>
        <w:t>States’s</w:t>
      </w:r>
      <w:proofErr w:type="spellEnd"/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Procurement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Policy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and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Regulations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shall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govern.</w:t>
      </w:r>
    </w:p>
    <w:p w:rsidR="00B50229" w:rsidRPr="006415B8" w:rsidRDefault="00B50229" w:rsidP="00072F5E">
      <w:pPr>
        <w:rPr>
          <w:rFonts w:ascii="Times New Roman" w:hAnsi="Times New Roman" w:cs="Times New Roman"/>
          <w:sz w:val="24"/>
          <w:szCs w:val="24"/>
        </w:rPr>
      </w:pPr>
    </w:p>
    <w:p w:rsidR="00B50229" w:rsidRPr="006415B8" w:rsidRDefault="00EC6068" w:rsidP="00072F5E">
      <w:pPr>
        <w:pStyle w:val="BodyText"/>
        <w:ind w:left="0" w:firstLine="0"/>
        <w:rPr>
          <w:rFonts w:cs="Times New Roman"/>
        </w:rPr>
      </w:pPr>
      <w:r>
        <w:rPr>
          <w:rFonts w:cs="Times New Roman"/>
          <w:spacing w:val="-3"/>
        </w:rPr>
        <w:t>MDH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3"/>
        </w:rPr>
        <w:t>does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2"/>
        </w:rPr>
        <w:t>not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2"/>
        </w:rPr>
        <w:t>pre-qualify</w:t>
      </w:r>
      <w:r w:rsidR="00EF57D3" w:rsidRPr="006415B8">
        <w:rPr>
          <w:rFonts w:cs="Times New Roman"/>
          <w:spacing w:val="7"/>
        </w:rPr>
        <w:t xml:space="preserve"> </w:t>
      </w:r>
      <w:r w:rsidR="00EF57D3" w:rsidRPr="006415B8">
        <w:rPr>
          <w:rFonts w:cs="Times New Roman"/>
          <w:spacing w:val="-3"/>
        </w:rPr>
        <w:t>vendors</w:t>
      </w:r>
      <w:r w:rsidR="00EF57D3" w:rsidRPr="006415B8">
        <w:rPr>
          <w:rFonts w:cs="Times New Roman"/>
          <w:spacing w:val="7"/>
        </w:rPr>
        <w:t xml:space="preserve"> </w:t>
      </w:r>
      <w:r w:rsidR="00EF57D3" w:rsidRPr="006415B8">
        <w:rPr>
          <w:rFonts w:cs="Times New Roman"/>
          <w:spacing w:val="-2"/>
        </w:rPr>
        <w:t>nor</w:t>
      </w:r>
      <w:r w:rsidR="00EF57D3" w:rsidRPr="006415B8">
        <w:rPr>
          <w:rFonts w:cs="Times New Roman"/>
          <w:spacing w:val="7"/>
        </w:rPr>
        <w:t xml:space="preserve"> </w:t>
      </w:r>
      <w:r w:rsidR="00EF57D3" w:rsidRPr="006415B8">
        <w:rPr>
          <w:rFonts w:cs="Times New Roman"/>
          <w:spacing w:val="-3"/>
        </w:rPr>
        <w:t>does</w:t>
      </w:r>
      <w:r w:rsidR="00EF57D3" w:rsidRPr="006415B8">
        <w:rPr>
          <w:rFonts w:cs="Times New Roman"/>
          <w:spacing w:val="7"/>
        </w:rPr>
        <w:t xml:space="preserve"> </w:t>
      </w:r>
      <w:r w:rsidR="00EF57D3" w:rsidRPr="006415B8">
        <w:rPr>
          <w:rFonts w:cs="Times New Roman"/>
          <w:spacing w:val="-2"/>
        </w:rPr>
        <w:t>it</w:t>
      </w:r>
      <w:r w:rsidR="00EF57D3" w:rsidRPr="006415B8">
        <w:rPr>
          <w:rFonts w:cs="Times New Roman"/>
          <w:spacing w:val="7"/>
        </w:rPr>
        <w:t xml:space="preserve"> </w:t>
      </w:r>
      <w:r w:rsidR="00EF57D3" w:rsidRPr="006415B8">
        <w:rPr>
          <w:rFonts w:cs="Times New Roman"/>
          <w:spacing w:val="-3"/>
        </w:rPr>
        <w:t>maintain</w:t>
      </w:r>
      <w:r w:rsidR="00EF57D3" w:rsidRPr="006415B8">
        <w:rPr>
          <w:rFonts w:cs="Times New Roman"/>
          <w:spacing w:val="7"/>
        </w:rPr>
        <w:t xml:space="preserve"> </w:t>
      </w:r>
      <w:r w:rsidR="00EF57D3" w:rsidRPr="006415B8">
        <w:rPr>
          <w:rFonts w:cs="Times New Roman"/>
        </w:rPr>
        <w:t>a</w:t>
      </w:r>
      <w:r w:rsidR="00EF57D3" w:rsidRPr="006415B8">
        <w:rPr>
          <w:rFonts w:cs="Times New Roman"/>
          <w:spacing w:val="7"/>
        </w:rPr>
        <w:t xml:space="preserve"> </w:t>
      </w:r>
      <w:r w:rsidR="00EF57D3" w:rsidRPr="006415B8">
        <w:rPr>
          <w:rFonts w:cs="Times New Roman"/>
          <w:spacing w:val="-3"/>
        </w:rPr>
        <w:t>Bidder’s</w:t>
      </w:r>
      <w:r w:rsidR="00EF57D3" w:rsidRPr="006415B8">
        <w:rPr>
          <w:rFonts w:cs="Times New Roman"/>
          <w:spacing w:val="7"/>
        </w:rPr>
        <w:t xml:space="preserve"> </w:t>
      </w:r>
      <w:r w:rsidR="00EF57D3" w:rsidRPr="006415B8">
        <w:rPr>
          <w:rFonts w:cs="Times New Roman"/>
          <w:spacing w:val="-3"/>
        </w:rPr>
        <w:t>List.</w:t>
      </w:r>
      <w:r w:rsidR="00EF57D3" w:rsidRPr="006415B8">
        <w:rPr>
          <w:rFonts w:cs="Times New Roman"/>
        </w:rPr>
        <w:t xml:space="preserve"> </w:t>
      </w:r>
      <w:r w:rsidR="00EF57D3" w:rsidRPr="006415B8">
        <w:rPr>
          <w:rFonts w:cs="Times New Roman"/>
          <w:spacing w:val="16"/>
        </w:rPr>
        <w:t xml:space="preserve"> </w:t>
      </w:r>
      <w:r w:rsidR="00EF57D3" w:rsidRPr="006415B8">
        <w:rPr>
          <w:rFonts w:cs="Times New Roman"/>
          <w:spacing w:val="-3"/>
        </w:rPr>
        <w:t>All</w:t>
      </w:r>
      <w:r w:rsidR="00EF57D3" w:rsidRPr="006415B8">
        <w:rPr>
          <w:rFonts w:cs="Times New Roman"/>
          <w:spacing w:val="53"/>
        </w:rPr>
        <w:t xml:space="preserve"> </w:t>
      </w:r>
      <w:r w:rsidR="00EF57D3" w:rsidRPr="006415B8">
        <w:rPr>
          <w:rFonts w:cs="Times New Roman"/>
          <w:spacing w:val="-2"/>
        </w:rPr>
        <w:t>procurement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1"/>
        </w:rPr>
        <w:t>opportunities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1"/>
        </w:rPr>
        <w:t>are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1"/>
        </w:rPr>
        <w:t>published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1"/>
        </w:rPr>
        <w:t>in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1"/>
        </w:rPr>
        <w:t>accordance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1"/>
        </w:rPr>
        <w:t>with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1"/>
        </w:rPr>
        <w:t>State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1"/>
        </w:rPr>
        <w:t>laws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1"/>
        </w:rPr>
        <w:t>and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1"/>
        </w:rPr>
        <w:t>regulations.</w:t>
      </w:r>
      <w:r w:rsidR="00EF57D3" w:rsidRPr="006415B8">
        <w:rPr>
          <w:rFonts w:cs="Times New Roman"/>
        </w:rPr>
        <w:t xml:space="preserve"> </w:t>
      </w:r>
      <w:r w:rsidR="00EF57D3" w:rsidRPr="006415B8">
        <w:rPr>
          <w:rFonts w:cs="Times New Roman"/>
          <w:spacing w:val="6"/>
        </w:rPr>
        <w:t xml:space="preserve"> </w:t>
      </w:r>
      <w:r w:rsidR="00EF57D3" w:rsidRPr="006415B8">
        <w:rPr>
          <w:rFonts w:cs="Times New Roman"/>
          <w:spacing w:val="-1"/>
        </w:rPr>
        <w:t>The</w:t>
      </w:r>
      <w:r w:rsidR="00EF57D3" w:rsidRPr="006415B8">
        <w:rPr>
          <w:rFonts w:cs="Times New Roman"/>
          <w:spacing w:val="36"/>
        </w:rPr>
        <w:t xml:space="preserve"> </w:t>
      </w:r>
      <w:r w:rsidR="00EF57D3" w:rsidRPr="006415B8">
        <w:rPr>
          <w:rFonts w:cs="Times New Roman"/>
          <w:spacing w:val="-2"/>
        </w:rPr>
        <w:t>following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are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resources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for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obtaining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information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regarding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any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type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1"/>
        </w:rPr>
        <w:t>of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procurement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that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is</w:t>
      </w:r>
      <w:r w:rsidR="00EF57D3" w:rsidRPr="006415B8">
        <w:rPr>
          <w:rFonts w:cs="Times New Roman"/>
          <w:spacing w:val="44"/>
        </w:rPr>
        <w:t xml:space="preserve"> </w:t>
      </w:r>
      <w:r w:rsidR="00EF57D3" w:rsidRPr="006415B8">
        <w:rPr>
          <w:rFonts w:cs="Times New Roman"/>
          <w:spacing w:val="-3"/>
        </w:rPr>
        <w:t>solicited</w:t>
      </w:r>
      <w:r w:rsidR="00EF57D3" w:rsidRPr="006415B8">
        <w:rPr>
          <w:rFonts w:cs="Times New Roman"/>
          <w:spacing w:val="5"/>
        </w:rPr>
        <w:t xml:space="preserve"> </w:t>
      </w:r>
      <w:r w:rsidR="00EF57D3" w:rsidRPr="006415B8">
        <w:rPr>
          <w:rFonts w:cs="Times New Roman"/>
          <w:spacing w:val="-2"/>
        </w:rPr>
        <w:t>for</w:t>
      </w:r>
      <w:r w:rsidR="00EF57D3" w:rsidRPr="006415B8">
        <w:rPr>
          <w:rFonts w:cs="Times New Roman"/>
          <w:spacing w:val="5"/>
        </w:rPr>
        <w:t xml:space="preserve"> </w:t>
      </w:r>
      <w:r>
        <w:rPr>
          <w:rFonts w:cs="Times New Roman"/>
          <w:spacing w:val="-3"/>
        </w:rPr>
        <w:t>MDH</w:t>
      </w:r>
      <w:r w:rsidR="00EF57D3" w:rsidRPr="006415B8">
        <w:rPr>
          <w:rFonts w:cs="Times New Roman"/>
          <w:spacing w:val="-3"/>
        </w:rPr>
        <w:t>.</w:t>
      </w:r>
    </w:p>
    <w:p w:rsidR="00B50229" w:rsidRPr="006415B8" w:rsidRDefault="00B50229" w:rsidP="00072F5E">
      <w:pPr>
        <w:rPr>
          <w:rFonts w:ascii="Times New Roman" w:hAnsi="Times New Roman" w:cs="Times New Roman"/>
          <w:sz w:val="24"/>
          <w:szCs w:val="24"/>
        </w:rPr>
      </w:pPr>
    </w:p>
    <w:p w:rsidR="00B50229" w:rsidRPr="006415B8" w:rsidRDefault="006415B8" w:rsidP="006415B8">
      <w:pPr>
        <w:pStyle w:val="BodyText"/>
        <w:numPr>
          <w:ilvl w:val="0"/>
          <w:numId w:val="2"/>
        </w:numPr>
        <w:tabs>
          <w:tab w:val="left" w:pos="1195"/>
        </w:tabs>
        <w:spacing w:line="270" w:lineRule="exact"/>
        <w:rPr>
          <w:rFonts w:cs="Times New Roman"/>
        </w:rPr>
      </w:pPr>
      <w:proofErr w:type="spellStart"/>
      <w:r w:rsidRPr="006415B8">
        <w:rPr>
          <w:rFonts w:cs="Times New Roman"/>
          <w:spacing w:val="-2"/>
        </w:rPr>
        <w:t>eMary</w:t>
      </w:r>
      <w:r w:rsidR="00EF57D3" w:rsidRPr="006415B8">
        <w:rPr>
          <w:rFonts w:cs="Times New Roman"/>
          <w:spacing w:val="-2"/>
        </w:rPr>
        <w:t>land</w:t>
      </w:r>
      <w:proofErr w:type="spellEnd"/>
      <w:r w:rsidR="00EF57D3" w:rsidRPr="006415B8">
        <w:rPr>
          <w:rFonts w:cs="Times New Roman"/>
          <w:spacing w:val="6"/>
        </w:rPr>
        <w:t xml:space="preserve"> </w:t>
      </w:r>
      <w:r w:rsidR="00EF57D3" w:rsidRPr="006415B8">
        <w:rPr>
          <w:rFonts w:cs="Times New Roman"/>
          <w:spacing w:val="-2"/>
        </w:rPr>
        <w:t>Marketplace:</w:t>
      </w:r>
      <w:r w:rsidR="00EF57D3" w:rsidRPr="006415B8">
        <w:rPr>
          <w:rFonts w:cs="Times New Roman"/>
          <w:spacing w:val="6"/>
        </w:rPr>
        <w:t xml:space="preserve"> </w:t>
      </w:r>
      <w:hyperlink r:id="rId10" w:history="1">
        <w:r w:rsidRPr="006415B8">
          <w:rPr>
            <w:rStyle w:val="Hyperlink"/>
            <w:rFonts w:cs="Times New Roman"/>
            <w:spacing w:val="6"/>
          </w:rPr>
          <w:t>https://e</w:t>
        </w:r>
        <w:r w:rsidRPr="006415B8">
          <w:rPr>
            <w:rStyle w:val="Hyperlink"/>
            <w:rFonts w:cs="Times New Roman"/>
            <w:spacing w:val="6"/>
          </w:rPr>
          <w:t>m</w:t>
        </w:r>
        <w:r w:rsidRPr="006415B8">
          <w:rPr>
            <w:rStyle w:val="Hyperlink"/>
            <w:rFonts w:cs="Times New Roman"/>
            <w:spacing w:val="6"/>
          </w:rPr>
          <w:t>aryland.buyspeed.com/bso/</w:t>
        </w:r>
      </w:hyperlink>
    </w:p>
    <w:p w:rsidR="00B50229" w:rsidRPr="0096487F" w:rsidRDefault="00EF57D3" w:rsidP="0096487F">
      <w:pPr>
        <w:pStyle w:val="BodyText"/>
        <w:numPr>
          <w:ilvl w:val="0"/>
          <w:numId w:val="2"/>
        </w:numPr>
        <w:tabs>
          <w:tab w:val="left" w:pos="1195"/>
        </w:tabs>
        <w:spacing w:line="273" w:lineRule="exact"/>
        <w:rPr>
          <w:rFonts w:cs="Times New Roman"/>
        </w:rPr>
      </w:pPr>
      <w:r w:rsidRPr="006415B8">
        <w:rPr>
          <w:rFonts w:cs="Times New Roman"/>
          <w:spacing w:val="-1"/>
        </w:rPr>
        <w:t>O</w:t>
      </w:r>
      <w:r w:rsidR="006415B8" w:rsidRPr="006415B8">
        <w:rPr>
          <w:rFonts w:cs="Times New Roman"/>
          <w:spacing w:val="-1"/>
        </w:rPr>
        <w:t>PASS</w:t>
      </w:r>
      <w:r w:rsidRPr="006415B8">
        <w:rPr>
          <w:rFonts w:cs="Times New Roman"/>
          <w:spacing w:val="-1"/>
        </w:rPr>
        <w:t xml:space="preserve">’ website </w:t>
      </w:r>
      <w:hyperlink r:id="rId11" w:history="1">
        <w:r w:rsidR="0096487F" w:rsidRPr="004E177F">
          <w:rPr>
            <w:rStyle w:val="Hyperlink"/>
          </w:rPr>
          <w:t>https://health.m</w:t>
        </w:r>
        <w:r w:rsidR="0096487F" w:rsidRPr="004E177F">
          <w:rPr>
            <w:rStyle w:val="Hyperlink"/>
          </w:rPr>
          <w:t>a</w:t>
        </w:r>
        <w:r w:rsidR="0096487F" w:rsidRPr="004E177F">
          <w:rPr>
            <w:rStyle w:val="Hyperlink"/>
          </w:rPr>
          <w:t>ryland.gov/opass/Pages/Home.aspx</w:t>
        </w:r>
      </w:hyperlink>
    </w:p>
    <w:p w:rsidR="00B50229" w:rsidRPr="006415B8" w:rsidRDefault="00B50229" w:rsidP="00072F5E">
      <w:pPr>
        <w:rPr>
          <w:rFonts w:ascii="Times New Roman" w:hAnsi="Times New Roman" w:cs="Times New Roman"/>
          <w:sz w:val="24"/>
          <w:szCs w:val="24"/>
        </w:rPr>
      </w:pPr>
    </w:p>
    <w:p w:rsidR="00B50229" w:rsidRPr="006415B8" w:rsidRDefault="00EF57D3" w:rsidP="00072F5E">
      <w:pPr>
        <w:pStyle w:val="BodyText"/>
        <w:ind w:left="0" w:firstLine="0"/>
        <w:rPr>
          <w:rFonts w:cs="Times New Roman"/>
          <w:sz w:val="20"/>
          <w:szCs w:val="20"/>
        </w:rPr>
      </w:pPr>
      <w:r w:rsidRPr="006415B8">
        <w:rPr>
          <w:rFonts w:cs="Times New Roman"/>
          <w:spacing w:val="-2"/>
        </w:rPr>
        <w:t>The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vendor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community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1"/>
        </w:rPr>
        <w:t>is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strongly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encouraged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subscribe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5"/>
        </w:rPr>
        <w:t xml:space="preserve"> </w:t>
      </w:r>
      <w:proofErr w:type="spellStart"/>
      <w:r w:rsidRPr="006415B8">
        <w:rPr>
          <w:rFonts w:cs="Times New Roman"/>
          <w:spacing w:val="-1"/>
        </w:rPr>
        <w:t>eMaryland</w:t>
      </w:r>
      <w:proofErr w:type="spellEnd"/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1"/>
        </w:rPr>
        <w:t>Marketplace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1"/>
        </w:rPr>
        <w:t>for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1"/>
        </w:rPr>
        <w:t>maximizing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1"/>
        </w:rPr>
        <w:t>procurement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1"/>
        </w:rPr>
        <w:t>opportunities.</w:t>
      </w:r>
    </w:p>
    <w:sectPr w:rsidR="00B50229" w:rsidRPr="006415B8" w:rsidSect="00072F5E">
      <w:headerReference w:type="default" r:id="rId12"/>
      <w:footerReference w:type="default" r:id="rId13"/>
      <w:type w:val="continuous"/>
      <w:pgSz w:w="12240" w:h="15840"/>
      <w:pgMar w:top="720" w:right="720" w:bottom="720" w:left="720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1972" w:rsidRDefault="00121972" w:rsidP="00072F5E">
      <w:r>
        <w:separator/>
      </w:r>
    </w:p>
  </w:endnote>
  <w:endnote w:type="continuationSeparator" w:id="0">
    <w:p w:rsidR="00121972" w:rsidRDefault="00121972" w:rsidP="00072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9C094CFE-477C-4C15-AE99-D69FB4EC562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B2D73FF3-E31D-4DFB-BCF7-7A2883D8458F}"/>
    <w:embedBold r:id="rId3" w:fontKey="{7EEACE19-158F-4175-8F30-E07B8C5C96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F7A517C-C206-452F-97CA-CD5AB60C632B}"/>
    <w:embedBold r:id="rId5" w:fontKey="{A186D514-C320-4EE5-8AEA-51FC082C28A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2C794AB1-7BCB-456D-B78E-B79EC5BCAD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AD44952-686E-4AF1-A0D8-35481CFAF3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F5E" w:rsidRPr="00072F5E" w:rsidRDefault="00072F5E" w:rsidP="00072F5E">
    <w:pPr>
      <w:pStyle w:val="Footer"/>
      <w:tabs>
        <w:tab w:val="clear" w:pos="4680"/>
        <w:tab w:val="clear" w:pos="9360"/>
        <w:tab w:val="right" w:pos="10800"/>
      </w:tabs>
      <w:rPr>
        <w:rFonts w:ascii="Segoe UI" w:hAnsi="Segoe UI" w:cs="Segoe UI"/>
        <w:sz w:val="18"/>
        <w:szCs w:val="18"/>
      </w:rPr>
    </w:pPr>
    <w:r w:rsidRPr="00072F5E">
      <w:rPr>
        <w:rFonts w:ascii="Segoe UI" w:hAnsi="Segoe UI" w:cs="Segoe UI"/>
        <w:sz w:val="18"/>
        <w:szCs w:val="18"/>
      </w:rPr>
      <w:t xml:space="preserve">Rev. </w:t>
    </w:r>
    <w:r w:rsidR="0096487F">
      <w:rPr>
        <w:rFonts w:ascii="Segoe UI" w:hAnsi="Segoe UI" w:cs="Segoe UI"/>
        <w:sz w:val="18"/>
        <w:szCs w:val="18"/>
      </w:rPr>
      <w:t>August 2018</w:t>
    </w:r>
    <w:r w:rsidR="0096487F">
      <w:rPr>
        <w:rFonts w:ascii="Segoe UI" w:hAnsi="Segoe UI" w:cs="Segoe UI"/>
        <w:sz w:val="18"/>
        <w:szCs w:val="18"/>
      </w:rPr>
      <w:tab/>
      <w:t>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1972" w:rsidRDefault="00121972" w:rsidP="00072F5E">
      <w:r>
        <w:separator/>
      </w:r>
    </w:p>
  </w:footnote>
  <w:footnote w:type="continuationSeparator" w:id="0">
    <w:p w:rsidR="00121972" w:rsidRDefault="00121972" w:rsidP="00072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F5E" w:rsidRPr="00072F5E" w:rsidRDefault="00072F5E" w:rsidP="00072F5E">
    <w:pPr>
      <w:pStyle w:val="Header"/>
      <w:tabs>
        <w:tab w:val="clear" w:pos="4680"/>
        <w:tab w:val="clear" w:pos="9360"/>
        <w:tab w:val="right" w:pos="10800"/>
      </w:tabs>
      <w:rPr>
        <w:rFonts w:ascii="Segoe UI" w:hAnsi="Segoe UI" w:cs="Segoe UI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D67DD8"/>
    <w:multiLevelType w:val="hybridMultilevel"/>
    <w:tmpl w:val="12E2E270"/>
    <w:lvl w:ilvl="0" w:tplc="66543C76">
      <w:start w:val="1"/>
      <w:numFmt w:val="bullet"/>
      <w:lvlText w:val=""/>
      <w:lvlJc w:val="left"/>
      <w:pPr>
        <w:ind w:left="1195" w:hanging="360"/>
      </w:pPr>
      <w:rPr>
        <w:rFonts w:ascii="Wingdings" w:eastAsia="Wingdings" w:hAnsi="Wingdings" w:hint="default"/>
        <w:w w:val="79"/>
        <w:sz w:val="24"/>
        <w:szCs w:val="24"/>
      </w:rPr>
    </w:lvl>
    <w:lvl w:ilvl="1" w:tplc="ED0CACE8">
      <w:start w:val="1"/>
      <w:numFmt w:val="bullet"/>
      <w:lvlText w:val="•"/>
      <w:lvlJc w:val="left"/>
      <w:pPr>
        <w:ind w:left="2031" w:hanging="360"/>
      </w:pPr>
      <w:rPr>
        <w:rFonts w:hint="default"/>
      </w:rPr>
    </w:lvl>
    <w:lvl w:ilvl="2" w:tplc="C7D86020">
      <w:start w:val="1"/>
      <w:numFmt w:val="bullet"/>
      <w:lvlText w:val="•"/>
      <w:lvlJc w:val="left"/>
      <w:pPr>
        <w:ind w:left="2868" w:hanging="360"/>
      </w:pPr>
      <w:rPr>
        <w:rFonts w:hint="default"/>
      </w:rPr>
    </w:lvl>
    <w:lvl w:ilvl="3" w:tplc="2FCE4CA4">
      <w:start w:val="1"/>
      <w:numFmt w:val="bullet"/>
      <w:lvlText w:val="•"/>
      <w:lvlJc w:val="left"/>
      <w:pPr>
        <w:ind w:left="3704" w:hanging="360"/>
      </w:pPr>
      <w:rPr>
        <w:rFonts w:hint="default"/>
      </w:rPr>
    </w:lvl>
    <w:lvl w:ilvl="4" w:tplc="C0F6435A">
      <w:start w:val="1"/>
      <w:numFmt w:val="bullet"/>
      <w:lvlText w:val="•"/>
      <w:lvlJc w:val="left"/>
      <w:pPr>
        <w:ind w:left="4541" w:hanging="360"/>
      </w:pPr>
      <w:rPr>
        <w:rFonts w:hint="default"/>
      </w:rPr>
    </w:lvl>
    <w:lvl w:ilvl="5" w:tplc="22184C4A">
      <w:start w:val="1"/>
      <w:numFmt w:val="bullet"/>
      <w:lvlText w:val="•"/>
      <w:lvlJc w:val="left"/>
      <w:pPr>
        <w:ind w:left="5377" w:hanging="360"/>
      </w:pPr>
      <w:rPr>
        <w:rFonts w:hint="default"/>
      </w:rPr>
    </w:lvl>
    <w:lvl w:ilvl="6" w:tplc="0D0034D4">
      <w:start w:val="1"/>
      <w:numFmt w:val="bullet"/>
      <w:lvlText w:val="•"/>
      <w:lvlJc w:val="left"/>
      <w:pPr>
        <w:ind w:left="6214" w:hanging="360"/>
      </w:pPr>
      <w:rPr>
        <w:rFonts w:hint="default"/>
      </w:rPr>
    </w:lvl>
    <w:lvl w:ilvl="7" w:tplc="0218979C">
      <w:start w:val="1"/>
      <w:numFmt w:val="bullet"/>
      <w:lvlText w:val="•"/>
      <w:lvlJc w:val="left"/>
      <w:pPr>
        <w:ind w:left="7050" w:hanging="360"/>
      </w:pPr>
      <w:rPr>
        <w:rFonts w:hint="default"/>
      </w:rPr>
    </w:lvl>
    <w:lvl w:ilvl="8" w:tplc="BE6A7B04">
      <w:start w:val="1"/>
      <w:numFmt w:val="bullet"/>
      <w:lvlText w:val="•"/>
      <w:lvlJc w:val="left"/>
      <w:pPr>
        <w:ind w:left="7887" w:hanging="360"/>
      </w:pPr>
      <w:rPr>
        <w:rFonts w:hint="default"/>
      </w:rPr>
    </w:lvl>
  </w:abstractNum>
  <w:abstractNum w:abstractNumId="1" w15:restartNumberingAfterBreak="0">
    <w:nsid w:val="5A2E5C73"/>
    <w:multiLevelType w:val="hybridMultilevel"/>
    <w:tmpl w:val="CB4A5848"/>
    <w:lvl w:ilvl="0" w:tplc="04090005">
      <w:start w:val="1"/>
      <w:numFmt w:val="bullet"/>
      <w:lvlText w:val=""/>
      <w:lvlJc w:val="left"/>
      <w:pPr>
        <w:ind w:left="1195" w:hanging="360"/>
      </w:pPr>
      <w:rPr>
        <w:rFonts w:ascii="Wingdings" w:hAnsi="Wingdings" w:hint="default"/>
        <w:w w:val="79"/>
        <w:sz w:val="24"/>
        <w:szCs w:val="24"/>
      </w:rPr>
    </w:lvl>
    <w:lvl w:ilvl="1" w:tplc="ED0CACE8">
      <w:start w:val="1"/>
      <w:numFmt w:val="bullet"/>
      <w:lvlText w:val="•"/>
      <w:lvlJc w:val="left"/>
      <w:pPr>
        <w:ind w:left="2031" w:hanging="360"/>
      </w:pPr>
      <w:rPr>
        <w:rFonts w:hint="default"/>
      </w:rPr>
    </w:lvl>
    <w:lvl w:ilvl="2" w:tplc="C7D86020">
      <w:start w:val="1"/>
      <w:numFmt w:val="bullet"/>
      <w:lvlText w:val="•"/>
      <w:lvlJc w:val="left"/>
      <w:pPr>
        <w:ind w:left="2868" w:hanging="360"/>
      </w:pPr>
      <w:rPr>
        <w:rFonts w:hint="default"/>
      </w:rPr>
    </w:lvl>
    <w:lvl w:ilvl="3" w:tplc="2FCE4CA4">
      <w:start w:val="1"/>
      <w:numFmt w:val="bullet"/>
      <w:lvlText w:val="•"/>
      <w:lvlJc w:val="left"/>
      <w:pPr>
        <w:ind w:left="3704" w:hanging="360"/>
      </w:pPr>
      <w:rPr>
        <w:rFonts w:hint="default"/>
      </w:rPr>
    </w:lvl>
    <w:lvl w:ilvl="4" w:tplc="C0F6435A">
      <w:start w:val="1"/>
      <w:numFmt w:val="bullet"/>
      <w:lvlText w:val="•"/>
      <w:lvlJc w:val="left"/>
      <w:pPr>
        <w:ind w:left="4541" w:hanging="360"/>
      </w:pPr>
      <w:rPr>
        <w:rFonts w:hint="default"/>
      </w:rPr>
    </w:lvl>
    <w:lvl w:ilvl="5" w:tplc="22184C4A">
      <w:start w:val="1"/>
      <w:numFmt w:val="bullet"/>
      <w:lvlText w:val="•"/>
      <w:lvlJc w:val="left"/>
      <w:pPr>
        <w:ind w:left="5377" w:hanging="360"/>
      </w:pPr>
      <w:rPr>
        <w:rFonts w:hint="default"/>
      </w:rPr>
    </w:lvl>
    <w:lvl w:ilvl="6" w:tplc="0D0034D4">
      <w:start w:val="1"/>
      <w:numFmt w:val="bullet"/>
      <w:lvlText w:val="•"/>
      <w:lvlJc w:val="left"/>
      <w:pPr>
        <w:ind w:left="6214" w:hanging="360"/>
      </w:pPr>
      <w:rPr>
        <w:rFonts w:hint="default"/>
      </w:rPr>
    </w:lvl>
    <w:lvl w:ilvl="7" w:tplc="0218979C">
      <w:start w:val="1"/>
      <w:numFmt w:val="bullet"/>
      <w:lvlText w:val="•"/>
      <w:lvlJc w:val="left"/>
      <w:pPr>
        <w:ind w:left="7050" w:hanging="360"/>
      </w:pPr>
      <w:rPr>
        <w:rFonts w:hint="default"/>
      </w:rPr>
    </w:lvl>
    <w:lvl w:ilvl="8" w:tplc="BE6A7B04">
      <w:start w:val="1"/>
      <w:numFmt w:val="bullet"/>
      <w:lvlText w:val="•"/>
      <w:lvlJc w:val="left"/>
      <w:pPr>
        <w:ind w:left="7887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229"/>
    <w:rsid w:val="00072F5E"/>
    <w:rsid w:val="00121972"/>
    <w:rsid w:val="002D02FF"/>
    <w:rsid w:val="002E4B04"/>
    <w:rsid w:val="006415B8"/>
    <w:rsid w:val="008B4CB3"/>
    <w:rsid w:val="0096487F"/>
    <w:rsid w:val="00B50229"/>
    <w:rsid w:val="00EC6068"/>
    <w:rsid w:val="00EF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E9F6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5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72F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2F5E"/>
  </w:style>
  <w:style w:type="paragraph" w:styleId="Footer">
    <w:name w:val="footer"/>
    <w:basedOn w:val="Normal"/>
    <w:link w:val="FooterChar"/>
    <w:uiPriority w:val="99"/>
    <w:unhideWhenUsed/>
    <w:rsid w:val="00072F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2F5E"/>
  </w:style>
  <w:style w:type="character" w:styleId="Hyperlink">
    <w:name w:val="Hyperlink"/>
    <w:basedOn w:val="DefaultParagraphFont"/>
    <w:uiPriority w:val="99"/>
    <w:unhideWhenUsed/>
    <w:rsid w:val="006415B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487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487F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48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8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1" Type="http://schemas.openxmlformats.org/officeDocument/2006/relationships/hyperlink" Target="https://health.maryland.gov/opass/Pages/Home.aspx" TargetMode="Externa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emaryland.buyspeed.com/bso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B68BEB57FF844E8F5186CB1852E378" ma:contentTypeVersion="13" ma:contentTypeDescription="Create a new document." ma:contentTypeScope="" ma:versionID="1130e04fe388865b340bdba247a602b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9f8a7ee62ec5a0ae4d6004028b8cf6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BE17A7-6F74-448C-A5E7-2FC4416BDD89}"/>
</file>

<file path=customXml/itemProps2.xml><?xml version="1.0" encoding="utf-8"?>
<ds:datastoreItem xmlns:ds="http://schemas.openxmlformats.org/officeDocument/2006/customXml" ds:itemID="{B31D3E94-C787-4C5B-867B-C2FE2EEDA4C1}"/>
</file>

<file path=customXml/itemProps3.xml><?xml version="1.0" encoding="utf-8"?>
<ds:datastoreItem xmlns:ds="http://schemas.openxmlformats.org/officeDocument/2006/customXml" ds:itemID="{7A69431D-7AA0-4034-B43C-CDE5C46956AA}"/>
</file>

<file path=customXml/itemProps4.xml><?xml version="1.0" encoding="utf-8"?>
<ds:datastoreItem xmlns:ds="http://schemas.openxmlformats.org/officeDocument/2006/customXml" ds:itemID="{E2D3145F-11C0-4F28-8AE9-D6CFEBF575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Vendor Guide - Introduction</vt:lpstr>
    </vt:vector>
  </TitlesOfParts>
  <Manager/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Vendor Guide - Introduction</dc:title>
  <dc:creator/>
  <cp:lastModifiedBy/>
  <cp:revision>1</cp:revision>
  <dcterms:created xsi:type="dcterms:W3CDTF">2018-08-31T13:18:00Z</dcterms:created>
  <dcterms:modified xsi:type="dcterms:W3CDTF">2018-08-31T13:18:00Z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0x010100F1B68BEB57FF844E8F5186CB1852E378</vt:lpwstr>
  </property>
  <property fmtid="{D5CDD505-2E9C-101B-9397-08002B2CF9AE}" pid="3" name="_dlc_DocIdItemGuid">
    <vt:lpwstr>38cba3c0-edf7-4c85-ba5f-be7e785c041b</vt:lpwstr>
  </property>
  <property fmtid="{D5CDD505-2E9C-101B-9397-08002B2CF9AE}" pid="4" name="Order">
    <vt:r8>2200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TemplateUrl">
    <vt:lpwstr/>
  </property>
</Properties>
</file>