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1AD7" w14:textId="77777777" w:rsidR="00691618" w:rsidRDefault="00691618" w:rsidP="00691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05"/>
        <w:ind w:left="14" w:right="-864" w:hanging="14"/>
        <w:jc w:val="center"/>
      </w:pPr>
      <w:r>
        <w:rPr>
          <w:rFonts w:ascii="Times New Roman" w:eastAsia="Times New Roman" w:hAnsi="Times New Roman" w:cs="Times New Roman"/>
          <w:b/>
        </w:rPr>
        <w:t>ATTACHMENT C – Work Plan Template</w:t>
      </w:r>
    </w:p>
    <w:p w14:paraId="60485F3B" w14:textId="77777777" w:rsidR="00691618" w:rsidRDefault="00691618" w:rsidP="00691618">
      <w:pPr>
        <w:spacing w:line="259" w:lineRule="auto"/>
      </w:pPr>
    </w:p>
    <w:p w14:paraId="537A42F3" w14:textId="77777777" w:rsidR="00691618" w:rsidRDefault="00691618" w:rsidP="00691618">
      <w:pPr>
        <w:spacing w:line="259" w:lineRule="auto"/>
      </w:pPr>
      <w:r>
        <w:t>Use this template for your Work Plan.</w:t>
      </w:r>
    </w:p>
    <w:p w14:paraId="14673DBF" w14:textId="77777777" w:rsidR="00691618" w:rsidRDefault="00691618" w:rsidP="00691618">
      <w:pPr>
        <w:spacing w:line="259" w:lineRule="auto"/>
      </w:pPr>
    </w:p>
    <w:p w14:paraId="57B87737" w14:textId="77777777" w:rsidR="00691618" w:rsidRDefault="00691618" w:rsidP="00691618">
      <w:pPr>
        <w:spacing w:line="259" w:lineRule="auto"/>
      </w:pPr>
      <w:r>
        <w:t>The items in italics are for illustration purposes only.</w:t>
      </w:r>
    </w:p>
    <w:p w14:paraId="5AC266F9" w14:textId="77777777" w:rsidR="00691618" w:rsidRDefault="00691618" w:rsidP="00691618">
      <w:pPr>
        <w:ind w:left="797"/>
      </w:pPr>
    </w:p>
    <w:tbl>
      <w:tblPr>
        <w:tblW w:w="10260" w:type="dxa"/>
        <w:tblInd w:w="104" w:type="dxa"/>
        <w:tblLayout w:type="fixed"/>
        <w:tblLook w:val="0400" w:firstRow="0" w:lastRow="0" w:firstColumn="0" w:lastColumn="0" w:noHBand="0" w:noVBand="1"/>
      </w:tblPr>
      <w:tblGrid>
        <w:gridCol w:w="2430"/>
        <w:gridCol w:w="1620"/>
        <w:gridCol w:w="1440"/>
        <w:gridCol w:w="2880"/>
        <w:gridCol w:w="1890"/>
      </w:tblGrid>
      <w:tr w:rsidR="00691618" w14:paraId="52947825" w14:textId="77777777" w:rsidTr="00F02949">
        <w:trPr>
          <w:trHeight w:val="26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EF5512B" w14:textId="77777777" w:rsidR="00691618" w:rsidRDefault="00691618" w:rsidP="00F02949"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Objective: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/>
          </w:tcPr>
          <w:p w14:paraId="5437E258" w14:textId="77777777" w:rsidR="00691618" w:rsidRDefault="00691618" w:rsidP="00F02949"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Implement social media campaign.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EF33064" w14:textId="77777777" w:rsidR="00691618" w:rsidRDefault="00691618" w:rsidP="00F02949"/>
        </w:tc>
      </w:tr>
      <w:tr w:rsidR="00691618" w14:paraId="2D84FF48" w14:textId="77777777" w:rsidTr="00F02949">
        <w:trPr>
          <w:trHeight w:val="61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4D1FB2F" w14:textId="77777777" w:rsidR="00691618" w:rsidRDefault="00691618" w:rsidP="00F0294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Activity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69E0873" w14:textId="77777777" w:rsidR="00691618" w:rsidRDefault="00691618" w:rsidP="00F0294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Expected Start Date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7B6FD78" w14:textId="77777777" w:rsidR="00691618" w:rsidRDefault="00691618" w:rsidP="00F0294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Expected End Date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226A854" w14:textId="77777777" w:rsidR="00691618" w:rsidRDefault="00691618" w:rsidP="00F02949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Measure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0148027" w14:textId="77777777" w:rsidR="00691618" w:rsidRDefault="00691618" w:rsidP="00F02949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Responsible Staff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</w:tr>
      <w:tr w:rsidR="00691618" w14:paraId="21F97F08" w14:textId="77777777" w:rsidTr="00F02949">
        <w:trPr>
          <w:trHeight w:val="769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3FF4" w14:textId="77777777" w:rsidR="00691618" w:rsidRPr="00497A46" w:rsidRDefault="00691618" w:rsidP="00F02949">
            <w:pPr>
              <w:ind w:left="2" w:hanging="2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Identify appropriate social media platforms.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501B" w14:textId="77777777" w:rsidR="00691618" w:rsidRPr="00497A46" w:rsidRDefault="00691618" w:rsidP="00F02949">
            <w:pPr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9/1/2021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D4D4" w14:textId="77777777" w:rsidR="00691618" w:rsidRPr="00497A46" w:rsidRDefault="00691618" w:rsidP="00F02949">
            <w:pPr>
              <w:ind w:left="1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9/31/2021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AB9F" w14:textId="77777777" w:rsidR="00691618" w:rsidRPr="00497A46" w:rsidRDefault="00691618" w:rsidP="00F02949">
            <w:pPr>
              <w:ind w:left="3" w:hanging="2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Identification of three social media platforms.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CE1A" w14:textId="77777777" w:rsidR="00691618" w:rsidRPr="00497A46" w:rsidRDefault="00691618" w:rsidP="00F02949">
            <w:pPr>
              <w:ind w:left="2" w:hanging="2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Communications Director </w:t>
            </w:r>
          </w:p>
        </w:tc>
      </w:tr>
      <w:tr w:rsidR="00691618" w14:paraId="3657FE80" w14:textId="77777777" w:rsidTr="00F02949">
        <w:trPr>
          <w:trHeight w:val="77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2999" w14:textId="77777777" w:rsidR="00691618" w:rsidRPr="00497A46" w:rsidRDefault="00691618" w:rsidP="00F02949">
            <w:pPr>
              <w:ind w:left="2" w:hanging="2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Develop and post content (social media messages)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CEAA" w14:textId="77777777" w:rsidR="00691618" w:rsidRPr="00497A46" w:rsidRDefault="00691618" w:rsidP="00F02949">
            <w:pPr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10/15/2021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21CE" w14:textId="77777777" w:rsidR="00691618" w:rsidRPr="00497A46" w:rsidRDefault="00691618" w:rsidP="00F02949">
            <w:pPr>
              <w:ind w:left="1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6/30/2023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B1B4" w14:textId="77777777" w:rsidR="00691618" w:rsidRPr="00497A46" w:rsidRDefault="00691618" w:rsidP="00F02949">
            <w:pPr>
              <w:ind w:left="3" w:hanging="2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Posting one unique message on social media platforms each week.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2660" w14:textId="77777777" w:rsidR="00691618" w:rsidRPr="00497A46" w:rsidRDefault="00691618" w:rsidP="00F02949">
            <w:pPr>
              <w:ind w:left="2" w:hanging="2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Social Media Manager </w:t>
            </w:r>
          </w:p>
        </w:tc>
      </w:tr>
      <w:tr w:rsidR="00691618" w14:paraId="09FD6AF2" w14:textId="77777777" w:rsidTr="00F02949">
        <w:trPr>
          <w:trHeight w:val="26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553B" w14:textId="77777777" w:rsidR="00691618" w:rsidRPr="00497A46" w:rsidRDefault="00691618" w:rsidP="00F02949">
            <w:pPr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Etc.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A561" w14:textId="77777777" w:rsidR="00691618" w:rsidRPr="00497A46" w:rsidRDefault="00691618" w:rsidP="00F02949">
            <w:pPr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581F" w14:textId="77777777" w:rsidR="00691618" w:rsidRPr="00497A46" w:rsidRDefault="00691618" w:rsidP="00F02949">
            <w:pPr>
              <w:ind w:left="1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8DF5" w14:textId="77777777" w:rsidR="00691618" w:rsidRPr="00497A46" w:rsidRDefault="00691618" w:rsidP="00F02949">
            <w:pPr>
              <w:ind w:left="1"/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AAAB" w14:textId="77777777" w:rsidR="00691618" w:rsidRPr="00497A46" w:rsidRDefault="00691618" w:rsidP="00F02949">
            <w:pPr>
              <w:rPr>
                <w:i/>
                <w:iCs/>
              </w:rPr>
            </w:pPr>
            <w:r w:rsidRPr="00497A46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</w:tc>
      </w:tr>
    </w:tbl>
    <w:p w14:paraId="59FC6D1A" w14:textId="77777777" w:rsidR="00691618" w:rsidRDefault="00691618" w:rsidP="00691618">
      <w:pPr>
        <w:tabs>
          <w:tab w:val="left" w:pos="1440"/>
        </w:tabs>
      </w:pPr>
    </w:p>
    <w:p w14:paraId="43F25836" w14:textId="77777777" w:rsidR="00691618" w:rsidRDefault="00691618" w:rsidP="00691618">
      <w:pPr>
        <w:tabs>
          <w:tab w:val="left" w:pos="1440"/>
        </w:tabs>
      </w:pPr>
    </w:p>
    <w:p w14:paraId="432EDA52" w14:textId="77777777" w:rsidR="00691618" w:rsidRDefault="00691618" w:rsidP="00691618">
      <w:pPr>
        <w:tabs>
          <w:tab w:val="left" w:pos="1440"/>
        </w:tabs>
      </w:pPr>
      <w:r>
        <w:rPr>
          <w:rFonts w:ascii="Times New Roman" w:eastAsia="Times New Roman" w:hAnsi="Times New Roman" w:cs="Times New Roman"/>
          <w:color w:val="000000"/>
          <w:highlight w:val="white"/>
        </w:rPr>
        <w:t>Applicant can download fillable forms from the MHHD website at</w:t>
      </w:r>
      <w:r>
        <w:rPr>
          <w:rFonts w:ascii="Georgia" w:eastAsia="Georgia" w:hAnsi="Georgia" w:cs="Georgia"/>
          <w:color w:val="0000FF"/>
          <w:sz w:val="36"/>
          <w:szCs w:val="36"/>
          <w:highlight w:val="white"/>
        </w:rPr>
        <w:t> </w:t>
      </w:r>
      <w:hyperlink r:id="rId7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MHHD Grant Documents</w:t>
        </w:r>
      </w:hyperlink>
    </w:p>
    <w:p w14:paraId="777A594C" w14:textId="77777777" w:rsidR="00691618" w:rsidRDefault="00691618" w:rsidP="00691618">
      <w:pPr>
        <w:tabs>
          <w:tab w:val="left" w:pos="1440"/>
        </w:tabs>
      </w:pPr>
    </w:p>
    <w:p w14:paraId="3D01DE65" w14:textId="77777777" w:rsidR="00F01B0C" w:rsidRDefault="00F01B0C"/>
    <w:sectPr w:rsidR="00F01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18"/>
    <w:rsid w:val="00691618"/>
    <w:rsid w:val="008B522C"/>
    <w:rsid w:val="009A5EEF"/>
    <w:rsid w:val="00E22045"/>
    <w:rsid w:val="00F0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51A5"/>
  <w15:chartTrackingRefBased/>
  <w15:docId w15:val="{18588607-74CF-4924-ABEA-9C3F2461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618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6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6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6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6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6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6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6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6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6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6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6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1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6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1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health.maryland.gov/mhhd/Pages/MHHD-Grant-Document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88086-6D49-4175-AEB0-6C3D4154C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4D319-CA83-46DF-B4CA-5027A31581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E7BCAAF-6837-4176-9DE5-C789A75B2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4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David.Mann@Maryland.gov</dc:creator>
  <cp:keywords/>
  <dc:description/>
  <cp:lastModifiedBy>David.Mann@Maryland.gov</cp:lastModifiedBy>
  <cp:revision>2</cp:revision>
  <dcterms:created xsi:type="dcterms:W3CDTF">2025-03-31T16:20:00Z</dcterms:created>
  <dcterms:modified xsi:type="dcterms:W3CDTF">2025-03-31T16:20:00Z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