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81"/>
        <w:tblW w:w="10479" w:type="dxa"/>
        <w:tblLook w:val="04A0" w:firstRow="1" w:lastRow="0" w:firstColumn="1" w:lastColumn="0" w:noHBand="0" w:noVBand="1"/>
      </w:tblPr>
      <w:tblGrid>
        <w:gridCol w:w="5959"/>
        <w:gridCol w:w="1236"/>
        <w:gridCol w:w="1193"/>
        <w:gridCol w:w="908"/>
        <w:gridCol w:w="1183"/>
      </w:tblGrid>
      <w:tr w:rsidR="00810E25" w:rsidRPr="00ED56E5" w14:paraId="23B3BBEA" w14:textId="2F7E8024" w:rsidTr="00055AFF">
        <w:trPr>
          <w:trHeight w:val="1971"/>
        </w:trPr>
        <w:tc>
          <w:tcPr>
            <w:tcW w:w="10479"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E5B14D7" w14:textId="31CF2E33" w:rsidR="00810E25" w:rsidRPr="00A9173C" w:rsidRDefault="00741BB2" w:rsidP="002A7440">
            <w:pPr>
              <w:spacing w:before="120" w:after="0" w:line="240" w:lineRule="auto"/>
              <w:rPr>
                <w:rFonts w:ascii="Times New Roman" w:eastAsia="Calibri" w:hAnsi="Times New Roman" w:cs="Times New Roman"/>
                <w:sz w:val="18"/>
                <w:szCs w:val="24"/>
              </w:rPr>
            </w:pPr>
            <w:r>
              <w:rPr>
                <w:rFonts w:ascii="Times New Roman" w:eastAsia="Times New Roman" w:hAnsi="Times New Roman" w:cs="Times New Roman"/>
                <w:noProof/>
                <w:sz w:val="24"/>
                <w:szCs w:val="24"/>
              </w:rPr>
              <w:drawing>
                <wp:anchor distT="0" distB="0" distL="114300" distR="114300" simplePos="0" relativeHeight="251670528" behindDoc="0" locked="1" layoutInCell="1" allowOverlap="1" wp14:anchorId="65936867" wp14:editId="55F163C3">
                  <wp:simplePos x="0" y="0"/>
                  <wp:positionH relativeFrom="column">
                    <wp:posOffset>1270</wp:posOffset>
                  </wp:positionH>
                  <wp:positionV relativeFrom="paragraph">
                    <wp:posOffset>24765</wp:posOffset>
                  </wp:positionV>
                  <wp:extent cx="1466850" cy="10242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C logo.jpg"/>
                          <pic:cNvPicPr/>
                        </pic:nvPicPr>
                        <pic:blipFill>
                          <a:blip r:embed="rId7">
                            <a:extLst>
                              <a:ext uri="{28A0092B-C50C-407E-A947-70E740481C1C}">
                                <a14:useLocalDpi xmlns:a14="http://schemas.microsoft.com/office/drawing/2010/main" val="0"/>
                              </a:ext>
                            </a:extLst>
                          </a:blip>
                          <a:stretch>
                            <a:fillRect/>
                          </a:stretch>
                        </pic:blipFill>
                        <pic:spPr>
                          <a:xfrm>
                            <a:off x="0" y="0"/>
                            <a:ext cx="1466850" cy="1024255"/>
                          </a:xfrm>
                          <a:prstGeom prst="rect">
                            <a:avLst/>
                          </a:prstGeom>
                        </pic:spPr>
                      </pic:pic>
                    </a:graphicData>
                  </a:graphic>
                  <wp14:sizeRelH relativeFrom="margin">
                    <wp14:pctWidth>0</wp14:pctWidth>
                  </wp14:sizeRelH>
                  <wp14:sizeRelV relativeFrom="margin">
                    <wp14:pctHeight>0</wp14:pctHeight>
                  </wp14:sizeRelV>
                </wp:anchor>
              </w:drawing>
            </w:r>
            <w:r w:rsidR="00810E25" w:rsidRPr="00A9173C">
              <w:rPr>
                <w:rFonts w:ascii="Times New Roman" w:eastAsia="Calibri" w:hAnsi="Times New Roman" w:cs="Times New Roman"/>
                <w:sz w:val="18"/>
                <w:szCs w:val="24"/>
              </w:rPr>
              <w:t xml:space="preserve">STATE OF MARYLAND </w:t>
            </w:r>
          </w:p>
          <w:p w14:paraId="773B3965" w14:textId="7DF81875" w:rsidR="00810E25" w:rsidRPr="00A9173C" w:rsidRDefault="00810E25" w:rsidP="002A7440">
            <w:pPr>
              <w:keepNext/>
              <w:tabs>
                <w:tab w:val="left" w:pos="2160"/>
              </w:tabs>
              <w:autoSpaceDE w:val="0"/>
              <w:autoSpaceDN w:val="0"/>
              <w:adjustRightInd w:val="0"/>
              <w:spacing w:after="0" w:line="240" w:lineRule="auto"/>
              <w:outlineLvl w:val="1"/>
              <w:rPr>
                <w:rFonts w:ascii="Times New Roman" w:eastAsia="Times New Roman" w:hAnsi="Times New Roman" w:cs="Times New Roman"/>
                <w:b/>
                <w:sz w:val="32"/>
                <w:szCs w:val="36"/>
              </w:rPr>
            </w:pPr>
            <w:bookmarkStart w:id="0" w:name="_Hlk50015901"/>
            <w:bookmarkEnd w:id="0"/>
            <w:r w:rsidRPr="00A9173C">
              <w:rPr>
                <w:rFonts w:ascii="Times New Roman" w:eastAsia="Times New Roman" w:hAnsi="Times New Roman" w:cs="Times New Roman"/>
                <w:sz w:val="34"/>
                <w:szCs w:val="36"/>
              </w:rPr>
              <w:t>Community Health Resources Commission</w:t>
            </w:r>
            <w:r w:rsidRPr="00A9173C">
              <w:rPr>
                <w:rFonts w:ascii="Times New Roman" w:eastAsia="Times New Roman" w:hAnsi="Times New Roman" w:cs="Times New Roman"/>
                <w:b/>
                <w:sz w:val="32"/>
                <w:szCs w:val="36"/>
              </w:rPr>
              <w:t xml:space="preserve"> </w:t>
            </w:r>
          </w:p>
          <w:p w14:paraId="3615D35D" w14:textId="77777777" w:rsidR="00810E25" w:rsidRPr="00A9173C" w:rsidRDefault="00810E25" w:rsidP="002A7440">
            <w:pPr>
              <w:keepNext/>
              <w:autoSpaceDE w:val="0"/>
              <w:autoSpaceDN w:val="0"/>
              <w:adjustRightInd w:val="0"/>
              <w:spacing w:after="0" w:line="240" w:lineRule="auto"/>
              <w:outlineLvl w:val="2"/>
              <w:rPr>
                <w:rFonts w:ascii="Times New Roman" w:eastAsia="Times New Roman" w:hAnsi="Times New Roman" w:cs="Times New Roman"/>
                <w:sz w:val="24"/>
                <w:szCs w:val="32"/>
              </w:rPr>
            </w:pPr>
            <w:r w:rsidRPr="00A9173C">
              <w:rPr>
                <w:rFonts w:ascii="Times New Roman" w:eastAsia="Times New Roman" w:hAnsi="Times New Roman" w:cs="Times New Roman"/>
                <w:sz w:val="24"/>
                <w:szCs w:val="32"/>
              </w:rPr>
              <w:t>45 Calvert Street, Room 336 • Annapolis, Maryland 21401</w:t>
            </w:r>
          </w:p>
          <w:p w14:paraId="7E5A55CC" w14:textId="7ADD146D" w:rsidR="00810E25" w:rsidRPr="00A9173C" w:rsidRDefault="00F72716" w:rsidP="00A9173C">
            <w:pPr>
              <w:spacing w:before="240" w:after="0" w:line="240" w:lineRule="auto"/>
              <w:rPr>
                <w:rFonts w:ascii="Times New Roman" w:eastAsia="Calibri" w:hAnsi="Times New Roman" w:cs="Times New Roman"/>
                <w:sz w:val="18"/>
                <w:szCs w:val="24"/>
              </w:rPr>
            </w:pPr>
            <w:r w:rsidRPr="00A9173C">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14:anchorId="6BC2A77D" wp14:editId="238BE4E1">
                      <wp:simplePos x="0" y="0"/>
                      <wp:positionH relativeFrom="column">
                        <wp:posOffset>1554480</wp:posOffset>
                      </wp:positionH>
                      <wp:positionV relativeFrom="paragraph">
                        <wp:posOffset>57785</wp:posOffset>
                      </wp:positionV>
                      <wp:extent cx="4526280" cy="0"/>
                      <wp:effectExtent l="0" t="0" r="0" b="0"/>
                      <wp:wrapNone/>
                      <wp:docPr id="16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2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1506F7" id="Line 122"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4pt,4.55pt" to="478.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"/>
                  </w:pict>
                </mc:Fallback>
              </mc:AlternateContent>
            </w:r>
            <w:r w:rsidR="00810E25" w:rsidRPr="00A9173C">
              <w:rPr>
                <w:rFonts w:ascii="Times New Roman" w:eastAsia="Calibri" w:hAnsi="Times New Roman" w:cs="Times New Roman"/>
                <w:sz w:val="18"/>
                <w:szCs w:val="24"/>
              </w:rPr>
              <w:t>Larry Hogan, Governor - Boyd Rutherford, Lt. Governor</w:t>
            </w:r>
          </w:p>
          <w:p w14:paraId="2306BA33" w14:textId="6A9A6A18" w:rsidR="00810E25" w:rsidRPr="00A9173C" w:rsidRDefault="00810E25" w:rsidP="002A7440">
            <w:pPr>
              <w:spacing w:before="120" w:after="0" w:line="240" w:lineRule="auto"/>
              <w:rPr>
                <w:rFonts w:ascii="Times New Roman" w:eastAsia="Times New Roman" w:hAnsi="Times New Roman" w:cs="Times New Roman"/>
                <w:noProof/>
                <w:sz w:val="24"/>
                <w:szCs w:val="24"/>
              </w:rPr>
            </w:pPr>
            <w:r w:rsidRPr="00A9173C">
              <w:rPr>
                <w:rFonts w:ascii="Times New Roman" w:eastAsia="Calibri" w:hAnsi="Times New Roman" w:cs="Times New Roman"/>
                <w:sz w:val="18"/>
                <w:szCs w:val="24"/>
              </w:rPr>
              <w:t>Elizabeth Chung, Chair – Mark Luckner, Executive Director</w:t>
            </w:r>
          </w:p>
        </w:tc>
      </w:tr>
      <w:tr w:rsidR="00810E25" w:rsidRPr="00ED56E5" w14:paraId="222FE572" w14:textId="5421F731" w:rsidTr="004E5E9F">
        <w:trPr>
          <w:trHeight w:val="480"/>
        </w:trPr>
        <w:tc>
          <w:tcPr>
            <w:tcW w:w="1047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614E346" w14:textId="39172928" w:rsidR="00810E25" w:rsidRPr="00485B51" w:rsidRDefault="00810E25" w:rsidP="00C52361">
            <w:pPr>
              <w:spacing w:after="0" w:line="240" w:lineRule="auto"/>
              <w:jc w:val="center"/>
              <w:rPr>
                <w:rFonts w:ascii="Calibri" w:eastAsia="Times New Roman" w:hAnsi="Calibri" w:cs="Calibri"/>
                <w:b/>
                <w:bCs/>
                <w:color w:val="000000"/>
                <w:sz w:val="28"/>
                <w:szCs w:val="28"/>
              </w:rPr>
            </w:pPr>
            <w:r w:rsidRPr="00485B51">
              <w:rPr>
                <w:rFonts w:ascii="Calibri" w:eastAsia="Times New Roman" w:hAnsi="Calibri" w:cs="Calibri"/>
                <w:b/>
                <w:bCs/>
                <w:color w:val="000000"/>
                <w:sz w:val="28"/>
                <w:szCs w:val="28"/>
              </w:rPr>
              <w:t xml:space="preserve">Tier </w:t>
            </w:r>
            <w:r>
              <w:rPr>
                <w:rFonts w:ascii="Calibri" w:eastAsia="Times New Roman" w:hAnsi="Calibri" w:cs="Calibri"/>
                <w:b/>
                <w:bCs/>
                <w:color w:val="000000"/>
                <w:sz w:val="28"/>
                <w:szCs w:val="28"/>
              </w:rPr>
              <w:t>1</w:t>
            </w:r>
            <w:r w:rsidRPr="00485B51">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 xml:space="preserve">&amp; 2 </w:t>
            </w:r>
            <w:r w:rsidRPr="00485B51">
              <w:rPr>
                <w:rFonts w:ascii="Calibri" w:eastAsia="Times New Roman" w:hAnsi="Calibri" w:cs="Calibri"/>
                <w:b/>
                <w:bCs/>
                <w:color w:val="000000"/>
                <w:sz w:val="28"/>
                <w:szCs w:val="28"/>
              </w:rPr>
              <w:t xml:space="preserve">- </w:t>
            </w:r>
            <w:r w:rsidRPr="00ED56E5">
              <w:rPr>
                <w:rFonts w:ascii="Calibri" w:eastAsia="Times New Roman" w:hAnsi="Calibri" w:cs="Calibri"/>
                <w:b/>
                <w:bCs/>
                <w:color w:val="000000"/>
                <w:sz w:val="28"/>
                <w:szCs w:val="28"/>
              </w:rPr>
              <w:t>LHIC Funding Requirements and Deliverables</w:t>
            </w:r>
            <w:r>
              <w:rPr>
                <w:rFonts w:ascii="Calibri" w:eastAsia="Times New Roman" w:hAnsi="Calibri" w:cs="Calibri"/>
                <w:b/>
                <w:bCs/>
                <w:color w:val="000000"/>
                <w:sz w:val="28"/>
                <w:szCs w:val="28"/>
              </w:rPr>
              <w:t xml:space="preserve"> Report—Interim Report </w:t>
            </w:r>
          </w:p>
        </w:tc>
      </w:tr>
      <w:tr w:rsidR="00810E25" w:rsidRPr="00ED56E5" w14:paraId="6EA3FFA2" w14:textId="5A5FD16A" w:rsidTr="001A6E9C">
        <w:trPr>
          <w:trHeight w:val="510"/>
        </w:trPr>
        <w:tc>
          <w:tcPr>
            <w:tcW w:w="5959" w:type="dxa"/>
            <w:tcBorders>
              <w:top w:val="single" w:sz="4" w:space="0" w:color="auto"/>
              <w:left w:val="single" w:sz="4" w:space="0" w:color="auto"/>
              <w:bottom w:val="single" w:sz="4" w:space="0" w:color="auto"/>
              <w:right w:val="nil"/>
            </w:tcBorders>
            <w:shd w:val="clear" w:color="000000" w:fill="D9D9D9"/>
            <w:vAlign w:val="center"/>
            <w:hideMark/>
          </w:tcPr>
          <w:p w14:paraId="22821278" w14:textId="6CF0CA57" w:rsidR="00810E25" w:rsidRPr="00121FF6" w:rsidRDefault="00810E25" w:rsidP="0077774B">
            <w:pPr>
              <w:spacing w:after="0" w:line="240" w:lineRule="auto"/>
              <w:rPr>
                <w:rFonts w:ascii="Calibri" w:eastAsia="Times New Roman" w:hAnsi="Calibri" w:cs="Calibri"/>
                <w:b/>
                <w:bCs/>
                <w:color w:val="000000"/>
              </w:rPr>
            </w:pPr>
            <w:r>
              <w:rPr>
                <w:rFonts w:ascii="Calibri" w:eastAsia="Times New Roman" w:hAnsi="Calibri" w:cs="Calibri"/>
                <w:b/>
                <w:bCs/>
                <w:color w:val="000000"/>
              </w:rPr>
              <w:t>Please attach completed products and provide a list of all attachments.</w:t>
            </w:r>
            <w:r w:rsidR="0077774B">
              <w:rPr>
                <w:rFonts w:ascii="Calibri" w:eastAsia="Times New Roman" w:hAnsi="Calibri" w:cs="Calibri"/>
                <w:b/>
                <w:bCs/>
                <w:color w:val="000000"/>
              </w:rPr>
              <w:t xml:space="preserve"> You must complete all bulleted items to check the “Completed” box.</w:t>
            </w:r>
          </w:p>
        </w:tc>
        <w:tc>
          <w:tcPr>
            <w:tcW w:w="1236" w:type="dxa"/>
            <w:tcBorders>
              <w:top w:val="single" w:sz="4" w:space="0" w:color="auto"/>
              <w:left w:val="single" w:sz="4" w:space="0" w:color="auto"/>
              <w:bottom w:val="nil"/>
              <w:right w:val="single" w:sz="4" w:space="0" w:color="auto"/>
            </w:tcBorders>
            <w:shd w:val="clear" w:color="000000" w:fill="D9D9D9"/>
            <w:noWrap/>
            <w:vAlign w:val="center"/>
            <w:hideMark/>
          </w:tcPr>
          <w:p w14:paraId="730B4714" w14:textId="6AA7F219" w:rsidR="00810E25" w:rsidRPr="00ED56E5" w:rsidRDefault="00810E25" w:rsidP="00C52361">
            <w:pPr>
              <w:spacing w:after="0" w:line="240" w:lineRule="auto"/>
              <w:jc w:val="center"/>
              <w:rPr>
                <w:rFonts w:ascii="Calibri" w:eastAsia="Times New Roman" w:hAnsi="Calibri" w:cs="Calibri"/>
                <w:b/>
                <w:bCs/>
                <w:color w:val="000000"/>
                <w:sz w:val="20"/>
                <w:szCs w:val="20"/>
              </w:rPr>
            </w:pPr>
            <w:r w:rsidRPr="002D17B2">
              <w:rPr>
                <w:rFonts w:ascii="Calibri" w:eastAsia="Times New Roman" w:hAnsi="Calibri" w:cs="Calibri"/>
                <w:b/>
                <w:bCs/>
                <w:color w:val="000000"/>
                <w:sz w:val="20"/>
                <w:szCs w:val="20"/>
              </w:rPr>
              <w:t>Completed</w:t>
            </w:r>
          </w:p>
        </w:tc>
        <w:tc>
          <w:tcPr>
            <w:tcW w:w="1193" w:type="dxa"/>
            <w:tcBorders>
              <w:top w:val="single" w:sz="4" w:space="0" w:color="auto"/>
              <w:left w:val="nil"/>
              <w:bottom w:val="nil"/>
              <w:right w:val="single" w:sz="4" w:space="0" w:color="auto"/>
            </w:tcBorders>
            <w:shd w:val="clear" w:color="000000" w:fill="D9D9D9"/>
            <w:noWrap/>
            <w:vAlign w:val="center"/>
            <w:hideMark/>
          </w:tcPr>
          <w:p w14:paraId="12B2C108" w14:textId="2D74BF42" w:rsidR="00810E25" w:rsidRPr="00ED56E5" w:rsidRDefault="00810E25" w:rsidP="00C52361">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 Progress</w:t>
            </w:r>
          </w:p>
        </w:tc>
        <w:tc>
          <w:tcPr>
            <w:tcW w:w="908" w:type="dxa"/>
            <w:tcBorders>
              <w:top w:val="single" w:sz="4" w:space="0" w:color="auto"/>
              <w:left w:val="nil"/>
              <w:bottom w:val="nil"/>
              <w:right w:val="single" w:sz="4" w:space="0" w:color="auto"/>
            </w:tcBorders>
            <w:shd w:val="clear" w:color="000000" w:fill="D9D9D9"/>
            <w:vAlign w:val="center"/>
          </w:tcPr>
          <w:p w14:paraId="5ECDE1D4" w14:textId="3F2B47BB" w:rsidR="00810E25" w:rsidRPr="00ED56E5" w:rsidRDefault="00810E25" w:rsidP="005720D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Planned</w:t>
            </w:r>
          </w:p>
        </w:tc>
        <w:tc>
          <w:tcPr>
            <w:tcW w:w="1183" w:type="dxa"/>
            <w:tcBorders>
              <w:top w:val="single" w:sz="4" w:space="0" w:color="auto"/>
              <w:left w:val="nil"/>
              <w:bottom w:val="nil"/>
              <w:right w:val="single" w:sz="4" w:space="0" w:color="auto"/>
            </w:tcBorders>
            <w:shd w:val="clear" w:color="000000" w:fill="D9D9D9"/>
          </w:tcPr>
          <w:p w14:paraId="28F1B94F" w14:textId="4B3B493C" w:rsidR="00810E25" w:rsidRPr="00ED56E5" w:rsidRDefault="00810E25" w:rsidP="00C52361">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Expected/</w:t>
            </w:r>
            <w:r w:rsidR="005720D7">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Actual Completion Date</w:t>
            </w:r>
          </w:p>
        </w:tc>
      </w:tr>
      <w:tr w:rsidR="001A6E9C" w:rsidRPr="00ED56E5" w14:paraId="736D6F41" w14:textId="5C5ED175" w:rsidTr="001A6E9C">
        <w:trPr>
          <w:trHeight w:val="59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363DE8D" w14:textId="7A686783" w:rsidR="005720D7" w:rsidRPr="000843A6" w:rsidRDefault="005720D7" w:rsidP="005720D7">
            <w:pPr>
              <w:pStyle w:val="ListParagraph"/>
              <w:numPr>
                <w:ilvl w:val="0"/>
                <w:numId w:val="1"/>
              </w:numPr>
              <w:spacing w:after="0" w:line="240" w:lineRule="auto"/>
              <w:ind w:left="330" w:hanging="270"/>
              <w:rPr>
                <w:rFonts w:ascii="Calibri" w:eastAsia="Times New Roman" w:hAnsi="Calibri" w:cs="Calibri"/>
                <w:color w:val="000000"/>
                <w:sz w:val="20"/>
                <w:szCs w:val="20"/>
              </w:rPr>
            </w:pPr>
            <w:r>
              <w:rPr>
                <w:rFonts w:ascii="Calibri" w:eastAsia="Times New Roman" w:hAnsi="Calibri" w:cs="Calibri"/>
                <w:color w:val="000000"/>
                <w:sz w:val="20"/>
                <w:szCs w:val="20"/>
              </w:rPr>
              <w:t>A</w:t>
            </w:r>
            <w:r w:rsidRPr="00591967">
              <w:rPr>
                <w:rFonts w:ascii="Calibri" w:eastAsia="Times New Roman" w:hAnsi="Calibri" w:cs="Calibri"/>
                <w:color w:val="000000"/>
                <w:sz w:val="20"/>
                <w:szCs w:val="20"/>
              </w:rPr>
              <w:t xml:space="preserve"> well-defined LHIC structure has been established</w:t>
            </w:r>
            <w:r w:rsidR="00D64C19">
              <w:rPr>
                <w:rFonts w:ascii="Calibri" w:eastAsia="Times New Roman" w:hAnsi="Calibri" w:cs="Calibri"/>
                <w:color w:val="000000"/>
                <w:sz w:val="20"/>
                <w:szCs w:val="20"/>
              </w:rPr>
              <w:t xml:space="preserve"> </w:t>
            </w:r>
            <w:r w:rsidR="00D64C19" w:rsidRPr="00591967">
              <w:rPr>
                <w:rFonts w:ascii="Calibri" w:eastAsia="Times New Roman" w:hAnsi="Calibri" w:cs="Calibri"/>
                <w:color w:val="000000"/>
                <w:sz w:val="20"/>
                <w:szCs w:val="20"/>
              </w:rPr>
              <w:t>(e.g., Charter, By-laws or other document stating LHIC purpose, scope of work, meeting schedules and rules of engagement)</w:t>
            </w:r>
            <w:r w:rsidRPr="00591967">
              <w:rPr>
                <w:rFonts w:ascii="Calibri" w:eastAsia="Times New Roman" w:hAnsi="Calibri" w:cs="Calibri"/>
                <w:color w:val="000000"/>
                <w:sz w:val="20"/>
                <w:szCs w:val="20"/>
              </w:rPr>
              <w:t xml:space="preserve">. </w:t>
            </w:r>
            <w:r w:rsidRPr="00005FDA">
              <w:rPr>
                <w:rFonts w:ascii="Calibri" w:eastAsia="Times New Roman" w:hAnsi="Calibri" w:cs="Calibri"/>
                <w:b/>
                <w:bCs/>
                <w:color w:val="000000"/>
                <w:sz w:val="20"/>
                <w:szCs w:val="20"/>
              </w:rPr>
              <w:t xml:space="preserve"> </w:t>
            </w:r>
          </w:p>
          <w:p w14:paraId="24F873A9" w14:textId="2A240682" w:rsidR="008742C9" w:rsidRPr="000843A6" w:rsidRDefault="008742C9" w:rsidP="000843A6">
            <w:pPr>
              <w:pStyle w:val="ListParagraph"/>
              <w:numPr>
                <w:ilvl w:val="1"/>
                <w:numId w:val="1"/>
              </w:numPr>
              <w:spacing w:after="0" w:line="240" w:lineRule="auto"/>
              <w:rPr>
                <w:rFonts w:ascii="Calibri" w:eastAsia="Times New Roman" w:hAnsi="Calibri" w:cs="Calibri"/>
                <w:color w:val="000000"/>
                <w:sz w:val="20"/>
                <w:szCs w:val="20"/>
              </w:rPr>
            </w:pPr>
            <w:r w:rsidRPr="000843A6">
              <w:rPr>
                <w:rFonts w:ascii="Calibri" w:eastAsia="Times New Roman" w:hAnsi="Calibri" w:cs="Calibri"/>
                <w:bCs/>
                <w:color w:val="000000"/>
                <w:sz w:val="20"/>
                <w:szCs w:val="20"/>
              </w:rPr>
              <w:t>Copy of charter, by-laws, or other document stating LHIC purpose, scope of work, and rules of engagement</w:t>
            </w:r>
          </w:p>
          <w:p w14:paraId="2492DEBE" w14:textId="19C8FF96" w:rsidR="008742C9" w:rsidRPr="00ED56E5" w:rsidRDefault="008742C9" w:rsidP="000843A6">
            <w:pPr>
              <w:pStyle w:val="ListParagraph"/>
              <w:numPr>
                <w:ilvl w:val="1"/>
                <w:numId w:val="1"/>
              </w:numPr>
              <w:spacing w:after="0" w:line="240" w:lineRule="auto"/>
              <w:rPr>
                <w:rFonts w:ascii="Calibri" w:eastAsia="Times New Roman" w:hAnsi="Calibri" w:cs="Calibri"/>
                <w:color w:val="000000"/>
                <w:sz w:val="20"/>
                <w:szCs w:val="20"/>
              </w:rPr>
            </w:pPr>
            <w:r w:rsidRPr="000843A6">
              <w:rPr>
                <w:rFonts w:ascii="Calibri" w:eastAsia="Times New Roman" w:hAnsi="Calibri" w:cs="Calibri"/>
                <w:bCs/>
                <w:color w:val="000000"/>
                <w:sz w:val="20"/>
                <w:szCs w:val="20"/>
              </w:rPr>
              <w:t>Meeting schedule (if not in charter or by-laws document)</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3177E04A" w14:textId="74BAABA1" w:rsidR="005720D7" w:rsidRPr="00ED56E5" w:rsidRDefault="009E6C1D" w:rsidP="005720D7">
            <w:pPr>
              <w:spacing w:after="0" w:line="240" w:lineRule="auto"/>
              <w:jc w:val="center"/>
              <w:rPr>
                <w:rFonts w:ascii="Calibri" w:eastAsia="Times New Roman" w:hAnsi="Calibri" w:cs="Calibri"/>
                <w:b/>
                <w:bCs/>
                <w:color w:val="000000"/>
                <w:sz w:val="28"/>
                <w:szCs w:val="28"/>
              </w:rPr>
            </w:pPr>
            <w:sdt>
              <w:sdtPr>
                <w:rPr>
                  <w:rFonts w:ascii="Calibri" w:eastAsia="Times New Roman" w:hAnsi="Calibri" w:cs="Calibri"/>
                  <w:b/>
                  <w:bCs/>
                  <w:color w:val="000000"/>
                  <w:sz w:val="28"/>
                  <w:szCs w:val="28"/>
                </w:rPr>
                <w:id w:val="999082308"/>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5EE43260" w14:textId="16306067"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1698308193"/>
                <w14:checkbox>
                  <w14:checked w14:val="0"/>
                  <w14:checkedState w14:val="2612" w14:font="MS Gothic"/>
                  <w14:uncheckedState w14:val="2610" w14:font="MS Gothic"/>
                </w14:checkbox>
              </w:sdtPr>
              <w:sdtEndPr/>
              <w:sdtContent>
                <w:r w:rsidR="00F72716">
                  <w:rPr>
                    <w:rFonts w:ascii="MS Gothic" w:eastAsia="MS Gothic" w:hAnsi="MS Gothic" w:cs="Calibri" w:hint="eastAsia"/>
                    <w:b/>
                    <w:bCs/>
                    <w:color w:val="000000"/>
                    <w:sz w:val="28"/>
                    <w:szCs w:val="28"/>
                  </w:rPr>
                  <w:t>☐</w:t>
                </w:r>
              </w:sdtContent>
            </w:sdt>
          </w:p>
        </w:tc>
        <w:tc>
          <w:tcPr>
            <w:tcW w:w="908" w:type="dxa"/>
            <w:tcBorders>
              <w:top w:val="single" w:sz="4" w:space="0" w:color="auto"/>
              <w:left w:val="nil"/>
              <w:bottom w:val="single" w:sz="4" w:space="0" w:color="auto"/>
              <w:right w:val="single" w:sz="4" w:space="0" w:color="auto"/>
            </w:tcBorders>
            <w:vAlign w:val="center"/>
          </w:tcPr>
          <w:p w14:paraId="699C3B14" w14:textId="2FC07CB3"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1864508023"/>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1183" w:type="dxa"/>
            <w:tcBorders>
              <w:top w:val="single" w:sz="4" w:space="0" w:color="auto"/>
              <w:left w:val="nil"/>
              <w:bottom w:val="single" w:sz="4" w:space="0" w:color="auto"/>
              <w:right w:val="single" w:sz="4" w:space="0" w:color="auto"/>
            </w:tcBorders>
            <w:vAlign w:val="center"/>
          </w:tcPr>
          <w:p w14:paraId="3C965377" w14:textId="77777777" w:rsidR="005720D7" w:rsidRPr="00ED56E5" w:rsidRDefault="005720D7" w:rsidP="005720D7">
            <w:pPr>
              <w:spacing w:after="0" w:line="240" w:lineRule="auto"/>
              <w:jc w:val="center"/>
              <w:rPr>
                <w:rFonts w:ascii="Calibri" w:eastAsia="Times New Roman" w:hAnsi="Calibri" w:cs="Calibri"/>
                <w:b/>
                <w:bCs/>
                <w:color w:val="000000"/>
              </w:rPr>
            </w:pPr>
          </w:p>
        </w:tc>
      </w:tr>
      <w:tr w:rsidR="001A6E9C" w:rsidRPr="00ED56E5" w14:paraId="2EF8B32B" w14:textId="6E0CCD86" w:rsidTr="001A6E9C">
        <w:trPr>
          <w:trHeight w:val="618"/>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C177697" w14:textId="77777777" w:rsidR="005720D7" w:rsidRDefault="005720D7" w:rsidP="005720D7">
            <w:pPr>
              <w:pStyle w:val="ListParagraph"/>
              <w:numPr>
                <w:ilvl w:val="0"/>
                <w:numId w:val="1"/>
              </w:numPr>
              <w:spacing w:after="0" w:line="240" w:lineRule="auto"/>
              <w:ind w:left="330" w:hanging="270"/>
              <w:rPr>
                <w:rFonts w:ascii="Calibri" w:eastAsia="Times New Roman" w:hAnsi="Calibri" w:cs="Calibri"/>
                <w:color w:val="000000"/>
                <w:sz w:val="20"/>
                <w:szCs w:val="20"/>
              </w:rPr>
            </w:pPr>
            <w:r w:rsidRPr="00591967">
              <w:rPr>
                <w:rFonts w:ascii="Calibri" w:eastAsia="Times New Roman" w:hAnsi="Calibri" w:cs="Calibri"/>
                <w:color w:val="000000"/>
                <w:sz w:val="20"/>
                <w:szCs w:val="20"/>
              </w:rPr>
              <w:t xml:space="preserve">LHIC Roster: All LHIC members and partners are identified on a roster which </w:t>
            </w:r>
            <w:r w:rsidRPr="000843A6">
              <w:rPr>
                <w:rFonts w:ascii="Calibri" w:eastAsia="Times New Roman" w:hAnsi="Calibri" w:cs="Calibri"/>
                <w:color w:val="000000"/>
                <w:sz w:val="20"/>
                <w:szCs w:val="20"/>
              </w:rPr>
              <w:t>demonstrates they are fully engaged</w:t>
            </w:r>
            <w:r w:rsidRPr="00591967">
              <w:rPr>
                <w:rFonts w:ascii="Calibri" w:eastAsia="Times New Roman" w:hAnsi="Calibri" w:cs="Calibri"/>
                <w:color w:val="000000"/>
                <w:sz w:val="20"/>
                <w:szCs w:val="20"/>
              </w:rPr>
              <w:t xml:space="preserve"> and there is a written strategy to fill gaps by reaching out to missing sectors/partners. </w:t>
            </w:r>
          </w:p>
          <w:p w14:paraId="0BDB7C55" w14:textId="5EA68FC8" w:rsidR="008742C9" w:rsidRDefault="008742C9" w:rsidP="000843A6">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Roster </w:t>
            </w:r>
            <w:r w:rsidR="0077774B">
              <w:rPr>
                <w:rFonts w:ascii="Calibri" w:eastAsia="Times New Roman" w:hAnsi="Calibri" w:cs="Calibri"/>
                <w:color w:val="000000"/>
                <w:sz w:val="20"/>
                <w:szCs w:val="20"/>
              </w:rPr>
              <w:t>with names, organizations, and contact information</w:t>
            </w:r>
          </w:p>
          <w:p w14:paraId="29B14DB6" w14:textId="7FFBAB04" w:rsidR="008742C9" w:rsidRDefault="008742C9" w:rsidP="000843A6">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Attendance reports </w:t>
            </w:r>
            <w:r w:rsidR="0077774B">
              <w:rPr>
                <w:rFonts w:ascii="Calibri" w:eastAsia="Times New Roman" w:hAnsi="Calibri" w:cs="Calibri"/>
                <w:color w:val="000000"/>
                <w:sz w:val="20"/>
                <w:szCs w:val="20"/>
              </w:rPr>
              <w:t>for calendar year 2020-2021 (main coalition meetings)</w:t>
            </w:r>
          </w:p>
          <w:p w14:paraId="4851FD69" w14:textId="75EBEAAD" w:rsidR="008742C9" w:rsidRPr="00591967" w:rsidRDefault="0077774B" w:rsidP="000843A6">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Written s</w:t>
            </w:r>
            <w:r w:rsidR="008742C9">
              <w:rPr>
                <w:rFonts w:ascii="Calibri" w:eastAsia="Times New Roman" w:hAnsi="Calibri" w:cs="Calibri"/>
                <w:color w:val="000000"/>
                <w:sz w:val="20"/>
                <w:szCs w:val="20"/>
              </w:rPr>
              <w:t>trategy to include missing sectors/partners</w:t>
            </w:r>
          </w:p>
        </w:tc>
        <w:tc>
          <w:tcPr>
            <w:tcW w:w="1236" w:type="dxa"/>
            <w:tcBorders>
              <w:top w:val="nil"/>
              <w:left w:val="nil"/>
              <w:bottom w:val="single" w:sz="4" w:space="0" w:color="auto"/>
              <w:right w:val="single" w:sz="4" w:space="0" w:color="auto"/>
            </w:tcBorders>
            <w:shd w:val="clear" w:color="auto" w:fill="auto"/>
            <w:noWrap/>
            <w:vAlign w:val="center"/>
          </w:tcPr>
          <w:p w14:paraId="0C737519" w14:textId="7D4185B6" w:rsidR="005720D7" w:rsidRPr="00ED56E5" w:rsidRDefault="009E6C1D" w:rsidP="005720D7">
            <w:pPr>
              <w:spacing w:after="0" w:line="240" w:lineRule="auto"/>
              <w:jc w:val="center"/>
              <w:rPr>
                <w:rFonts w:ascii="Calibri" w:eastAsia="Times New Roman" w:hAnsi="Calibri" w:cs="Calibri"/>
                <w:b/>
                <w:bCs/>
                <w:color w:val="000000"/>
                <w:sz w:val="28"/>
                <w:szCs w:val="28"/>
              </w:rPr>
            </w:pPr>
            <w:sdt>
              <w:sdtPr>
                <w:rPr>
                  <w:rFonts w:ascii="Calibri" w:eastAsia="Times New Roman" w:hAnsi="Calibri" w:cs="Calibri"/>
                  <w:b/>
                  <w:bCs/>
                  <w:color w:val="000000"/>
                  <w:sz w:val="28"/>
                  <w:szCs w:val="28"/>
                </w:rPr>
                <w:id w:val="-1130471154"/>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1193" w:type="dxa"/>
            <w:tcBorders>
              <w:top w:val="nil"/>
              <w:left w:val="nil"/>
              <w:bottom w:val="single" w:sz="4" w:space="0" w:color="auto"/>
              <w:right w:val="single" w:sz="4" w:space="0" w:color="auto"/>
            </w:tcBorders>
            <w:shd w:val="clear" w:color="auto" w:fill="auto"/>
            <w:noWrap/>
            <w:vAlign w:val="center"/>
            <w:hideMark/>
          </w:tcPr>
          <w:p w14:paraId="445FEC4A" w14:textId="6E3EB99C"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1978330697"/>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908" w:type="dxa"/>
            <w:tcBorders>
              <w:top w:val="nil"/>
              <w:left w:val="nil"/>
              <w:bottom w:val="single" w:sz="4" w:space="0" w:color="auto"/>
              <w:right w:val="single" w:sz="4" w:space="0" w:color="auto"/>
            </w:tcBorders>
            <w:vAlign w:val="center"/>
          </w:tcPr>
          <w:p w14:paraId="16A0332D" w14:textId="3B69A076"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384799071"/>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1183" w:type="dxa"/>
            <w:tcBorders>
              <w:top w:val="nil"/>
              <w:left w:val="nil"/>
              <w:bottom w:val="single" w:sz="4" w:space="0" w:color="auto"/>
              <w:right w:val="single" w:sz="4" w:space="0" w:color="auto"/>
            </w:tcBorders>
            <w:vAlign w:val="center"/>
          </w:tcPr>
          <w:p w14:paraId="7C3590F3" w14:textId="77777777" w:rsidR="005720D7" w:rsidRPr="00ED56E5" w:rsidRDefault="005720D7" w:rsidP="005720D7">
            <w:pPr>
              <w:spacing w:after="0" w:line="240" w:lineRule="auto"/>
              <w:jc w:val="center"/>
              <w:rPr>
                <w:rFonts w:ascii="Calibri" w:eastAsia="Times New Roman" w:hAnsi="Calibri" w:cs="Calibri"/>
                <w:b/>
                <w:bCs/>
                <w:color w:val="000000"/>
              </w:rPr>
            </w:pPr>
          </w:p>
        </w:tc>
      </w:tr>
      <w:tr w:rsidR="001A6E9C" w:rsidRPr="00ED56E5" w14:paraId="0C801A78" w14:textId="2E06C379" w:rsidTr="001A6E9C">
        <w:trPr>
          <w:trHeight w:val="61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4389F" w14:textId="77777777" w:rsidR="005720D7" w:rsidRPr="00487ED7" w:rsidRDefault="005720D7" w:rsidP="005720D7">
            <w:pPr>
              <w:pStyle w:val="ListParagraph"/>
              <w:numPr>
                <w:ilvl w:val="0"/>
                <w:numId w:val="1"/>
              </w:numPr>
              <w:spacing w:after="0" w:line="240" w:lineRule="auto"/>
              <w:ind w:left="330" w:hanging="270"/>
              <w:rPr>
                <w:rFonts w:ascii="Calibri" w:eastAsia="Times New Roman" w:hAnsi="Calibri" w:cs="Calibri"/>
                <w:color w:val="000000"/>
                <w:sz w:val="20"/>
                <w:szCs w:val="20"/>
              </w:rPr>
            </w:pPr>
            <w:r w:rsidRPr="00005FDA">
              <w:rPr>
                <w:rFonts w:ascii="Calibri" w:eastAsia="Times New Roman" w:hAnsi="Calibri" w:cs="Calibri"/>
                <w:color w:val="000000"/>
                <w:sz w:val="20"/>
                <w:szCs w:val="20"/>
              </w:rPr>
              <w:t>A community-oriented approach as indicated by a website presence, open meetings, publicly shared announcements and minutes, accessible data sets and/or other demonstrable indications of community involvement and input</w:t>
            </w:r>
            <w:r w:rsidRPr="00591967">
              <w:rPr>
                <w:rFonts w:ascii="Calibri" w:eastAsia="Times New Roman" w:hAnsi="Calibri" w:cs="Calibri"/>
                <w:color w:val="000000"/>
                <w:sz w:val="20"/>
                <w:szCs w:val="20"/>
              </w:rPr>
              <w:t xml:space="preserve">. </w:t>
            </w:r>
            <w:r w:rsidRPr="00005FDA">
              <w:rPr>
                <w:rFonts w:ascii="Calibri" w:eastAsia="Times New Roman" w:hAnsi="Calibri" w:cs="Calibri"/>
                <w:b/>
                <w:bCs/>
                <w:color w:val="000000"/>
                <w:sz w:val="20"/>
                <w:szCs w:val="20"/>
              </w:rPr>
              <w:t xml:space="preserve"> </w:t>
            </w:r>
          </w:p>
          <w:p w14:paraId="15FE3BC2" w14:textId="41398F1E" w:rsidR="00487ED7" w:rsidRPr="00487ED7" w:rsidRDefault="00487ED7" w:rsidP="002D7C3D">
            <w:pPr>
              <w:pStyle w:val="ListParagraph"/>
              <w:numPr>
                <w:ilvl w:val="1"/>
                <w:numId w:val="1"/>
              </w:numPr>
              <w:spacing w:after="0" w:line="240" w:lineRule="auto"/>
              <w:rPr>
                <w:rFonts w:ascii="Calibri" w:eastAsia="Times New Roman" w:hAnsi="Calibri" w:cs="Calibri"/>
                <w:color w:val="000000"/>
                <w:sz w:val="20"/>
                <w:szCs w:val="20"/>
              </w:rPr>
            </w:pPr>
            <w:r w:rsidRPr="00487ED7">
              <w:rPr>
                <w:rFonts w:ascii="Calibri" w:eastAsia="Times New Roman" w:hAnsi="Calibri" w:cs="Calibri"/>
                <w:bCs/>
                <w:color w:val="000000"/>
                <w:sz w:val="20"/>
                <w:szCs w:val="20"/>
              </w:rPr>
              <w:t>Examples of how you</w:t>
            </w:r>
            <w:r w:rsidR="002D7C3D">
              <w:rPr>
                <w:rFonts w:ascii="Calibri" w:eastAsia="Times New Roman" w:hAnsi="Calibri" w:cs="Calibri"/>
                <w:bCs/>
                <w:color w:val="000000"/>
                <w:sz w:val="20"/>
                <w:szCs w:val="20"/>
              </w:rPr>
              <w:t xml:space="preserve"> engage with your </w:t>
            </w:r>
            <w:r w:rsidRPr="00487ED7">
              <w:rPr>
                <w:rFonts w:ascii="Calibri" w:eastAsia="Times New Roman" w:hAnsi="Calibri" w:cs="Calibri"/>
                <w:bCs/>
                <w:color w:val="000000"/>
                <w:sz w:val="20"/>
                <w:szCs w:val="20"/>
              </w:rPr>
              <w:t>communities</w:t>
            </w:r>
          </w:p>
        </w:tc>
        <w:tc>
          <w:tcPr>
            <w:tcW w:w="1236" w:type="dxa"/>
            <w:tcBorders>
              <w:top w:val="nil"/>
              <w:left w:val="nil"/>
              <w:bottom w:val="single" w:sz="4" w:space="0" w:color="auto"/>
              <w:right w:val="single" w:sz="4" w:space="0" w:color="auto"/>
            </w:tcBorders>
            <w:shd w:val="clear" w:color="auto" w:fill="auto"/>
            <w:noWrap/>
            <w:vAlign w:val="center"/>
          </w:tcPr>
          <w:p w14:paraId="554751B9" w14:textId="4953D461" w:rsidR="005720D7" w:rsidRPr="00ED56E5" w:rsidRDefault="009E6C1D" w:rsidP="005720D7">
            <w:pPr>
              <w:spacing w:after="0" w:line="240" w:lineRule="auto"/>
              <w:jc w:val="center"/>
              <w:rPr>
                <w:rFonts w:ascii="Calibri" w:eastAsia="Times New Roman" w:hAnsi="Calibri" w:cs="Calibri"/>
                <w:b/>
                <w:bCs/>
                <w:color w:val="000000"/>
                <w:sz w:val="28"/>
                <w:szCs w:val="28"/>
              </w:rPr>
            </w:pPr>
            <w:sdt>
              <w:sdtPr>
                <w:rPr>
                  <w:rFonts w:ascii="Calibri" w:eastAsia="Times New Roman" w:hAnsi="Calibri" w:cs="Calibri"/>
                  <w:b/>
                  <w:bCs/>
                  <w:color w:val="000000"/>
                  <w:sz w:val="28"/>
                  <w:szCs w:val="28"/>
                </w:rPr>
                <w:id w:val="1243605238"/>
                <w14:checkbox>
                  <w14:checked w14:val="0"/>
                  <w14:checkedState w14:val="2612" w14:font="MS Gothic"/>
                  <w14:uncheckedState w14:val="2610" w14:font="MS Gothic"/>
                </w14:checkbox>
              </w:sdtPr>
              <w:sdtEndPr/>
              <w:sdtContent>
                <w:r w:rsidR="005720D7" w:rsidRPr="00591967">
                  <w:rPr>
                    <w:rFonts w:ascii="MS Gothic" w:eastAsia="MS Gothic" w:hAnsi="MS Gothic" w:cs="Calibri" w:hint="eastAsia"/>
                    <w:b/>
                    <w:bCs/>
                    <w:color w:val="000000"/>
                    <w:sz w:val="28"/>
                    <w:szCs w:val="28"/>
                  </w:rPr>
                  <w:t>☐</w:t>
                </w:r>
              </w:sdtContent>
            </w:sdt>
          </w:p>
        </w:tc>
        <w:tc>
          <w:tcPr>
            <w:tcW w:w="1193" w:type="dxa"/>
            <w:tcBorders>
              <w:top w:val="nil"/>
              <w:left w:val="nil"/>
              <w:bottom w:val="single" w:sz="4" w:space="0" w:color="auto"/>
              <w:right w:val="single" w:sz="4" w:space="0" w:color="auto"/>
            </w:tcBorders>
            <w:shd w:val="clear" w:color="auto" w:fill="auto"/>
            <w:noWrap/>
            <w:vAlign w:val="center"/>
            <w:hideMark/>
          </w:tcPr>
          <w:p w14:paraId="2C1714A7" w14:textId="3BD59366"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289047665"/>
                <w14:checkbox>
                  <w14:checked w14:val="0"/>
                  <w14:checkedState w14:val="2612" w14:font="MS Gothic"/>
                  <w14:uncheckedState w14:val="2610" w14:font="MS Gothic"/>
                </w14:checkbox>
              </w:sdtPr>
              <w:sdtEndPr/>
              <w:sdtContent>
                <w:r w:rsidR="005720D7" w:rsidRPr="00591967">
                  <w:rPr>
                    <w:rFonts w:ascii="MS Gothic" w:eastAsia="MS Gothic" w:hAnsi="MS Gothic" w:cs="Calibri" w:hint="eastAsia"/>
                    <w:b/>
                    <w:bCs/>
                    <w:color w:val="000000"/>
                    <w:sz w:val="28"/>
                    <w:szCs w:val="28"/>
                  </w:rPr>
                  <w:t>☐</w:t>
                </w:r>
              </w:sdtContent>
            </w:sdt>
          </w:p>
        </w:tc>
        <w:tc>
          <w:tcPr>
            <w:tcW w:w="908" w:type="dxa"/>
            <w:tcBorders>
              <w:top w:val="nil"/>
              <w:left w:val="nil"/>
              <w:bottom w:val="single" w:sz="4" w:space="0" w:color="auto"/>
              <w:right w:val="single" w:sz="4" w:space="0" w:color="auto"/>
            </w:tcBorders>
            <w:vAlign w:val="center"/>
          </w:tcPr>
          <w:p w14:paraId="6B999B00" w14:textId="37F6D859"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1132790447"/>
                <w14:checkbox>
                  <w14:checked w14:val="0"/>
                  <w14:checkedState w14:val="2612" w14:font="MS Gothic"/>
                  <w14:uncheckedState w14:val="2610" w14:font="MS Gothic"/>
                </w14:checkbox>
              </w:sdtPr>
              <w:sdtEndPr/>
              <w:sdtContent>
                <w:r w:rsidR="005720D7" w:rsidRPr="00591967">
                  <w:rPr>
                    <w:rFonts w:ascii="MS Gothic" w:eastAsia="MS Gothic" w:hAnsi="MS Gothic" w:cs="Calibri" w:hint="eastAsia"/>
                    <w:b/>
                    <w:bCs/>
                    <w:color w:val="000000"/>
                    <w:sz w:val="28"/>
                    <w:szCs w:val="28"/>
                  </w:rPr>
                  <w:t>☐</w:t>
                </w:r>
              </w:sdtContent>
            </w:sdt>
          </w:p>
        </w:tc>
        <w:tc>
          <w:tcPr>
            <w:tcW w:w="1183" w:type="dxa"/>
            <w:tcBorders>
              <w:top w:val="nil"/>
              <w:left w:val="nil"/>
              <w:bottom w:val="single" w:sz="4" w:space="0" w:color="auto"/>
              <w:right w:val="single" w:sz="4" w:space="0" w:color="auto"/>
            </w:tcBorders>
            <w:vAlign w:val="center"/>
          </w:tcPr>
          <w:p w14:paraId="5485C2E9" w14:textId="77777777" w:rsidR="005720D7" w:rsidRPr="00ED56E5" w:rsidRDefault="005720D7" w:rsidP="005720D7">
            <w:pPr>
              <w:spacing w:after="0" w:line="240" w:lineRule="auto"/>
              <w:jc w:val="center"/>
              <w:rPr>
                <w:rFonts w:ascii="Calibri" w:eastAsia="Times New Roman" w:hAnsi="Calibri" w:cs="Calibri"/>
                <w:b/>
                <w:bCs/>
                <w:color w:val="000000"/>
              </w:rPr>
            </w:pPr>
          </w:p>
        </w:tc>
      </w:tr>
      <w:tr w:rsidR="001A6E9C" w:rsidRPr="00ED56E5" w14:paraId="60FEEF27" w14:textId="2A934933" w:rsidTr="001A6E9C">
        <w:trPr>
          <w:trHeight w:val="52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14:paraId="6FAF1E25" w14:textId="77777777" w:rsidR="0077774B" w:rsidRPr="0077774B" w:rsidRDefault="005720D7" w:rsidP="005720D7">
            <w:pPr>
              <w:pStyle w:val="ListParagraph"/>
              <w:numPr>
                <w:ilvl w:val="0"/>
                <w:numId w:val="1"/>
              </w:numPr>
              <w:spacing w:after="0" w:line="240" w:lineRule="auto"/>
              <w:ind w:left="330" w:hanging="270"/>
              <w:rPr>
                <w:rFonts w:eastAsia="Times New Roman" w:cstheme="minorHAnsi"/>
                <w:color w:val="000000"/>
                <w:sz w:val="20"/>
                <w:szCs w:val="20"/>
              </w:rPr>
            </w:pPr>
            <w:r w:rsidRPr="00EE3991">
              <w:rPr>
                <w:rFonts w:cstheme="minorHAnsi"/>
                <w:color w:val="222222"/>
                <w:sz w:val="20"/>
                <w:szCs w:val="20"/>
                <w:shd w:val="clear" w:color="auto" w:fill="FFFFFF"/>
              </w:rPr>
              <w:t>A Local Health Improvement Plan, which is a written plan with population health priorities, goals, objectives, strategies, measures, and examples of work in development, underway, or implemented. One of the priorities must be improved population health related to diabetes, obesity, or physical activity, and the priority must have at least </w:t>
            </w:r>
            <w:r>
              <w:rPr>
                <w:rFonts w:cstheme="minorHAnsi"/>
                <w:color w:val="222222"/>
                <w:sz w:val="20"/>
                <w:szCs w:val="20"/>
                <w:shd w:val="clear" w:color="auto" w:fill="FFFFFF"/>
              </w:rPr>
              <w:t>one</w:t>
            </w:r>
            <w:r w:rsidRPr="00EE3991">
              <w:rPr>
                <w:rFonts w:cstheme="minorHAnsi"/>
                <w:color w:val="222222"/>
                <w:sz w:val="20"/>
                <w:szCs w:val="20"/>
                <w:shd w:val="clear" w:color="auto" w:fill="FFFFFF"/>
              </w:rPr>
              <w:t> explicit goal, strategy and measure linked to the local Diabetes Initiative referenced in deliverable #6.</w:t>
            </w:r>
            <w:r w:rsidR="00CE4BE4">
              <w:rPr>
                <w:rFonts w:cstheme="minorHAnsi"/>
                <w:color w:val="222222"/>
                <w:sz w:val="20"/>
                <w:szCs w:val="20"/>
                <w:shd w:val="clear" w:color="auto" w:fill="FFFFFF"/>
              </w:rPr>
              <w:t xml:space="preserve"> </w:t>
            </w:r>
          </w:p>
          <w:p w14:paraId="6177B395" w14:textId="2C485876" w:rsidR="0077774B" w:rsidRPr="0077774B" w:rsidRDefault="0077774B" w:rsidP="0077774B">
            <w:pPr>
              <w:pStyle w:val="ListParagraph"/>
              <w:numPr>
                <w:ilvl w:val="1"/>
                <w:numId w:val="1"/>
              </w:numPr>
              <w:spacing w:after="0" w:line="240" w:lineRule="auto"/>
              <w:rPr>
                <w:rFonts w:eastAsia="Times New Roman" w:cstheme="minorHAnsi"/>
                <w:color w:val="000000"/>
                <w:sz w:val="20"/>
                <w:szCs w:val="20"/>
              </w:rPr>
            </w:pPr>
            <w:r>
              <w:rPr>
                <w:rFonts w:eastAsia="Times New Roman" w:cstheme="minorHAnsi"/>
                <w:color w:val="000000"/>
                <w:sz w:val="20"/>
                <w:szCs w:val="20"/>
              </w:rPr>
              <w:t>Local Health Improvement Plan showing that one of the priorities is related to diabetes, obesity, or physical activity</w:t>
            </w:r>
          </w:p>
          <w:p w14:paraId="78B24CDA" w14:textId="5C3046E5" w:rsidR="005720D7" w:rsidRPr="00EE3991" w:rsidRDefault="0077774B" w:rsidP="000843A6">
            <w:pPr>
              <w:pStyle w:val="ListParagraph"/>
              <w:numPr>
                <w:ilvl w:val="1"/>
                <w:numId w:val="1"/>
              </w:numPr>
              <w:spacing w:after="0" w:line="240" w:lineRule="auto"/>
              <w:rPr>
                <w:rFonts w:eastAsia="Times New Roman" w:cstheme="minorHAnsi"/>
                <w:color w:val="000000"/>
                <w:sz w:val="20"/>
                <w:szCs w:val="20"/>
              </w:rPr>
            </w:pPr>
            <w:r>
              <w:rPr>
                <w:rFonts w:cstheme="minorHAnsi"/>
                <w:color w:val="222222"/>
                <w:sz w:val="20"/>
                <w:szCs w:val="20"/>
                <w:shd w:val="clear" w:color="auto" w:fill="FFFFFF"/>
              </w:rPr>
              <w:t xml:space="preserve">Complete </w:t>
            </w:r>
            <w:r w:rsidR="00CE4BE4" w:rsidRPr="000843A6">
              <w:rPr>
                <w:rFonts w:ascii="Calibri" w:eastAsia="Times New Roman" w:hAnsi="Calibri" w:cs="Calibri"/>
                <w:color w:val="000000"/>
                <w:sz w:val="20"/>
                <w:szCs w:val="20"/>
              </w:rPr>
              <w:t xml:space="preserve">template: </w:t>
            </w:r>
            <w:r w:rsidR="00CE4BE4" w:rsidRPr="00D64C19">
              <w:rPr>
                <w:rFonts w:ascii="Calibri" w:eastAsia="Times New Roman" w:hAnsi="Calibri" w:cs="Calibri"/>
                <w:i/>
                <w:color w:val="000000"/>
                <w:sz w:val="20"/>
                <w:szCs w:val="20"/>
              </w:rPr>
              <w:t>LHIC Diabetes Strategy</w:t>
            </w:r>
          </w:p>
        </w:tc>
        <w:tc>
          <w:tcPr>
            <w:tcW w:w="1236" w:type="dxa"/>
            <w:tcBorders>
              <w:top w:val="nil"/>
              <w:left w:val="nil"/>
              <w:bottom w:val="single" w:sz="4" w:space="0" w:color="auto"/>
              <w:right w:val="single" w:sz="4" w:space="0" w:color="auto"/>
            </w:tcBorders>
            <w:shd w:val="clear" w:color="auto" w:fill="auto"/>
            <w:noWrap/>
            <w:vAlign w:val="center"/>
          </w:tcPr>
          <w:p w14:paraId="6B3B43CC" w14:textId="65867ED6" w:rsidR="005720D7" w:rsidRDefault="009E6C1D" w:rsidP="005720D7">
            <w:pPr>
              <w:spacing w:after="0" w:line="240" w:lineRule="auto"/>
              <w:jc w:val="center"/>
              <w:rPr>
                <w:rFonts w:ascii="Calibri" w:eastAsia="Times New Roman" w:hAnsi="Calibri" w:cs="Calibri"/>
                <w:b/>
                <w:bCs/>
                <w:color w:val="000000"/>
                <w:sz w:val="28"/>
                <w:szCs w:val="28"/>
              </w:rPr>
            </w:pPr>
            <w:sdt>
              <w:sdtPr>
                <w:rPr>
                  <w:rFonts w:ascii="Calibri" w:eastAsia="Times New Roman" w:hAnsi="Calibri" w:cs="Calibri"/>
                  <w:b/>
                  <w:bCs/>
                  <w:color w:val="000000"/>
                  <w:sz w:val="28"/>
                  <w:szCs w:val="28"/>
                </w:rPr>
                <w:id w:val="-1899269705"/>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1193" w:type="dxa"/>
            <w:tcBorders>
              <w:top w:val="nil"/>
              <w:left w:val="nil"/>
              <w:bottom w:val="single" w:sz="4" w:space="0" w:color="auto"/>
              <w:right w:val="single" w:sz="4" w:space="0" w:color="auto"/>
            </w:tcBorders>
            <w:shd w:val="clear" w:color="auto" w:fill="auto"/>
            <w:noWrap/>
            <w:vAlign w:val="center"/>
          </w:tcPr>
          <w:p w14:paraId="5BA4EC02" w14:textId="17D21E10"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386460098"/>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908" w:type="dxa"/>
            <w:tcBorders>
              <w:top w:val="nil"/>
              <w:left w:val="nil"/>
              <w:bottom w:val="single" w:sz="4" w:space="0" w:color="auto"/>
              <w:right w:val="single" w:sz="4" w:space="0" w:color="auto"/>
            </w:tcBorders>
            <w:vAlign w:val="center"/>
          </w:tcPr>
          <w:p w14:paraId="6467349B" w14:textId="4259FC2B"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665671728"/>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1183" w:type="dxa"/>
            <w:tcBorders>
              <w:top w:val="nil"/>
              <w:left w:val="nil"/>
              <w:bottom w:val="single" w:sz="4" w:space="0" w:color="auto"/>
              <w:right w:val="single" w:sz="4" w:space="0" w:color="auto"/>
            </w:tcBorders>
            <w:vAlign w:val="center"/>
          </w:tcPr>
          <w:p w14:paraId="6F6BFA39" w14:textId="77777777" w:rsidR="005720D7" w:rsidRPr="00ED56E5" w:rsidRDefault="005720D7" w:rsidP="005720D7">
            <w:pPr>
              <w:spacing w:after="0" w:line="240" w:lineRule="auto"/>
              <w:jc w:val="center"/>
              <w:rPr>
                <w:rFonts w:ascii="Calibri" w:eastAsia="Times New Roman" w:hAnsi="Calibri" w:cs="Calibri"/>
                <w:b/>
                <w:bCs/>
                <w:color w:val="000000"/>
              </w:rPr>
            </w:pPr>
          </w:p>
        </w:tc>
      </w:tr>
      <w:tr w:rsidR="001A6E9C" w:rsidRPr="00ED56E5" w14:paraId="20BE5F60" w14:textId="1C6B4E9A" w:rsidTr="001A6E9C">
        <w:trPr>
          <w:trHeight w:val="527"/>
        </w:trPr>
        <w:tc>
          <w:tcPr>
            <w:tcW w:w="5959" w:type="dxa"/>
            <w:tcBorders>
              <w:top w:val="nil"/>
              <w:left w:val="single" w:sz="4" w:space="0" w:color="auto"/>
              <w:bottom w:val="single" w:sz="4" w:space="0" w:color="auto"/>
              <w:right w:val="single" w:sz="4" w:space="0" w:color="auto"/>
            </w:tcBorders>
            <w:shd w:val="clear" w:color="auto" w:fill="auto"/>
            <w:vAlign w:val="center"/>
          </w:tcPr>
          <w:p w14:paraId="6B0119B3" w14:textId="77777777" w:rsidR="005720D7" w:rsidRDefault="005720D7" w:rsidP="005720D7">
            <w:pPr>
              <w:pStyle w:val="ListParagraph"/>
              <w:numPr>
                <w:ilvl w:val="0"/>
                <w:numId w:val="1"/>
              </w:numPr>
              <w:spacing w:after="0" w:line="240" w:lineRule="auto"/>
              <w:ind w:left="330" w:hanging="270"/>
              <w:rPr>
                <w:rFonts w:ascii="Calibri" w:eastAsia="Times New Roman" w:hAnsi="Calibri" w:cs="Calibri"/>
                <w:color w:val="000000"/>
                <w:sz w:val="20"/>
                <w:szCs w:val="20"/>
              </w:rPr>
            </w:pPr>
            <w:r w:rsidRPr="0038294E">
              <w:rPr>
                <w:rFonts w:ascii="Calibri" w:eastAsia="Times New Roman" w:hAnsi="Calibri" w:cs="Calibri"/>
                <w:color w:val="000000"/>
                <w:sz w:val="20"/>
                <w:szCs w:val="20"/>
              </w:rPr>
              <w:t>If applicab</w:t>
            </w:r>
            <w:r>
              <w:rPr>
                <w:rFonts w:ascii="Calibri" w:eastAsia="Times New Roman" w:hAnsi="Calibri" w:cs="Calibri"/>
                <w:color w:val="000000"/>
                <w:sz w:val="20"/>
                <w:szCs w:val="20"/>
              </w:rPr>
              <w:t xml:space="preserve">le to the jurisdiction, area </w:t>
            </w:r>
            <w:r w:rsidRPr="0038294E">
              <w:rPr>
                <w:rFonts w:ascii="Calibri" w:eastAsia="Times New Roman" w:hAnsi="Calibri" w:cs="Calibri"/>
                <w:color w:val="000000"/>
                <w:sz w:val="20"/>
                <w:szCs w:val="20"/>
              </w:rPr>
              <w:t>Regional Partnership</w:t>
            </w:r>
            <w:r>
              <w:rPr>
                <w:rFonts w:ascii="Calibri" w:eastAsia="Times New Roman" w:hAnsi="Calibri" w:cs="Calibri"/>
                <w:color w:val="000000"/>
                <w:sz w:val="20"/>
                <w:szCs w:val="20"/>
              </w:rPr>
              <w:t>(s) awarded a Catalyst Grant by the HSCRC is a member of the LHIC and is clearly aligned with LHIC diabetes planning and programming</w:t>
            </w:r>
            <w:r w:rsidRPr="0038294E">
              <w:rPr>
                <w:rFonts w:ascii="Calibri" w:eastAsia="Times New Roman" w:hAnsi="Calibri" w:cs="Calibri"/>
                <w:color w:val="000000"/>
                <w:sz w:val="20"/>
                <w:szCs w:val="20"/>
              </w:rPr>
              <w:t xml:space="preserve">. </w:t>
            </w:r>
          </w:p>
          <w:p w14:paraId="0205E0D1" w14:textId="6CC7BF36" w:rsidR="00E273C6" w:rsidRPr="00591967" w:rsidRDefault="00E273C6" w:rsidP="000843A6">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List organizations/individuals who are (1) part of both the LHIC and Regional Partnership </w:t>
            </w:r>
            <w:r w:rsidRPr="00D64C19">
              <w:rPr>
                <w:rFonts w:ascii="Calibri" w:eastAsia="Times New Roman" w:hAnsi="Calibri" w:cs="Calibri"/>
                <w:b/>
                <w:color w:val="000000"/>
                <w:sz w:val="20"/>
                <w:szCs w:val="20"/>
              </w:rPr>
              <w:t>and</w:t>
            </w:r>
            <w:r>
              <w:rPr>
                <w:rFonts w:ascii="Calibri" w:eastAsia="Times New Roman" w:hAnsi="Calibri" w:cs="Calibri"/>
                <w:color w:val="000000"/>
                <w:sz w:val="20"/>
                <w:szCs w:val="20"/>
              </w:rPr>
              <w:t xml:space="preserve"> (2) working on diabetes</w:t>
            </w:r>
          </w:p>
        </w:tc>
        <w:tc>
          <w:tcPr>
            <w:tcW w:w="1236" w:type="dxa"/>
            <w:tcBorders>
              <w:top w:val="nil"/>
              <w:left w:val="nil"/>
              <w:bottom w:val="single" w:sz="4" w:space="0" w:color="auto"/>
              <w:right w:val="single" w:sz="4" w:space="0" w:color="auto"/>
            </w:tcBorders>
            <w:shd w:val="clear" w:color="auto" w:fill="auto"/>
            <w:noWrap/>
            <w:vAlign w:val="center"/>
          </w:tcPr>
          <w:p w14:paraId="368E639B" w14:textId="2C484C86" w:rsidR="005720D7" w:rsidRDefault="009E6C1D" w:rsidP="005720D7">
            <w:pPr>
              <w:spacing w:after="0" w:line="240" w:lineRule="auto"/>
              <w:jc w:val="center"/>
              <w:rPr>
                <w:rFonts w:ascii="Calibri" w:eastAsia="Times New Roman" w:hAnsi="Calibri" w:cs="Calibri"/>
                <w:b/>
                <w:bCs/>
                <w:color w:val="000000"/>
                <w:sz w:val="28"/>
                <w:szCs w:val="28"/>
              </w:rPr>
            </w:pPr>
            <w:sdt>
              <w:sdtPr>
                <w:rPr>
                  <w:rFonts w:ascii="Calibri" w:eastAsia="Times New Roman" w:hAnsi="Calibri" w:cs="Calibri"/>
                  <w:b/>
                  <w:bCs/>
                  <w:color w:val="000000"/>
                  <w:sz w:val="28"/>
                  <w:szCs w:val="28"/>
                </w:rPr>
                <w:id w:val="-1180508350"/>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1193" w:type="dxa"/>
            <w:tcBorders>
              <w:top w:val="nil"/>
              <w:left w:val="nil"/>
              <w:bottom w:val="single" w:sz="4" w:space="0" w:color="auto"/>
              <w:right w:val="single" w:sz="4" w:space="0" w:color="auto"/>
            </w:tcBorders>
            <w:shd w:val="clear" w:color="auto" w:fill="auto"/>
            <w:noWrap/>
            <w:vAlign w:val="center"/>
          </w:tcPr>
          <w:p w14:paraId="0F8FF533" w14:textId="20030FD1"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441464697"/>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908" w:type="dxa"/>
            <w:tcBorders>
              <w:top w:val="nil"/>
              <w:left w:val="nil"/>
              <w:bottom w:val="single" w:sz="4" w:space="0" w:color="auto"/>
              <w:right w:val="single" w:sz="4" w:space="0" w:color="auto"/>
            </w:tcBorders>
            <w:vAlign w:val="center"/>
          </w:tcPr>
          <w:p w14:paraId="259A0F95" w14:textId="38890D39"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576172787"/>
                <w14:checkbox>
                  <w14:checked w14:val="0"/>
                  <w14:checkedState w14:val="2612" w14:font="MS Gothic"/>
                  <w14:uncheckedState w14:val="2610" w14:font="MS Gothic"/>
                </w14:checkbox>
              </w:sdtPr>
              <w:sdtEndPr/>
              <w:sdtContent>
                <w:r w:rsidR="005720D7">
                  <w:rPr>
                    <w:rFonts w:ascii="MS Gothic" w:eastAsia="MS Gothic" w:hAnsi="MS Gothic" w:cs="Calibri" w:hint="eastAsia"/>
                    <w:b/>
                    <w:bCs/>
                    <w:color w:val="000000"/>
                    <w:sz w:val="28"/>
                    <w:szCs w:val="28"/>
                  </w:rPr>
                  <w:t>☐</w:t>
                </w:r>
              </w:sdtContent>
            </w:sdt>
          </w:p>
        </w:tc>
        <w:tc>
          <w:tcPr>
            <w:tcW w:w="1183" w:type="dxa"/>
            <w:tcBorders>
              <w:top w:val="nil"/>
              <w:left w:val="nil"/>
              <w:bottom w:val="single" w:sz="4" w:space="0" w:color="auto"/>
              <w:right w:val="single" w:sz="4" w:space="0" w:color="auto"/>
            </w:tcBorders>
            <w:vAlign w:val="center"/>
          </w:tcPr>
          <w:p w14:paraId="5BB32104" w14:textId="77777777" w:rsidR="005720D7" w:rsidRPr="00ED56E5" w:rsidRDefault="005720D7" w:rsidP="005720D7">
            <w:pPr>
              <w:spacing w:after="0" w:line="240" w:lineRule="auto"/>
              <w:jc w:val="center"/>
              <w:rPr>
                <w:rFonts w:ascii="Calibri" w:eastAsia="Times New Roman" w:hAnsi="Calibri" w:cs="Calibri"/>
                <w:b/>
                <w:bCs/>
                <w:color w:val="000000"/>
              </w:rPr>
            </w:pPr>
          </w:p>
        </w:tc>
      </w:tr>
      <w:tr w:rsidR="001A6E9C" w:rsidRPr="00ED56E5" w14:paraId="11141184" w14:textId="020683B4" w:rsidTr="001A6E9C">
        <w:trPr>
          <w:trHeight w:val="654"/>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6804FEB" w14:textId="525D42A0" w:rsidR="000843A6" w:rsidRDefault="005720D7" w:rsidP="000843A6">
            <w:pPr>
              <w:pStyle w:val="ListParagraph"/>
              <w:numPr>
                <w:ilvl w:val="0"/>
                <w:numId w:val="1"/>
              </w:numPr>
              <w:spacing w:after="0" w:line="240" w:lineRule="auto"/>
              <w:ind w:left="330" w:hanging="270"/>
              <w:rPr>
                <w:rFonts w:ascii="Calibri" w:eastAsia="Times New Roman" w:hAnsi="Calibri" w:cs="Calibri"/>
                <w:color w:val="000000"/>
                <w:sz w:val="20"/>
                <w:szCs w:val="20"/>
              </w:rPr>
            </w:pPr>
            <w:r>
              <w:rPr>
                <w:rFonts w:ascii="Calibri" w:eastAsia="Times New Roman" w:hAnsi="Calibri" w:cs="Calibri"/>
                <w:color w:val="000000"/>
                <w:sz w:val="20"/>
                <w:szCs w:val="20"/>
              </w:rPr>
              <w:t>The</w:t>
            </w:r>
            <w:r w:rsidRPr="00591967">
              <w:rPr>
                <w:rFonts w:ascii="Calibri" w:eastAsia="Times New Roman" w:hAnsi="Calibri" w:cs="Calibri"/>
                <w:color w:val="000000"/>
                <w:sz w:val="20"/>
                <w:szCs w:val="20"/>
              </w:rPr>
              <w:t xml:space="preserve"> LHIC has developed and presented to its community</w:t>
            </w:r>
            <w:r w:rsidR="00487ED7">
              <w:rPr>
                <w:rFonts w:ascii="Calibri" w:eastAsia="Times New Roman" w:hAnsi="Calibri" w:cs="Calibri"/>
                <w:color w:val="000000"/>
                <w:sz w:val="20"/>
                <w:szCs w:val="20"/>
              </w:rPr>
              <w:t xml:space="preserve"> and</w:t>
            </w:r>
            <w:r w:rsidRPr="00591967">
              <w:rPr>
                <w:rFonts w:ascii="Calibri" w:eastAsia="Times New Roman" w:hAnsi="Calibri" w:cs="Calibri"/>
                <w:color w:val="000000"/>
                <w:sz w:val="20"/>
                <w:szCs w:val="20"/>
              </w:rPr>
              <w:t xml:space="preserve"> stakeholders a local Diabetes Initiative to implement aspects of the Maryland Diabetes Action Plan.</w:t>
            </w:r>
            <w:r>
              <w:rPr>
                <w:rFonts w:ascii="Calibri" w:eastAsia="Times New Roman" w:hAnsi="Calibri" w:cs="Calibri"/>
                <w:color w:val="000000"/>
                <w:sz w:val="20"/>
                <w:szCs w:val="20"/>
              </w:rPr>
              <w:t xml:space="preserve"> </w:t>
            </w:r>
          </w:p>
          <w:p w14:paraId="6CACBA56" w14:textId="772F9F93" w:rsidR="005720D7" w:rsidRPr="000843A6" w:rsidRDefault="000843A6" w:rsidP="000843A6">
            <w:pPr>
              <w:pStyle w:val="ListParagraph"/>
              <w:numPr>
                <w:ilvl w:val="1"/>
                <w:numId w:val="1"/>
              </w:numPr>
              <w:spacing w:after="0" w:line="240" w:lineRule="auto"/>
              <w:rPr>
                <w:rFonts w:ascii="Calibri" w:eastAsia="Times New Roman" w:hAnsi="Calibri" w:cs="Calibri"/>
                <w:color w:val="000000"/>
                <w:sz w:val="20"/>
                <w:szCs w:val="20"/>
              </w:rPr>
            </w:pPr>
            <w:r w:rsidRPr="000843A6">
              <w:rPr>
                <w:rFonts w:ascii="Calibri" w:eastAsia="Times New Roman" w:hAnsi="Calibri" w:cs="Calibri"/>
                <w:color w:val="000000"/>
                <w:sz w:val="20"/>
                <w:szCs w:val="20"/>
              </w:rPr>
              <w:t xml:space="preserve">Complete </w:t>
            </w:r>
            <w:r w:rsidR="00CE4BE4" w:rsidRPr="000843A6">
              <w:rPr>
                <w:rFonts w:ascii="Calibri" w:eastAsia="Times New Roman" w:hAnsi="Calibri" w:cs="Calibri"/>
                <w:color w:val="000000"/>
                <w:sz w:val="20"/>
                <w:szCs w:val="20"/>
              </w:rPr>
              <w:t xml:space="preserve">template: </w:t>
            </w:r>
            <w:r w:rsidR="00CE4BE4" w:rsidRPr="00D64C19">
              <w:rPr>
                <w:rFonts w:ascii="Calibri" w:eastAsia="Times New Roman" w:hAnsi="Calibri" w:cs="Calibri"/>
                <w:i/>
                <w:color w:val="000000"/>
                <w:sz w:val="20"/>
                <w:szCs w:val="20"/>
              </w:rPr>
              <w:t>LHIC Diabetes Strategy</w:t>
            </w:r>
            <w:r w:rsidR="002D7C3D">
              <w:rPr>
                <w:rFonts w:ascii="Calibri" w:eastAsia="Times New Roman" w:hAnsi="Calibri" w:cs="Calibri"/>
                <w:i/>
                <w:color w:val="000000"/>
                <w:sz w:val="20"/>
                <w:szCs w:val="20"/>
              </w:rPr>
              <w:t xml:space="preserve"> </w:t>
            </w:r>
            <w:r w:rsidR="002D7C3D" w:rsidRPr="002D7C3D">
              <w:rPr>
                <w:rFonts w:ascii="Calibri" w:eastAsia="Times New Roman" w:hAnsi="Calibri" w:cs="Calibri"/>
                <w:color w:val="000000"/>
                <w:sz w:val="20"/>
                <w:szCs w:val="20"/>
              </w:rPr>
              <w:t>(same as #4)</w:t>
            </w:r>
          </w:p>
        </w:tc>
        <w:tc>
          <w:tcPr>
            <w:tcW w:w="1236" w:type="dxa"/>
            <w:tcBorders>
              <w:top w:val="nil"/>
              <w:left w:val="nil"/>
              <w:bottom w:val="single" w:sz="4" w:space="0" w:color="auto"/>
              <w:right w:val="single" w:sz="4" w:space="0" w:color="auto"/>
            </w:tcBorders>
            <w:shd w:val="clear" w:color="auto" w:fill="auto"/>
            <w:noWrap/>
            <w:vAlign w:val="center"/>
          </w:tcPr>
          <w:p w14:paraId="3975638A" w14:textId="1F11AD0F" w:rsidR="005720D7" w:rsidRPr="00ED56E5" w:rsidRDefault="009E6C1D" w:rsidP="005720D7">
            <w:pPr>
              <w:spacing w:after="0" w:line="240" w:lineRule="auto"/>
              <w:jc w:val="center"/>
              <w:rPr>
                <w:rFonts w:ascii="Calibri" w:eastAsia="Times New Roman" w:hAnsi="Calibri" w:cs="Calibri"/>
                <w:b/>
                <w:bCs/>
                <w:color w:val="000000"/>
                <w:sz w:val="28"/>
                <w:szCs w:val="28"/>
              </w:rPr>
            </w:pPr>
            <w:sdt>
              <w:sdtPr>
                <w:rPr>
                  <w:rFonts w:ascii="Calibri" w:eastAsia="Times New Roman" w:hAnsi="Calibri" w:cs="Calibri"/>
                  <w:b/>
                  <w:bCs/>
                  <w:color w:val="000000"/>
                  <w:sz w:val="28"/>
                  <w:szCs w:val="28"/>
                </w:rPr>
                <w:id w:val="205154705"/>
                <w14:checkbox>
                  <w14:checked w14:val="0"/>
                  <w14:checkedState w14:val="2612" w14:font="MS Gothic"/>
                  <w14:uncheckedState w14:val="2610" w14:font="MS Gothic"/>
                </w14:checkbox>
              </w:sdtPr>
              <w:sdtEndPr/>
              <w:sdtContent>
                <w:r w:rsidR="005720D7" w:rsidRPr="00591967">
                  <w:rPr>
                    <w:rFonts w:ascii="MS Gothic" w:eastAsia="MS Gothic" w:hAnsi="MS Gothic" w:cs="Calibri" w:hint="eastAsia"/>
                    <w:b/>
                    <w:bCs/>
                    <w:color w:val="000000"/>
                    <w:sz w:val="28"/>
                    <w:szCs w:val="28"/>
                  </w:rPr>
                  <w:t>☐</w:t>
                </w:r>
              </w:sdtContent>
            </w:sdt>
          </w:p>
        </w:tc>
        <w:tc>
          <w:tcPr>
            <w:tcW w:w="1193" w:type="dxa"/>
            <w:tcBorders>
              <w:top w:val="nil"/>
              <w:left w:val="nil"/>
              <w:bottom w:val="single" w:sz="4" w:space="0" w:color="auto"/>
              <w:right w:val="single" w:sz="4" w:space="0" w:color="auto"/>
            </w:tcBorders>
            <w:shd w:val="clear" w:color="auto" w:fill="auto"/>
            <w:noWrap/>
            <w:vAlign w:val="center"/>
            <w:hideMark/>
          </w:tcPr>
          <w:p w14:paraId="677866FE" w14:textId="220E21CF"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1627666910"/>
                <w14:checkbox>
                  <w14:checked w14:val="0"/>
                  <w14:checkedState w14:val="2612" w14:font="MS Gothic"/>
                  <w14:uncheckedState w14:val="2610" w14:font="MS Gothic"/>
                </w14:checkbox>
              </w:sdtPr>
              <w:sdtEndPr/>
              <w:sdtContent>
                <w:r w:rsidR="005720D7" w:rsidRPr="00591967">
                  <w:rPr>
                    <w:rFonts w:ascii="MS Gothic" w:eastAsia="MS Gothic" w:hAnsi="MS Gothic" w:cs="Calibri" w:hint="eastAsia"/>
                    <w:b/>
                    <w:bCs/>
                    <w:color w:val="000000"/>
                    <w:sz w:val="28"/>
                    <w:szCs w:val="28"/>
                  </w:rPr>
                  <w:t>☐</w:t>
                </w:r>
              </w:sdtContent>
            </w:sdt>
          </w:p>
        </w:tc>
        <w:tc>
          <w:tcPr>
            <w:tcW w:w="908" w:type="dxa"/>
            <w:tcBorders>
              <w:top w:val="nil"/>
              <w:left w:val="nil"/>
              <w:bottom w:val="single" w:sz="4" w:space="0" w:color="auto"/>
              <w:right w:val="single" w:sz="4" w:space="0" w:color="auto"/>
            </w:tcBorders>
            <w:vAlign w:val="center"/>
          </w:tcPr>
          <w:p w14:paraId="1E8B9700" w14:textId="3433D845" w:rsidR="005720D7" w:rsidRPr="00ED56E5" w:rsidRDefault="009E6C1D" w:rsidP="005720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107361514"/>
                <w14:checkbox>
                  <w14:checked w14:val="0"/>
                  <w14:checkedState w14:val="2612" w14:font="MS Gothic"/>
                  <w14:uncheckedState w14:val="2610" w14:font="MS Gothic"/>
                </w14:checkbox>
              </w:sdtPr>
              <w:sdtEndPr/>
              <w:sdtContent>
                <w:r w:rsidR="005720D7" w:rsidRPr="00591967">
                  <w:rPr>
                    <w:rFonts w:ascii="MS Gothic" w:eastAsia="MS Gothic" w:hAnsi="MS Gothic" w:cs="Calibri" w:hint="eastAsia"/>
                    <w:b/>
                    <w:bCs/>
                    <w:color w:val="000000"/>
                    <w:sz w:val="28"/>
                    <w:szCs w:val="28"/>
                  </w:rPr>
                  <w:t>☐</w:t>
                </w:r>
              </w:sdtContent>
            </w:sdt>
          </w:p>
        </w:tc>
        <w:tc>
          <w:tcPr>
            <w:tcW w:w="1183" w:type="dxa"/>
            <w:tcBorders>
              <w:top w:val="nil"/>
              <w:left w:val="nil"/>
              <w:bottom w:val="single" w:sz="4" w:space="0" w:color="auto"/>
              <w:right w:val="single" w:sz="4" w:space="0" w:color="auto"/>
            </w:tcBorders>
            <w:vAlign w:val="center"/>
          </w:tcPr>
          <w:p w14:paraId="4EF73D6C" w14:textId="77777777" w:rsidR="005720D7" w:rsidRPr="00ED56E5" w:rsidRDefault="005720D7" w:rsidP="005720D7">
            <w:pPr>
              <w:spacing w:after="0" w:line="240" w:lineRule="auto"/>
              <w:jc w:val="center"/>
              <w:rPr>
                <w:rFonts w:ascii="Calibri" w:eastAsia="Times New Roman" w:hAnsi="Calibri" w:cs="Calibri"/>
                <w:b/>
                <w:bCs/>
                <w:color w:val="000000"/>
              </w:rPr>
            </w:pPr>
          </w:p>
        </w:tc>
      </w:tr>
    </w:tbl>
    <w:p w14:paraId="2D1F0BE2" w14:textId="060B4EDC" w:rsidR="00487ED7" w:rsidRDefault="00487ED7">
      <w:r>
        <w:br w:type="page"/>
      </w:r>
    </w:p>
    <w:tbl>
      <w:tblPr>
        <w:tblpPr w:leftFromText="180" w:rightFromText="180" w:vertAnchor="page" w:horzAnchor="margin" w:tblpXSpec="center" w:tblpY="781"/>
        <w:tblW w:w="10479" w:type="dxa"/>
        <w:tblLook w:val="04A0" w:firstRow="1" w:lastRow="0" w:firstColumn="1" w:lastColumn="0" w:noHBand="0" w:noVBand="1"/>
      </w:tblPr>
      <w:tblGrid>
        <w:gridCol w:w="5959"/>
        <w:gridCol w:w="1236"/>
        <w:gridCol w:w="1193"/>
        <w:gridCol w:w="908"/>
        <w:gridCol w:w="1183"/>
      </w:tblGrid>
      <w:tr w:rsidR="00F72716" w:rsidRPr="00ED56E5" w14:paraId="39FFD1FA" w14:textId="77777777" w:rsidTr="00F72716">
        <w:trPr>
          <w:trHeight w:val="888"/>
        </w:trPr>
        <w:tc>
          <w:tcPr>
            <w:tcW w:w="5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0668E" w14:textId="35DB1F4A" w:rsidR="00F72716" w:rsidRPr="00F72716" w:rsidRDefault="00F72716" w:rsidP="00F72716">
            <w:pPr>
              <w:spacing w:after="0" w:line="240" w:lineRule="auto"/>
              <w:ind w:left="60"/>
              <w:rPr>
                <w:rFonts w:ascii="Calibri" w:eastAsia="Times New Roman" w:hAnsi="Calibri" w:cs="Calibri"/>
                <w:color w:val="000000"/>
                <w:sz w:val="20"/>
                <w:szCs w:val="20"/>
              </w:rPr>
            </w:pPr>
            <w:r>
              <w:rPr>
                <w:rFonts w:ascii="Calibri" w:eastAsia="Times New Roman" w:hAnsi="Calibri" w:cs="Calibri"/>
                <w:b/>
                <w:bCs/>
                <w:color w:val="000000"/>
              </w:rPr>
              <w:lastRenderedPageBreak/>
              <w:t>Please attach completed products and provide a list of all attachments. You must complete all bulleted items to check the “Completed” box.</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B0B39D7" w14:textId="324C3585" w:rsidR="00F72716" w:rsidRDefault="00F72716" w:rsidP="00F72716">
            <w:pPr>
              <w:spacing w:after="0" w:line="240" w:lineRule="auto"/>
              <w:jc w:val="center"/>
              <w:rPr>
                <w:rFonts w:ascii="Calibri" w:eastAsia="Times New Roman" w:hAnsi="Calibri" w:cs="Calibri"/>
                <w:b/>
                <w:bCs/>
                <w:color w:val="000000"/>
                <w:sz w:val="28"/>
                <w:szCs w:val="28"/>
              </w:rPr>
            </w:pPr>
            <w:r w:rsidRPr="002D17B2">
              <w:rPr>
                <w:rFonts w:ascii="Calibri" w:eastAsia="Times New Roman" w:hAnsi="Calibri" w:cs="Calibri"/>
                <w:b/>
                <w:bCs/>
                <w:color w:val="000000"/>
                <w:sz w:val="20"/>
                <w:szCs w:val="20"/>
              </w:rPr>
              <w:t>Completed</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8B6C84B" w14:textId="30AE0EC7" w:rsidR="00F72716" w:rsidRDefault="00F72716" w:rsidP="00F72716">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0"/>
                <w:szCs w:val="20"/>
              </w:rPr>
              <w:t>In Progress</w:t>
            </w:r>
          </w:p>
        </w:tc>
        <w:tc>
          <w:tcPr>
            <w:tcW w:w="9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2EC142" w14:textId="2079AB82" w:rsidR="00F72716" w:rsidRDefault="00F72716" w:rsidP="00F72716">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0"/>
                <w:szCs w:val="20"/>
              </w:rPr>
              <w:t>Planned</w:t>
            </w:r>
          </w:p>
        </w:tc>
        <w:tc>
          <w:tcPr>
            <w:tcW w:w="1183" w:type="dxa"/>
            <w:tcBorders>
              <w:top w:val="single" w:sz="4" w:space="0" w:color="auto"/>
              <w:left w:val="nil"/>
              <w:bottom w:val="single" w:sz="4" w:space="0" w:color="auto"/>
              <w:right w:val="single" w:sz="4" w:space="0" w:color="auto"/>
            </w:tcBorders>
            <w:shd w:val="clear" w:color="auto" w:fill="D9D9D9" w:themeFill="background1" w:themeFillShade="D9"/>
          </w:tcPr>
          <w:p w14:paraId="67B8DCE9" w14:textId="76B54B14" w:rsidR="00F72716" w:rsidRPr="00ED56E5" w:rsidRDefault="00F72716" w:rsidP="00F72716">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sz w:val="20"/>
                <w:szCs w:val="20"/>
              </w:rPr>
              <w:t>Expected/ Actual Completion Date</w:t>
            </w:r>
          </w:p>
        </w:tc>
      </w:tr>
      <w:tr w:rsidR="00487ED7" w:rsidRPr="00ED56E5" w14:paraId="2B92BB77" w14:textId="7DFC3871" w:rsidTr="00487ED7">
        <w:trPr>
          <w:trHeight w:val="88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D34C1" w14:textId="04C8F9AD" w:rsidR="00487ED7" w:rsidRPr="000843A6" w:rsidRDefault="00487ED7" w:rsidP="00487ED7">
            <w:pPr>
              <w:pStyle w:val="ListParagraph"/>
              <w:numPr>
                <w:ilvl w:val="0"/>
                <w:numId w:val="1"/>
              </w:numPr>
              <w:spacing w:after="0" w:line="240" w:lineRule="auto"/>
              <w:ind w:left="330" w:hanging="270"/>
              <w:rPr>
                <w:rFonts w:ascii="Calibri" w:eastAsia="Times New Roman" w:hAnsi="Calibri" w:cs="Calibri"/>
                <w:color w:val="000000"/>
                <w:sz w:val="20"/>
                <w:szCs w:val="20"/>
              </w:rPr>
            </w:pPr>
            <w:r w:rsidRPr="006817F4">
              <w:rPr>
                <w:rFonts w:ascii="Calibri" w:eastAsia="Times New Roman" w:hAnsi="Calibri" w:cs="Calibri"/>
                <w:color w:val="000000"/>
                <w:sz w:val="20"/>
                <w:szCs w:val="20"/>
              </w:rPr>
              <w:t>Base funding is used to apply towards staffing or other support needs, as identified in the LHIC's specific FY 2020 LHIC Redesign Plan. Staff support is available to conduct planning aspects of regular LHIC meetings, to develop robust community engagement, and a population health improvement plan with a specific diabetes-related initiative(s).</w:t>
            </w:r>
            <w:r w:rsidRPr="006817F4">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 xml:space="preserve"> </w:t>
            </w:r>
          </w:p>
          <w:p w14:paraId="49F0B65E" w14:textId="4EA72916" w:rsidR="00487ED7" w:rsidRPr="00591967" w:rsidRDefault="00487ED7" w:rsidP="00487ED7">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Describe the main activities for each funded staff person or support</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3290FD94" w14:textId="14C50132" w:rsidR="00487ED7" w:rsidRPr="00ED56E5" w:rsidRDefault="009E6C1D" w:rsidP="00487ED7">
            <w:pPr>
              <w:spacing w:after="0" w:line="240" w:lineRule="auto"/>
              <w:jc w:val="center"/>
              <w:rPr>
                <w:rFonts w:ascii="Calibri" w:eastAsia="Times New Roman" w:hAnsi="Calibri" w:cs="Calibri"/>
                <w:b/>
                <w:bCs/>
                <w:color w:val="000000"/>
                <w:sz w:val="28"/>
                <w:szCs w:val="28"/>
              </w:rPr>
            </w:pPr>
            <w:sdt>
              <w:sdtPr>
                <w:rPr>
                  <w:rFonts w:ascii="Calibri" w:eastAsia="Times New Roman" w:hAnsi="Calibri" w:cs="Calibri"/>
                  <w:b/>
                  <w:bCs/>
                  <w:color w:val="000000"/>
                  <w:sz w:val="28"/>
                  <w:szCs w:val="28"/>
                </w:rPr>
                <w:id w:val="139549151"/>
                <w14:checkbox>
                  <w14:checked w14:val="0"/>
                  <w14:checkedState w14:val="2612" w14:font="MS Gothic"/>
                  <w14:uncheckedState w14:val="2610" w14:font="MS Gothic"/>
                </w14:checkbox>
              </w:sdtPr>
              <w:sdtEndPr/>
              <w:sdtContent>
                <w:r w:rsidR="00487ED7" w:rsidRPr="00591967">
                  <w:rPr>
                    <w:rFonts w:ascii="MS Gothic" w:eastAsia="MS Gothic" w:hAnsi="MS Gothic" w:cs="Calibri" w:hint="eastAsia"/>
                    <w:b/>
                    <w:bCs/>
                    <w:color w:val="000000"/>
                    <w:sz w:val="28"/>
                    <w:szCs w:val="28"/>
                  </w:rPr>
                  <w:t>☐</w:t>
                </w:r>
              </w:sdtContent>
            </w:sdt>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7F5CF0E7" w14:textId="4FC07AE8" w:rsidR="00487ED7" w:rsidRPr="00ED56E5" w:rsidRDefault="009E6C1D" w:rsidP="00487E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644320199"/>
                <w14:checkbox>
                  <w14:checked w14:val="0"/>
                  <w14:checkedState w14:val="2612" w14:font="MS Gothic"/>
                  <w14:uncheckedState w14:val="2610" w14:font="MS Gothic"/>
                </w14:checkbox>
              </w:sdtPr>
              <w:sdtEndPr/>
              <w:sdtContent>
                <w:r w:rsidR="00487ED7" w:rsidRPr="00591967">
                  <w:rPr>
                    <w:rFonts w:ascii="MS Gothic" w:eastAsia="MS Gothic" w:hAnsi="MS Gothic" w:cs="Calibri" w:hint="eastAsia"/>
                    <w:b/>
                    <w:bCs/>
                    <w:color w:val="000000"/>
                    <w:sz w:val="28"/>
                    <w:szCs w:val="28"/>
                  </w:rPr>
                  <w:t>☐</w:t>
                </w:r>
              </w:sdtContent>
            </w:sdt>
          </w:p>
        </w:tc>
        <w:tc>
          <w:tcPr>
            <w:tcW w:w="908" w:type="dxa"/>
            <w:tcBorders>
              <w:top w:val="single" w:sz="4" w:space="0" w:color="auto"/>
              <w:left w:val="nil"/>
              <w:bottom w:val="single" w:sz="4" w:space="0" w:color="auto"/>
              <w:right w:val="single" w:sz="4" w:space="0" w:color="auto"/>
            </w:tcBorders>
            <w:vAlign w:val="center"/>
          </w:tcPr>
          <w:p w14:paraId="0576A395" w14:textId="52D43C54" w:rsidR="00487ED7" w:rsidRPr="00ED56E5" w:rsidRDefault="009E6C1D" w:rsidP="00487E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2013749561"/>
                <w14:checkbox>
                  <w14:checked w14:val="0"/>
                  <w14:checkedState w14:val="2612" w14:font="MS Gothic"/>
                  <w14:uncheckedState w14:val="2610" w14:font="MS Gothic"/>
                </w14:checkbox>
              </w:sdtPr>
              <w:sdtEndPr/>
              <w:sdtContent>
                <w:r w:rsidR="00487ED7" w:rsidRPr="00591967">
                  <w:rPr>
                    <w:rFonts w:ascii="MS Gothic" w:eastAsia="MS Gothic" w:hAnsi="MS Gothic" w:cs="Calibri" w:hint="eastAsia"/>
                    <w:b/>
                    <w:bCs/>
                    <w:color w:val="000000"/>
                    <w:sz w:val="28"/>
                    <w:szCs w:val="28"/>
                  </w:rPr>
                  <w:t>☐</w:t>
                </w:r>
              </w:sdtContent>
            </w:sdt>
          </w:p>
        </w:tc>
        <w:tc>
          <w:tcPr>
            <w:tcW w:w="1183" w:type="dxa"/>
            <w:tcBorders>
              <w:top w:val="single" w:sz="4" w:space="0" w:color="auto"/>
              <w:left w:val="nil"/>
              <w:bottom w:val="single" w:sz="4" w:space="0" w:color="auto"/>
              <w:right w:val="single" w:sz="4" w:space="0" w:color="auto"/>
            </w:tcBorders>
            <w:vAlign w:val="center"/>
          </w:tcPr>
          <w:p w14:paraId="500E4095" w14:textId="77777777" w:rsidR="00487ED7" w:rsidRPr="00ED56E5" w:rsidRDefault="00487ED7" w:rsidP="00487ED7">
            <w:pPr>
              <w:spacing w:after="0" w:line="240" w:lineRule="auto"/>
              <w:jc w:val="center"/>
              <w:rPr>
                <w:rFonts w:ascii="Calibri" w:eastAsia="Times New Roman" w:hAnsi="Calibri" w:cs="Calibri"/>
                <w:b/>
                <w:bCs/>
                <w:color w:val="000000"/>
              </w:rPr>
            </w:pPr>
          </w:p>
        </w:tc>
      </w:tr>
      <w:tr w:rsidR="00487ED7" w:rsidRPr="00ED56E5" w14:paraId="13A43489" w14:textId="4DD085F2" w:rsidTr="001A6E9C">
        <w:trPr>
          <w:trHeight w:val="60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3B8C180" w14:textId="6B44FE12" w:rsidR="00487ED7" w:rsidRDefault="00487ED7" w:rsidP="00487ED7">
            <w:pPr>
              <w:pStyle w:val="ListParagraph"/>
              <w:numPr>
                <w:ilvl w:val="0"/>
                <w:numId w:val="1"/>
              </w:numPr>
              <w:spacing w:after="0" w:line="240" w:lineRule="auto"/>
              <w:ind w:left="330" w:hanging="270"/>
              <w:rPr>
                <w:rFonts w:ascii="Calibri" w:eastAsia="Times New Roman" w:hAnsi="Calibri" w:cs="Calibri"/>
                <w:color w:val="000000"/>
                <w:sz w:val="20"/>
                <w:szCs w:val="20"/>
              </w:rPr>
            </w:pPr>
            <w:r w:rsidRPr="00E80D1B">
              <w:rPr>
                <w:rFonts w:ascii="Calibri" w:eastAsia="Times New Roman" w:hAnsi="Calibri" w:cs="Calibri"/>
                <w:color w:val="000000"/>
                <w:sz w:val="20"/>
                <w:szCs w:val="20"/>
              </w:rPr>
              <w:t>A</w:t>
            </w:r>
            <w:r>
              <w:rPr>
                <w:rFonts w:ascii="Calibri" w:eastAsia="Times New Roman" w:hAnsi="Calibri" w:cs="Calibri"/>
                <w:color w:val="000000"/>
                <w:sz w:val="20"/>
                <w:szCs w:val="20"/>
              </w:rPr>
              <w:t>n update on how you have</w:t>
            </w:r>
            <w:r w:rsidRPr="00E80D1B">
              <w:rPr>
                <w:rFonts w:ascii="Calibri" w:eastAsia="Times New Roman" w:hAnsi="Calibri" w:cs="Calibri"/>
                <w:color w:val="000000"/>
                <w:sz w:val="20"/>
                <w:szCs w:val="20"/>
              </w:rPr>
              <w:t xml:space="preserve"> employ</w:t>
            </w:r>
            <w:r>
              <w:rPr>
                <w:rFonts w:ascii="Calibri" w:eastAsia="Times New Roman" w:hAnsi="Calibri" w:cs="Calibri"/>
                <w:color w:val="000000"/>
                <w:sz w:val="20"/>
                <w:szCs w:val="20"/>
              </w:rPr>
              <w:t>ed</w:t>
            </w:r>
            <w:r w:rsidRPr="00E80D1B">
              <w:rPr>
                <w:rFonts w:ascii="Calibri" w:eastAsia="Times New Roman" w:hAnsi="Calibri" w:cs="Calibri"/>
                <w:color w:val="000000"/>
                <w:sz w:val="20"/>
                <w:szCs w:val="20"/>
              </w:rPr>
              <w:t xml:space="preserve"> Technical Assistance offered by the UMD School of Public Health Team to assist in achieving these requirements. </w:t>
            </w:r>
            <w:r>
              <w:rPr>
                <w:rFonts w:ascii="Calibri" w:eastAsia="Times New Roman" w:hAnsi="Calibri" w:cs="Calibri"/>
                <w:color w:val="000000"/>
                <w:sz w:val="20"/>
                <w:szCs w:val="20"/>
              </w:rPr>
              <w:t>Provide:</w:t>
            </w:r>
          </w:p>
          <w:p w14:paraId="08805A5F" w14:textId="246BDB6F" w:rsidR="00487ED7" w:rsidRDefault="00487ED7" w:rsidP="00487ED7">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A bulleted list of your interactions with the TA team </w:t>
            </w:r>
          </w:p>
          <w:p w14:paraId="7B683787" w14:textId="77777777" w:rsidR="002D7C3D" w:rsidRDefault="00487ED7" w:rsidP="00487ED7">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A bulleted list of the webinars you’ve attended or watched </w:t>
            </w:r>
          </w:p>
          <w:p w14:paraId="5EC8BF21" w14:textId="0CD48715" w:rsidR="00487ED7" w:rsidRDefault="002D7C3D" w:rsidP="00487ED7">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A bulleted list of </w:t>
            </w:r>
            <w:r w:rsidR="00487ED7">
              <w:rPr>
                <w:rFonts w:ascii="Calibri" w:eastAsia="Times New Roman" w:hAnsi="Calibri" w:cs="Calibri"/>
                <w:color w:val="000000"/>
                <w:sz w:val="20"/>
                <w:szCs w:val="20"/>
              </w:rPr>
              <w:t>resources you’ve used from the LHIC resource website</w:t>
            </w:r>
          </w:p>
          <w:p w14:paraId="3CF99759" w14:textId="5568AEBA" w:rsidR="00487ED7" w:rsidRDefault="00D64C19" w:rsidP="00487ED7">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Completed </w:t>
            </w:r>
            <w:r w:rsidRPr="00D64C19">
              <w:rPr>
                <w:rFonts w:ascii="Calibri" w:eastAsia="Times New Roman" w:hAnsi="Calibri" w:cs="Calibri"/>
                <w:i/>
                <w:color w:val="000000"/>
                <w:sz w:val="20"/>
                <w:szCs w:val="20"/>
              </w:rPr>
              <w:t>Brief data status form – LHIC Community Lead</w:t>
            </w:r>
            <w:r>
              <w:rPr>
                <w:rFonts w:ascii="Calibri" w:eastAsia="Times New Roman" w:hAnsi="Calibri" w:cs="Calibri"/>
                <w:color w:val="000000"/>
                <w:sz w:val="20"/>
                <w:szCs w:val="20"/>
              </w:rPr>
              <w:t xml:space="preserve"> </w:t>
            </w:r>
          </w:p>
          <w:p w14:paraId="3FAF8E27" w14:textId="01950222" w:rsidR="00D64C19" w:rsidRDefault="00D64C19" w:rsidP="00487ED7">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Completed </w:t>
            </w:r>
            <w:r w:rsidRPr="00D64C19">
              <w:rPr>
                <w:rFonts w:ascii="Calibri" w:eastAsia="Times New Roman" w:hAnsi="Calibri" w:cs="Calibri"/>
                <w:i/>
                <w:color w:val="000000"/>
                <w:sz w:val="20"/>
                <w:szCs w:val="20"/>
              </w:rPr>
              <w:t>Brief data status form – Health Dept Staff</w:t>
            </w:r>
          </w:p>
          <w:p w14:paraId="485C44E0" w14:textId="40172D4C" w:rsidR="00D64C19" w:rsidRDefault="00D64C19" w:rsidP="00487ED7">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Completed </w:t>
            </w:r>
            <w:r w:rsidRPr="00D64C19">
              <w:rPr>
                <w:rFonts w:ascii="Calibri" w:eastAsia="Times New Roman" w:hAnsi="Calibri" w:cs="Calibri"/>
                <w:i/>
                <w:color w:val="000000"/>
                <w:sz w:val="20"/>
                <w:szCs w:val="20"/>
              </w:rPr>
              <w:t>Community Engagement Status Form</w:t>
            </w:r>
          </w:p>
          <w:p w14:paraId="372E8D49" w14:textId="6CC9DBE9" w:rsidR="00487ED7" w:rsidRPr="00591967" w:rsidRDefault="00487ED7" w:rsidP="00487ED7">
            <w:pPr>
              <w:pStyle w:val="ListParagraph"/>
              <w:numPr>
                <w:ilvl w:val="1"/>
                <w:numId w:val="1"/>
              </w:num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 list of additional TA needs</w:t>
            </w:r>
          </w:p>
        </w:tc>
        <w:tc>
          <w:tcPr>
            <w:tcW w:w="1236" w:type="dxa"/>
            <w:tcBorders>
              <w:top w:val="nil"/>
              <w:left w:val="nil"/>
              <w:bottom w:val="single" w:sz="4" w:space="0" w:color="auto"/>
              <w:right w:val="single" w:sz="4" w:space="0" w:color="auto"/>
            </w:tcBorders>
            <w:shd w:val="clear" w:color="auto" w:fill="auto"/>
            <w:noWrap/>
            <w:vAlign w:val="center"/>
          </w:tcPr>
          <w:p w14:paraId="0FEF072F" w14:textId="1C6EFD0B" w:rsidR="00487ED7" w:rsidRPr="00ED56E5" w:rsidRDefault="009E6C1D" w:rsidP="00487ED7">
            <w:pPr>
              <w:spacing w:after="0" w:line="240" w:lineRule="auto"/>
              <w:jc w:val="center"/>
              <w:rPr>
                <w:rFonts w:ascii="Calibri" w:eastAsia="Times New Roman" w:hAnsi="Calibri" w:cs="Calibri"/>
                <w:b/>
                <w:bCs/>
                <w:color w:val="000000"/>
                <w:sz w:val="28"/>
                <w:szCs w:val="28"/>
              </w:rPr>
            </w:pPr>
            <w:sdt>
              <w:sdtPr>
                <w:rPr>
                  <w:rFonts w:ascii="Calibri" w:eastAsia="Times New Roman" w:hAnsi="Calibri" w:cs="Calibri"/>
                  <w:b/>
                  <w:bCs/>
                  <w:color w:val="000000"/>
                  <w:sz w:val="28"/>
                  <w:szCs w:val="28"/>
                </w:rPr>
                <w:id w:val="-912857900"/>
                <w14:checkbox>
                  <w14:checked w14:val="0"/>
                  <w14:checkedState w14:val="2612" w14:font="MS Gothic"/>
                  <w14:uncheckedState w14:val="2610" w14:font="MS Gothic"/>
                </w14:checkbox>
              </w:sdtPr>
              <w:sdtEndPr/>
              <w:sdtContent>
                <w:r w:rsidR="00487ED7">
                  <w:rPr>
                    <w:rFonts w:ascii="MS Gothic" w:eastAsia="MS Gothic" w:hAnsi="MS Gothic" w:cs="Calibri" w:hint="eastAsia"/>
                    <w:b/>
                    <w:bCs/>
                    <w:color w:val="000000"/>
                    <w:sz w:val="28"/>
                    <w:szCs w:val="28"/>
                  </w:rPr>
                  <w:t>☐</w:t>
                </w:r>
              </w:sdtContent>
            </w:sdt>
          </w:p>
        </w:tc>
        <w:tc>
          <w:tcPr>
            <w:tcW w:w="1193" w:type="dxa"/>
            <w:tcBorders>
              <w:top w:val="nil"/>
              <w:left w:val="nil"/>
              <w:bottom w:val="single" w:sz="4" w:space="0" w:color="auto"/>
              <w:right w:val="single" w:sz="4" w:space="0" w:color="auto"/>
            </w:tcBorders>
            <w:shd w:val="clear" w:color="auto" w:fill="auto"/>
            <w:noWrap/>
            <w:vAlign w:val="center"/>
            <w:hideMark/>
          </w:tcPr>
          <w:p w14:paraId="5FF34B7F" w14:textId="77A3541B" w:rsidR="00487ED7" w:rsidRPr="00ED56E5" w:rsidRDefault="009E6C1D" w:rsidP="00487E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1282382060"/>
                <w14:checkbox>
                  <w14:checked w14:val="0"/>
                  <w14:checkedState w14:val="2612" w14:font="MS Gothic"/>
                  <w14:uncheckedState w14:val="2610" w14:font="MS Gothic"/>
                </w14:checkbox>
              </w:sdtPr>
              <w:sdtEndPr/>
              <w:sdtContent>
                <w:r w:rsidR="00487ED7">
                  <w:rPr>
                    <w:rFonts w:ascii="MS Gothic" w:eastAsia="MS Gothic" w:hAnsi="MS Gothic" w:cs="Calibri" w:hint="eastAsia"/>
                    <w:b/>
                    <w:bCs/>
                    <w:color w:val="000000"/>
                    <w:sz w:val="28"/>
                    <w:szCs w:val="28"/>
                  </w:rPr>
                  <w:t>☐</w:t>
                </w:r>
              </w:sdtContent>
            </w:sdt>
          </w:p>
        </w:tc>
        <w:tc>
          <w:tcPr>
            <w:tcW w:w="908" w:type="dxa"/>
            <w:tcBorders>
              <w:top w:val="nil"/>
              <w:left w:val="nil"/>
              <w:bottom w:val="single" w:sz="4" w:space="0" w:color="auto"/>
              <w:right w:val="single" w:sz="4" w:space="0" w:color="auto"/>
            </w:tcBorders>
            <w:vAlign w:val="center"/>
          </w:tcPr>
          <w:p w14:paraId="258D2731" w14:textId="392BF0C3" w:rsidR="00487ED7" w:rsidRPr="00ED56E5" w:rsidRDefault="009E6C1D" w:rsidP="00487ED7">
            <w:pPr>
              <w:spacing w:after="0" w:line="240" w:lineRule="auto"/>
              <w:jc w:val="center"/>
              <w:rPr>
                <w:rFonts w:ascii="Calibri" w:eastAsia="Times New Roman" w:hAnsi="Calibri" w:cs="Calibri"/>
                <w:b/>
                <w:bCs/>
                <w:color w:val="000000"/>
              </w:rPr>
            </w:pPr>
            <w:sdt>
              <w:sdtPr>
                <w:rPr>
                  <w:rFonts w:ascii="Calibri" w:eastAsia="Times New Roman" w:hAnsi="Calibri" w:cs="Calibri"/>
                  <w:b/>
                  <w:bCs/>
                  <w:color w:val="000000"/>
                  <w:sz w:val="28"/>
                  <w:szCs w:val="28"/>
                </w:rPr>
                <w:id w:val="1714843431"/>
                <w14:checkbox>
                  <w14:checked w14:val="0"/>
                  <w14:checkedState w14:val="2612" w14:font="MS Gothic"/>
                  <w14:uncheckedState w14:val="2610" w14:font="MS Gothic"/>
                </w14:checkbox>
              </w:sdtPr>
              <w:sdtEndPr/>
              <w:sdtContent>
                <w:r w:rsidR="00487ED7">
                  <w:rPr>
                    <w:rFonts w:ascii="MS Gothic" w:eastAsia="MS Gothic" w:hAnsi="MS Gothic" w:cs="Calibri" w:hint="eastAsia"/>
                    <w:b/>
                    <w:bCs/>
                    <w:color w:val="000000"/>
                    <w:sz w:val="28"/>
                    <w:szCs w:val="28"/>
                  </w:rPr>
                  <w:t>☐</w:t>
                </w:r>
              </w:sdtContent>
            </w:sdt>
          </w:p>
        </w:tc>
        <w:tc>
          <w:tcPr>
            <w:tcW w:w="1183" w:type="dxa"/>
            <w:tcBorders>
              <w:top w:val="nil"/>
              <w:left w:val="nil"/>
              <w:bottom w:val="single" w:sz="4" w:space="0" w:color="auto"/>
              <w:right w:val="single" w:sz="4" w:space="0" w:color="auto"/>
            </w:tcBorders>
            <w:vAlign w:val="center"/>
          </w:tcPr>
          <w:p w14:paraId="53AF6B61" w14:textId="77777777" w:rsidR="00487ED7" w:rsidRPr="00ED56E5" w:rsidRDefault="00487ED7" w:rsidP="00487ED7">
            <w:pPr>
              <w:spacing w:after="0" w:line="240" w:lineRule="auto"/>
              <w:jc w:val="center"/>
              <w:rPr>
                <w:rFonts w:ascii="Calibri" w:eastAsia="Times New Roman" w:hAnsi="Calibri" w:cs="Calibri"/>
                <w:b/>
                <w:bCs/>
                <w:color w:val="000000"/>
              </w:rPr>
            </w:pPr>
          </w:p>
        </w:tc>
      </w:tr>
      <w:tr w:rsidR="00487ED7" w:rsidRPr="00ED56E5" w14:paraId="5C162AD6" w14:textId="77777777" w:rsidTr="001A6E9C">
        <w:trPr>
          <w:trHeight w:val="601"/>
        </w:trPr>
        <w:tc>
          <w:tcPr>
            <w:tcW w:w="5959" w:type="dxa"/>
            <w:tcBorders>
              <w:top w:val="nil"/>
              <w:left w:val="single" w:sz="4" w:space="0" w:color="auto"/>
              <w:bottom w:val="single" w:sz="4" w:space="0" w:color="auto"/>
              <w:right w:val="single" w:sz="4" w:space="0" w:color="auto"/>
            </w:tcBorders>
            <w:shd w:val="clear" w:color="auto" w:fill="auto"/>
            <w:vAlign w:val="center"/>
          </w:tcPr>
          <w:p w14:paraId="7F7CDD4F" w14:textId="389323AA" w:rsidR="00487ED7" w:rsidRPr="00E80D1B" w:rsidRDefault="00487ED7" w:rsidP="00487ED7">
            <w:pPr>
              <w:pStyle w:val="ListParagraph"/>
              <w:numPr>
                <w:ilvl w:val="0"/>
                <w:numId w:val="1"/>
              </w:numPr>
              <w:spacing w:after="0" w:line="240" w:lineRule="auto"/>
              <w:ind w:left="330" w:hanging="270"/>
              <w:rPr>
                <w:rFonts w:ascii="Calibri" w:eastAsia="Times New Roman" w:hAnsi="Calibri" w:cs="Calibri"/>
                <w:color w:val="000000"/>
                <w:sz w:val="20"/>
                <w:szCs w:val="20"/>
              </w:rPr>
            </w:pPr>
            <w:r w:rsidRPr="000843A6">
              <w:rPr>
                <w:rFonts w:ascii="Calibri" w:eastAsia="Times New Roman" w:hAnsi="Calibri" w:cs="Calibri"/>
                <w:color w:val="000000"/>
                <w:sz w:val="20"/>
                <w:szCs w:val="20"/>
              </w:rPr>
              <w:t xml:space="preserve">Expenditure Report with invoices for expenses incurred post-award through April 30, 2021 </w:t>
            </w:r>
            <w:r w:rsidRPr="000843A6">
              <w:rPr>
                <w:rFonts w:ascii="Calibri" w:eastAsia="Times New Roman" w:hAnsi="Calibri" w:cs="Calibri"/>
                <w:b/>
                <w:color w:val="000000"/>
                <w:sz w:val="20"/>
                <w:szCs w:val="20"/>
              </w:rPr>
              <w:t>(See template)</w:t>
            </w:r>
            <w:r w:rsidRPr="000843A6">
              <w:rPr>
                <w:rFonts w:ascii="Calibri" w:eastAsia="Times New Roman" w:hAnsi="Calibri" w:cs="Calibri"/>
                <w:color w:val="000000"/>
                <w:sz w:val="20"/>
                <w:szCs w:val="20"/>
              </w:rPr>
              <w:t>.</w:t>
            </w:r>
          </w:p>
        </w:tc>
        <w:sdt>
          <w:sdtPr>
            <w:rPr>
              <w:rFonts w:ascii="Calibri" w:eastAsia="Times New Roman" w:hAnsi="Calibri" w:cs="Calibri"/>
              <w:b/>
              <w:bCs/>
              <w:color w:val="000000"/>
              <w:sz w:val="28"/>
              <w:szCs w:val="28"/>
            </w:rPr>
            <w:id w:val="1479496486"/>
            <w14:checkbox>
              <w14:checked w14:val="0"/>
              <w14:checkedState w14:val="2612" w14:font="MS Gothic"/>
              <w14:uncheckedState w14:val="2610" w14:font="MS Gothic"/>
            </w14:checkbox>
          </w:sdtPr>
          <w:sdtEndPr/>
          <w:sdtContent>
            <w:tc>
              <w:tcPr>
                <w:tcW w:w="1236" w:type="dxa"/>
                <w:tcBorders>
                  <w:top w:val="nil"/>
                  <w:left w:val="nil"/>
                  <w:bottom w:val="single" w:sz="4" w:space="0" w:color="auto"/>
                  <w:right w:val="single" w:sz="4" w:space="0" w:color="auto"/>
                </w:tcBorders>
                <w:shd w:val="clear" w:color="auto" w:fill="auto"/>
                <w:noWrap/>
                <w:vAlign w:val="center"/>
              </w:tcPr>
              <w:p w14:paraId="74431C61" w14:textId="114F391A" w:rsidR="00487ED7" w:rsidRDefault="00487ED7" w:rsidP="00487ED7">
                <w:pPr>
                  <w:spacing w:after="0" w:line="240" w:lineRule="auto"/>
                  <w:jc w:val="center"/>
                  <w:rPr>
                    <w:rFonts w:ascii="Calibri" w:eastAsia="Times New Roman" w:hAnsi="Calibri" w:cs="Calibri"/>
                    <w:b/>
                    <w:bCs/>
                    <w:color w:val="000000"/>
                    <w:sz w:val="28"/>
                    <w:szCs w:val="28"/>
                  </w:rPr>
                </w:pPr>
                <w:r>
                  <w:rPr>
                    <w:rFonts w:ascii="MS Gothic" w:eastAsia="MS Gothic" w:hAnsi="MS Gothic" w:cs="Calibri" w:hint="eastAsia"/>
                    <w:b/>
                    <w:bCs/>
                    <w:color w:val="000000"/>
                    <w:sz w:val="28"/>
                    <w:szCs w:val="28"/>
                  </w:rPr>
                  <w:t>☐</w:t>
                </w:r>
              </w:p>
            </w:tc>
          </w:sdtContent>
        </w:sdt>
        <w:sdt>
          <w:sdtPr>
            <w:rPr>
              <w:rFonts w:ascii="Calibri" w:eastAsia="Times New Roman" w:hAnsi="Calibri" w:cs="Calibri"/>
              <w:b/>
              <w:bCs/>
              <w:color w:val="000000"/>
              <w:sz w:val="28"/>
              <w:szCs w:val="28"/>
            </w:rPr>
            <w:id w:val="1982662287"/>
            <w14:checkbox>
              <w14:checked w14:val="0"/>
              <w14:checkedState w14:val="2612" w14:font="MS Gothic"/>
              <w14:uncheckedState w14:val="2610" w14:font="MS Gothic"/>
            </w14:checkbox>
          </w:sdtPr>
          <w:sdtEndPr/>
          <w:sdtContent>
            <w:tc>
              <w:tcPr>
                <w:tcW w:w="1193" w:type="dxa"/>
                <w:tcBorders>
                  <w:top w:val="nil"/>
                  <w:left w:val="nil"/>
                  <w:bottom w:val="single" w:sz="4" w:space="0" w:color="auto"/>
                  <w:right w:val="single" w:sz="4" w:space="0" w:color="auto"/>
                </w:tcBorders>
                <w:shd w:val="clear" w:color="auto" w:fill="auto"/>
                <w:noWrap/>
                <w:vAlign w:val="center"/>
              </w:tcPr>
              <w:p w14:paraId="4DA498AB" w14:textId="6F17BEF7" w:rsidR="00487ED7" w:rsidRDefault="00487ED7" w:rsidP="00487ED7">
                <w:pPr>
                  <w:spacing w:after="0" w:line="240" w:lineRule="auto"/>
                  <w:jc w:val="center"/>
                  <w:rPr>
                    <w:rFonts w:ascii="Calibri" w:eastAsia="Times New Roman" w:hAnsi="Calibri" w:cs="Calibri"/>
                    <w:b/>
                    <w:bCs/>
                    <w:color w:val="000000"/>
                    <w:sz w:val="28"/>
                    <w:szCs w:val="28"/>
                  </w:rPr>
                </w:pPr>
                <w:r>
                  <w:rPr>
                    <w:rFonts w:ascii="MS Gothic" w:eastAsia="MS Gothic" w:hAnsi="MS Gothic" w:cs="Calibri" w:hint="eastAsia"/>
                    <w:b/>
                    <w:bCs/>
                    <w:color w:val="000000"/>
                    <w:sz w:val="28"/>
                    <w:szCs w:val="28"/>
                  </w:rPr>
                  <w:t>☐</w:t>
                </w:r>
              </w:p>
            </w:tc>
          </w:sdtContent>
        </w:sdt>
        <w:sdt>
          <w:sdtPr>
            <w:rPr>
              <w:rFonts w:ascii="Calibri" w:eastAsia="Times New Roman" w:hAnsi="Calibri" w:cs="Calibri"/>
              <w:b/>
              <w:bCs/>
              <w:color w:val="000000"/>
              <w:sz w:val="28"/>
              <w:szCs w:val="28"/>
            </w:rPr>
            <w:id w:val="-1079059287"/>
            <w14:checkbox>
              <w14:checked w14:val="0"/>
              <w14:checkedState w14:val="2612" w14:font="MS Gothic"/>
              <w14:uncheckedState w14:val="2610" w14:font="MS Gothic"/>
            </w14:checkbox>
          </w:sdtPr>
          <w:sdtEndPr/>
          <w:sdtContent>
            <w:tc>
              <w:tcPr>
                <w:tcW w:w="908" w:type="dxa"/>
                <w:tcBorders>
                  <w:top w:val="nil"/>
                  <w:left w:val="nil"/>
                  <w:bottom w:val="single" w:sz="4" w:space="0" w:color="auto"/>
                  <w:right w:val="single" w:sz="4" w:space="0" w:color="auto"/>
                </w:tcBorders>
                <w:vAlign w:val="center"/>
              </w:tcPr>
              <w:p w14:paraId="3E81B376" w14:textId="590C0D7F" w:rsidR="00487ED7" w:rsidRDefault="00487ED7" w:rsidP="00487ED7">
                <w:pPr>
                  <w:spacing w:after="0" w:line="240" w:lineRule="auto"/>
                  <w:jc w:val="center"/>
                  <w:rPr>
                    <w:rFonts w:ascii="Calibri" w:eastAsia="Times New Roman" w:hAnsi="Calibri" w:cs="Calibri"/>
                    <w:b/>
                    <w:bCs/>
                    <w:color w:val="000000"/>
                    <w:sz w:val="28"/>
                    <w:szCs w:val="28"/>
                  </w:rPr>
                </w:pPr>
                <w:r>
                  <w:rPr>
                    <w:rFonts w:ascii="MS Gothic" w:eastAsia="MS Gothic" w:hAnsi="MS Gothic" w:cs="Calibri" w:hint="eastAsia"/>
                    <w:b/>
                    <w:bCs/>
                    <w:color w:val="000000"/>
                    <w:sz w:val="28"/>
                    <w:szCs w:val="28"/>
                  </w:rPr>
                  <w:t>☐</w:t>
                </w:r>
              </w:p>
            </w:tc>
          </w:sdtContent>
        </w:sdt>
        <w:tc>
          <w:tcPr>
            <w:tcW w:w="1183" w:type="dxa"/>
            <w:tcBorders>
              <w:top w:val="nil"/>
              <w:left w:val="nil"/>
              <w:bottom w:val="single" w:sz="4" w:space="0" w:color="auto"/>
              <w:right w:val="single" w:sz="4" w:space="0" w:color="auto"/>
            </w:tcBorders>
            <w:vAlign w:val="center"/>
          </w:tcPr>
          <w:p w14:paraId="10CE7975" w14:textId="77777777" w:rsidR="00487ED7" w:rsidRPr="00ED56E5" w:rsidRDefault="00487ED7" w:rsidP="00487ED7">
            <w:pPr>
              <w:spacing w:after="0" w:line="240" w:lineRule="auto"/>
              <w:jc w:val="center"/>
              <w:rPr>
                <w:rFonts w:ascii="Calibri" w:eastAsia="Times New Roman" w:hAnsi="Calibri" w:cs="Calibri"/>
                <w:b/>
                <w:bCs/>
                <w:color w:val="000000"/>
              </w:rPr>
            </w:pPr>
          </w:p>
        </w:tc>
      </w:tr>
      <w:tr w:rsidR="00487ED7" w:rsidRPr="00ED56E5" w14:paraId="6E38C907" w14:textId="77777777" w:rsidTr="00736962">
        <w:trPr>
          <w:trHeight w:val="601"/>
        </w:trPr>
        <w:tc>
          <w:tcPr>
            <w:tcW w:w="104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CD59F7" w14:textId="77777777" w:rsidR="00487ED7" w:rsidRDefault="00487ED7" w:rsidP="00487ED7">
            <w:pPr>
              <w:spacing w:after="0" w:line="240" w:lineRule="auto"/>
              <w:rPr>
                <w:rFonts w:ascii="Calibri" w:eastAsia="Times New Roman" w:hAnsi="Calibri" w:cs="Calibri"/>
                <w:bCs/>
                <w:color w:val="000000"/>
                <w:sz w:val="20"/>
                <w:szCs w:val="20"/>
              </w:rPr>
            </w:pPr>
            <w:r>
              <w:rPr>
                <w:rFonts w:ascii="Calibri" w:eastAsia="Times New Roman" w:hAnsi="Calibri" w:cs="Calibri"/>
                <w:b/>
                <w:bCs/>
                <w:color w:val="000000"/>
              </w:rPr>
              <w:t xml:space="preserve">10. </w:t>
            </w:r>
            <w:r>
              <w:rPr>
                <w:rFonts w:ascii="Calibri" w:eastAsia="Times New Roman" w:hAnsi="Calibri" w:cs="Calibri"/>
                <w:bCs/>
                <w:color w:val="000000"/>
                <w:sz w:val="20"/>
                <w:szCs w:val="20"/>
              </w:rPr>
              <w:t xml:space="preserve"> Please provide a brief summary of what has been</w:t>
            </w:r>
            <w:r w:rsidRPr="00046FAC">
              <w:rPr>
                <w:rFonts w:ascii="Calibri" w:eastAsia="Times New Roman" w:hAnsi="Calibri" w:cs="Calibri"/>
                <w:bCs/>
                <w:color w:val="000000"/>
                <w:sz w:val="20"/>
                <w:szCs w:val="20"/>
              </w:rPr>
              <w:t xml:space="preserve"> achieved through use of CHRC funds during the reporting period</w:t>
            </w:r>
            <w:r>
              <w:rPr>
                <w:rFonts w:ascii="Calibri" w:eastAsia="Times New Roman" w:hAnsi="Calibri" w:cs="Calibri"/>
                <w:bCs/>
                <w:color w:val="000000"/>
                <w:sz w:val="20"/>
                <w:szCs w:val="20"/>
              </w:rPr>
              <w:t>.</w:t>
            </w:r>
            <w:r w:rsidRPr="00046FAC">
              <w:rPr>
                <w:rFonts w:ascii="Calibri" w:eastAsia="Times New Roman" w:hAnsi="Calibri" w:cs="Calibri"/>
                <w:bCs/>
                <w:color w:val="000000"/>
                <w:sz w:val="20"/>
                <w:szCs w:val="20"/>
              </w:rPr>
              <w:t xml:space="preserve"> Describe key administrative and program planning and implementation activities initiated and/or completed (e.g., hiring of an LHIC Coordinator or other staffing support). If applicable, describe progress towards achieving the objectives stated in the Local Health Improvement Plan or Diabetes Initiative Plan.</w:t>
            </w:r>
          </w:p>
          <w:sdt>
            <w:sdtPr>
              <w:rPr>
                <w:rFonts w:ascii="Calibri" w:eastAsia="Times New Roman" w:hAnsi="Calibri" w:cs="Calibri"/>
                <w:bCs/>
                <w:color w:val="000000"/>
                <w:sz w:val="20"/>
                <w:szCs w:val="20"/>
              </w:rPr>
              <w:id w:val="-163398536"/>
              <w:placeholder>
                <w:docPart w:val="95FDD0D02ED44216A5668C05C0CD79A7"/>
              </w:placeholder>
              <w:showingPlcHdr/>
            </w:sdtPr>
            <w:sdtEndPr/>
            <w:sdtContent>
              <w:p w14:paraId="33688EF2" w14:textId="64CD21FA" w:rsidR="00487ED7" w:rsidRDefault="00487ED7" w:rsidP="00487ED7">
                <w:pPr>
                  <w:spacing w:after="0" w:line="240" w:lineRule="auto"/>
                  <w:rPr>
                    <w:rFonts w:ascii="Calibri" w:eastAsia="Times New Roman" w:hAnsi="Calibri" w:cs="Calibri"/>
                    <w:bCs/>
                    <w:color w:val="000000"/>
                    <w:sz w:val="20"/>
                    <w:szCs w:val="20"/>
                  </w:rPr>
                </w:pPr>
                <w:r w:rsidRPr="0020013D">
                  <w:rPr>
                    <w:rStyle w:val="PlaceholderText"/>
                  </w:rPr>
                  <w:t>Click or tap here to enter text.</w:t>
                </w:r>
              </w:p>
            </w:sdtContent>
          </w:sdt>
          <w:p w14:paraId="68AA7433" w14:textId="5C012801" w:rsidR="00487ED7" w:rsidRPr="00ED56E5" w:rsidRDefault="00487ED7" w:rsidP="00487ED7">
            <w:pPr>
              <w:spacing w:after="0" w:line="240" w:lineRule="auto"/>
              <w:rPr>
                <w:rFonts w:ascii="Calibri" w:eastAsia="Times New Roman" w:hAnsi="Calibri" w:cs="Calibri"/>
                <w:b/>
                <w:bCs/>
                <w:color w:val="000000"/>
              </w:rPr>
            </w:pPr>
          </w:p>
        </w:tc>
      </w:tr>
      <w:tr w:rsidR="00487ED7" w:rsidRPr="00ED56E5" w14:paraId="5D50B6DD" w14:textId="77777777" w:rsidTr="00063FDC">
        <w:trPr>
          <w:trHeight w:val="601"/>
        </w:trPr>
        <w:tc>
          <w:tcPr>
            <w:tcW w:w="10479" w:type="dxa"/>
            <w:gridSpan w:val="5"/>
            <w:tcBorders>
              <w:top w:val="single" w:sz="4" w:space="0" w:color="auto"/>
              <w:left w:val="single" w:sz="4" w:space="0" w:color="auto"/>
              <w:bottom w:val="single" w:sz="4" w:space="0" w:color="auto"/>
              <w:right w:val="single" w:sz="4" w:space="0" w:color="auto"/>
            </w:tcBorders>
            <w:shd w:val="clear" w:color="auto" w:fill="auto"/>
          </w:tcPr>
          <w:p w14:paraId="2CE97957" w14:textId="22745D65" w:rsidR="00487ED7" w:rsidRDefault="00487ED7" w:rsidP="00487ED7">
            <w:pPr>
              <w:spacing w:after="0" w:line="240" w:lineRule="auto"/>
              <w:rPr>
                <w:rFonts w:ascii="Calibri" w:eastAsia="Times New Roman" w:hAnsi="Calibri" w:cs="Calibri"/>
                <w:b/>
                <w:bCs/>
                <w:color w:val="000000"/>
              </w:rPr>
            </w:pPr>
            <w:r>
              <w:rPr>
                <w:rFonts w:ascii="Calibri" w:eastAsia="Times New Roman" w:hAnsi="Calibri" w:cs="Calibri"/>
                <w:b/>
                <w:bCs/>
                <w:color w:val="000000"/>
                <w:sz w:val="20"/>
                <w:szCs w:val="20"/>
              </w:rPr>
              <w:t xml:space="preserve">11.  </w:t>
            </w:r>
            <w:r w:rsidRPr="00121FF6">
              <w:rPr>
                <w:rFonts w:ascii="Calibri" w:eastAsia="Times New Roman" w:hAnsi="Calibri" w:cs="Calibri"/>
                <w:bCs/>
                <w:color w:val="000000"/>
                <w:sz w:val="20"/>
                <w:szCs w:val="20"/>
              </w:rPr>
              <w:t xml:space="preserve">Describe </w:t>
            </w:r>
            <w:r>
              <w:rPr>
                <w:rFonts w:ascii="Calibri" w:eastAsia="Times New Roman" w:hAnsi="Calibri" w:cs="Calibri"/>
                <w:bCs/>
                <w:color w:val="000000"/>
                <w:sz w:val="20"/>
                <w:szCs w:val="20"/>
              </w:rPr>
              <w:t xml:space="preserve">planning and progress achieved toward </w:t>
            </w:r>
            <w:r w:rsidRPr="00121FF6">
              <w:rPr>
                <w:rFonts w:ascii="Calibri" w:eastAsia="Times New Roman" w:hAnsi="Calibri" w:cs="Calibri"/>
                <w:bCs/>
                <w:color w:val="000000"/>
                <w:sz w:val="20"/>
                <w:szCs w:val="20"/>
              </w:rPr>
              <w:t xml:space="preserve">post-grant sustainability. Please identify sources </w:t>
            </w:r>
            <w:r>
              <w:rPr>
                <w:rFonts w:ascii="Calibri" w:eastAsia="Times New Roman" w:hAnsi="Calibri" w:cs="Calibri"/>
                <w:bCs/>
                <w:color w:val="000000"/>
                <w:sz w:val="20"/>
                <w:szCs w:val="20"/>
              </w:rPr>
              <w:t xml:space="preserve">or potential sources </w:t>
            </w:r>
            <w:r w:rsidRPr="00121FF6">
              <w:rPr>
                <w:rFonts w:ascii="Calibri" w:eastAsia="Times New Roman" w:hAnsi="Calibri" w:cs="Calibri"/>
                <w:bCs/>
                <w:color w:val="000000"/>
                <w:sz w:val="20"/>
                <w:szCs w:val="20"/>
              </w:rPr>
              <w:t>of additional funds</w:t>
            </w:r>
            <w:r>
              <w:rPr>
                <w:rFonts w:ascii="Calibri" w:eastAsia="Times New Roman" w:hAnsi="Calibri" w:cs="Calibri"/>
                <w:bCs/>
                <w:color w:val="000000"/>
                <w:sz w:val="20"/>
                <w:szCs w:val="20"/>
              </w:rPr>
              <w:t xml:space="preserve"> to support the LHIC post-grant period</w:t>
            </w:r>
            <w:r w:rsidRPr="00121FF6">
              <w:rPr>
                <w:rFonts w:ascii="Calibri" w:eastAsia="Times New Roman" w:hAnsi="Calibri" w:cs="Calibri"/>
                <w:bCs/>
                <w:color w:val="000000"/>
                <w:sz w:val="20"/>
                <w:szCs w:val="20"/>
              </w:rPr>
              <w:t>.</w:t>
            </w:r>
            <w:r w:rsidRPr="00121FF6">
              <w:rPr>
                <w:rFonts w:ascii="Calibri" w:eastAsia="Times New Roman" w:hAnsi="Calibri" w:cs="Calibri"/>
                <w:bCs/>
                <w:color w:val="000000"/>
                <w:sz w:val="20"/>
                <w:szCs w:val="20"/>
              </w:rPr>
              <w:br/>
            </w:r>
            <w:sdt>
              <w:sdtPr>
                <w:rPr>
                  <w:rFonts w:ascii="Calibri" w:eastAsia="Times New Roman" w:hAnsi="Calibri" w:cs="Calibri"/>
                  <w:b/>
                  <w:bCs/>
                  <w:color w:val="000000"/>
                </w:rPr>
                <w:id w:val="870568312"/>
                <w:placeholder>
                  <w:docPart w:val="9AA002B74BD048CD97B32F0AB89BC119"/>
                </w:placeholder>
                <w:showingPlcHdr/>
              </w:sdtPr>
              <w:sdtEndPr/>
              <w:sdtContent>
                <w:r w:rsidRPr="0020013D">
                  <w:rPr>
                    <w:rStyle w:val="PlaceholderText"/>
                  </w:rPr>
                  <w:t>Click or tap here to enter text.</w:t>
                </w:r>
              </w:sdtContent>
            </w:sdt>
          </w:p>
          <w:p w14:paraId="47031BDD" w14:textId="2C9D62F1" w:rsidR="00487ED7" w:rsidRDefault="00487ED7" w:rsidP="00487ED7">
            <w:pPr>
              <w:spacing w:after="0" w:line="240" w:lineRule="auto"/>
              <w:rPr>
                <w:rFonts w:ascii="Calibri" w:eastAsia="Times New Roman" w:hAnsi="Calibri" w:cs="Calibri"/>
                <w:b/>
                <w:bCs/>
                <w:color w:val="000000"/>
              </w:rPr>
            </w:pPr>
          </w:p>
        </w:tc>
      </w:tr>
    </w:tbl>
    <w:p w14:paraId="3B76D9A9" w14:textId="7B05074F" w:rsidR="00816A06" w:rsidRDefault="00816A06" w:rsidP="000302A6">
      <w:pPr>
        <w:ind w:left="-360" w:right="-630"/>
        <w:rPr>
          <w:sz w:val="20"/>
          <w:szCs w:val="20"/>
        </w:rPr>
      </w:pPr>
      <w:bookmarkStart w:id="1" w:name="_GoBack"/>
      <w:bookmarkEnd w:id="1"/>
      <w:r w:rsidRPr="00816A06">
        <w:rPr>
          <w:sz w:val="20"/>
          <w:szCs w:val="20"/>
        </w:rPr>
        <w:t xml:space="preserve">I attest that, to the best of my knowledge and belief, that the information reported by any </w:t>
      </w:r>
      <w:r w:rsidR="00A9173C">
        <w:rPr>
          <w:sz w:val="20"/>
          <w:szCs w:val="20"/>
        </w:rPr>
        <w:t xml:space="preserve">contractors and </w:t>
      </w:r>
      <w:r w:rsidRPr="00816A06">
        <w:rPr>
          <w:sz w:val="20"/>
          <w:szCs w:val="20"/>
        </w:rPr>
        <w:t>subcontractors is accurate and complete, and that my organization has in place policies and procedures to monitor and ensure the accuracy of this information. Documentation to support the data will be kept for 5 years and provided to CHRC upon request.</w:t>
      </w:r>
    </w:p>
    <w:p w14:paraId="12AA271D" w14:textId="77777777" w:rsidR="00121FF6" w:rsidRDefault="00121FF6" w:rsidP="000302A6">
      <w:pPr>
        <w:ind w:left="-360" w:right="-630"/>
        <w:rPr>
          <w:sz w:val="20"/>
          <w:szCs w:val="20"/>
        </w:rPr>
      </w:pPr>
    </w:p>
    <w:p w14:paraId="48B44B08" w14:textId="67C6D0C2" w:rsidR="00A829C6" w:rsidRDefault="00816A06" w:rsidP="00816A06">
      <w:pPr>
        <w:ind w:left="-360" w:right="-360"/>
        <w:rPr>
          <w:sz w:val="20"/>
          <w:szCs w:val="20"/>
        </w:rPr>
      </w:pPr>
      <w:r w:rsidRPr="000302A6">
        <w:rPr>
          <w:sz w:val="20"/>
          <w:szCs w:val="20"/>
        </w:rPr>
        <w:t>Signed:</w:t>
      </w:r>
      <w:r w:rsidR="00121FF6">
        <w:rPr>
          <w:sz w:val="20"/>
          <w:szCs w:val="20"/>
        </w:rPr>
        <w:t xml:space="preserve"> </w:t>
      </w:r>
      <w:r w:rsidRPr="000302A6">
        <w:rPr>
          <w:sz w:val="20"/>
          <w:szCs w:val="20"/>
        </w:rPr>
        <w:t>_____________________________________________________D</w:t>
      </w:r>
      <w:r w:rsidR="00121FF6">
        <w:rPr>
          <w:sz w:val="20"/>
          <w:szCs w:val="20"/>
        </w:rPr>
        <w:t>ate: __________________________</w:t>
      </w:r>
    </w:p>
    <w:p w14:paraId="24AB2EEC" w14:textId="77777777" w:rsidR="00121FF6" w:rsidRPr="000302A6" w:rsidRDefault="00121FF6" w:rsidP="00816A06">
      <w:pPr>
        <w:ind w:left="-360" w:right="-360"/>
        <w:rPr>
          <w:sz w:val="20"/>
          <w:szCs w:val="20"/>
        </w:rPr>
      </w:pPr>
    </w:p>
    <w:p w14:paraId="79E5156C" w14:textId="7E7D9A41" w:rsidR="00816A06" w:rsidRPr="000302A6" w:rsidRDefault="00816A06" w:rsidP="00816A06">
      <w:pPr>
        <w:ind w:left="-360" w:right="-360"/>
        <w:rPr>
          <w:sz w:val="20"/>
          <w:szCs w:val="20"/>
        </w:rPr>
      </w:pPr>
      <w:r w:rsidRPr="000302A6">
        <w:rPr>
          <w:sz w:val="20"/>
          <w:szCs w:val="20"/>
        </w:rPr>
        <w:t>Print Name: ________________________________________________Title: ____________________________</w:t>
      </w:r>
    </w:p>
    <w:sectPr w:rsidR="00816A06" w:rsidRPr="000302A6" w:rsidSect="00AD1EF1">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21D76" w14:textId="77777777" w:rsidR="009E6C1D" w:rsidRDefault="009E6C1D" w:rsidP="00A9173C">
      <w:pPr>
        <w:spacing w:after="0" w:line="240" w:lineRule="auto"/>
      </w:pPr>
      <w:r>
        <w:separator/>
      </w:r>
    </w:p>
  </w:endnote>
  <w:endnote w:type="continuationSeparator" w:id="0">
    <w:p w14:paraId="59FF1C5B" w14:textId="77777777" w:rsidR="009E6C1D" w:rsidRDefault="009E6C1D" w:rsidP="00A9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2209" w14:textId="77777777" w:rsidR="00EE3991" w:rsidRDefault="00EE3991">
    <w:pPr>
      <w:pStyle w:val="Footer"/>
      <w:rPr>
        <w:sz w:val="18"/>
        <w:szCs w:val="18"/>
      </w:rPr>
    </w:pPr>
  </w:p>
  <w:p w14:paraId="17DFBF43" w14:textId="77777777" w:rsidR="00EE3991" w:rsidRDefault="00EE3991">
    <w:pPr>
      <w:pStyle w:val="Footer"/>
      <w:rPr>
        <w:sz w:val="18"/>
        <w:szCs w:val="18"/>
      </w:rPr>
    </w:pPr>
  </w:p>
  <w:p w14:paraId="4FD0AFBF" w14:textId="32BBBFE8" w:rsidR="00AD1EF1" w:rsidRPr="007837B7" w:rsidRDefault="00AD1EF1">
    <w:pPr>
      <w:pStyle w:val="Footer"/>
      <w:rPr>
        <w:sz w:val="18"/>
        <w:szCs w:val="18"/>
      </w:rPr>
    </w:pPr>
    <w:r w:rsidRPr="007837B7">
      <w:rPr>
        <w:sz w:val="18"/>
        <w:szCs w:val="18"/>
      </w:rPr>
      <w:t xml:space="preserve">CHRC LHIC </w:t>
    </w:r>
    <w:r w:rsidR="00F572A3">
      <w:rPr>
        <w:sz w:val="18"/>
        <w:szCs w:val="18"/>
      </w:rPr>
      <w:t>I</w:t>
    </w:r>
    <w:r w:rsidR="00121FF6" w:rsidRPr="007837B7">
      <w:rPr>
        <w:sz w:val="18"/>
        <w:szCs w:val="18"/>
      </w:rPr>
      <w:t xml:space="preserve">nterim Report Template </w:t>
    </w:r>
    <w:r w:rsidR="00121FF6" w:rsidRPr="007837B7">
      <w:rPr>
        <w:sz w:val="18"/>
        <w:szCs w:val="18"/>
      </w:rPr>
      <w:tab/>
    </w:r>
    <w:r w:rsidR="00121FF6" w:rsidRPr="007837B7">
      <w:rPr>
        <w:sz w:val="18"/>
        <w:szCs w:val="18"/>
      </w:rPr>
      <w:tab/>
    </w:r>
    <w:r w:rsidR="00E273C6">
      <w:rPr>
        <w:sz w:val="18"/>
        <w:szCs w:val="18"/>
      </w:rPr>
      <w:t>02</w:t>
    </w:r>
    <w:r w:rsidR="00810E25">
      <w:rPr>
        <w:sz w:val="18"/>
        <w:szCs w:val="18"/>
      </w:rPr>
      <w:t>.</w:t>
    </w:r>
    <w:r w:rsidR="00E273C6">
      <w:rPr>
        <w:sz w:val="18"/>
        <w:szCs w:val="18"/>
      </w:rPr>
      <w:t>04</w:t>
    </w:r>
    <w:r w:rsidR="00810E25">
      <w:rPr>
        <w:sz w:val="18"/>
        <w:szCs w:val="18"/>
      </w:rPr>
      <w:t>.2021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F13B2" w14:textId="77777777" w:rsidR="009E6C1D" w:rsidRDefault="009E6C1D" w:rsidP="00A9173C">
      <w:pPr>
        <w:spacing w:after="0" w:line="240" w:lineRule="auto"/>
      </w:pPr>
      <w:r>
        <w:separator/>
      </w:r>
    </w:p>
  </w:footnote>
  <w:footnote w:type="continuationSeparator" w:id="0">
    <w:p w14:paraId="0BDF1CE1" w14:textId="77777777" w:rsidR="009E6C1D" w:rsidRDefault="009E6C1D" w:rsidP="00A91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16012"/>
    <w:multiLevelType w:val="hybridMultilevel"/>
    <w:tmpl w:val="AD32EDEC"/>
    <w:lvl w:ilvl="0" w:tplc="407A142A">
      <w:start w:val="1"/>
      <w:numFmt w:val="decimal"/>
      <w:lvlText w:val="%1."/>
      <w:lvlJc w:val="left"/>
      <w:pPr>
        <w:ind w:left="720" w:hanging="360"/>
      </w:pPr>
      <w:rPr>
        <w:b/>
        <w:bCs/>
      </w:r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D76A7"/>
    <w:multiLevelType w:val="hybridMultilevel"/>
    <w:tmpl w:val="1B841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E5"/>
    <w:rsid w:val="00005FDA"/>
    <w:rsid w:val="000302A6"/>
    <w:rsid w:val="00041288"/>
    <w:rsid w:val="00046FAC"/>
    <w:rsid w:val="000843A6"/>
    <w:rsid w:val="00097145"/>
    <w:rsid w:val="000B6311"/>
    <w:rsid w:val="000E4C10"/>
    <w:rsid w:val="000F6953"/>
    <w:rsid w:val="001126CD"/>
    <w:rsid w:val="00121FF6"/>
    <w:rsid w:val="00156315"/>
    <w:rsid w:val="001A4FC0"/>
    <w:rsid w:val="001A639C"/>
    <w:rsid w:val="001A6E9C"/>
    <w:rsid w:val="001B21C3"/>
    <w:rsid w:val="002A0D3E"/>
    <w:rsid w:val="002A7440"/>
    <w:rsid w:val="002D17B2"/>
    <w:rsid w:val="002D7C3D"/>
    <w:rsid w:val="002F3C31"/>
    <w:rsid w:val="0038294E"/>
    <w:rsid w:val="003D691A"/>
    <w:rsid w:val="00485B51"/>
    <w:rsid w:val="00487ED7"/>
    <w:rsid w:val="004B4969"/>
    <w:rsid w:val="004D11AC"/>
    <w:rsid w:val="005720D7"/>
    <w:rsid w:val="00591967"/>
    <w:rsid w:val="00641106"/>
    <w:rsid w:val="006579B2"/>
    <w:rsid w:val="006817F4"/>
    <w:rsid w:val="006A05F2"/>
    <w:rsid w:val="006D357B"/>
    <w:rsid w:val="006E6479"/>
    <w:rsid w:val="00732ECB"/>
    <w:rsid w:val="00741BB2"/>
    <w:rsid w:val="0074304E"/>
    <w:rsid w:val="0077774B"/>
    <w:rsid w:val="007837B7"/>
    <w:rsid w:val="007C293C"/>
    <w:rsid w:val="00810E25"/>
    <w:rsid w:val="00816A06"/>
    <w:rsid w:val="00830D54"/>
    <w:rsid w:val="008742C9"/>
    <w:rsid w:val="009866BC"/>
    <w:rsid w:val="00994E65"/>
    <w:rsid w:val="009E6C1D"/>
    <w:rsid w:val="009E6E01"/>
    <w:rsid w:val="00A27CCF"/>
    <w:rsid w:val="00A425B7"/>
    <w:rsid w:val="00A829C6"/>
    <w:rsid w:val="00A9173C"/>
    <w:rsid w:val="00AD1EF1"/>
    <w:rsid w:val="00B308DD"/>
    <w:rsid w:val="00BA29E8"/>
    <w:rsid w:val="00C217D4"/>
    <w:rsid w:val="00C52361"/>
    <w:rsid w:val="00CC1B25"/>
    <w:rsid w:val="00CD477C"/>
    <w:rsid w:val="00CE4BE4"/>
    <w:rsid w:val="00D533C1"/>
    <w:rsid w:val="00D64C19"/>
    <w:rsid w:val="00D8517F"/>
    <w:rsid w:val="00DB7305"/>
    <w:rsid w:val="00DE65E0"/>
    <w:rsid w:val="00E11ED1"/>
    <w:rsid w:val="00E273C6"/>
    <w:rsid w:val="00E730B0"/>
    <w:rsid w:val="00E77C9C"/>
    <w:rsid w:val="00E80D1B"/>
    <w:rsid w:val="00E85437"/>
    <w:rsid w:val="00EB7BE7"/>
    <w:rsid w:val="00ED56E5"/>
    <w:rsid w:val="00EE3991"/>
    <w:rsid w:val="00F20B87"/>
    <w:rsid w:val="00F36A74"/>
    <w:rsid w:val="00F572A3"/>
    <w:rsid w:val="00F72716"/>
    <w:rsid w:val="00F85A30"/>
    <w:rsid w:val="00FB0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6C53"/>
  <w15:docId w15:val="{761DB11A-CBC3-409C-AA27-4C2CDDAF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B2"/>
    <w:pPr>
      <w:ind w:left="720"/>
      <w:contextualSpacing/>
    </w:pPr>
  </w:style>
  <w:style w:type="character" w:styleId="PlaceholderText">
    <w:name w:val="Placeholder Text"/>
    <w:basedOn w:val="DefaultParagraphFont"/>
    <w:uiPriority w:val="99"/>
    <w:semiHidden/>
    <w:rsid w:val="000302A6"/>
    <w:rPr>
      <w:color w:val="808080"/>
    </w:rPr>
  </w:style>
  <w:style w:type="paragraph" w:styleId="Header">
    <w:name w:val="header"/>
    <w:basedOn w:val="Normal"/>
    <w:link w:val="HeaderChar"/>
    <w:uiPriority w:val="99"/>
    <w:unhideWhenUsed/>
    <w:rsid w:val="00A91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73C"/>
  </w:style>
  <w:style w:type="paragraph" w:styleId="Footer">
    <w:name w:val="footer"/>
    <w:basedOn w:val="Normal"/>
    <w:link w:val="FooterChar"/>
    <w:uiPriority w:val="99"/>
    <w:unhideWhenUsed/>
    <w:rsid w:val="00A91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73C"/>
  </w:style>
  <w:style w:type="paragraph" w:styleId="BalloonText">
    <w:name w:val="Balloon Text"/>
    <w:basedOn w:val="Normal"/>
    <w:link w:val="BalloonTextChar"/>
    <w:uiPriority w:val="99"/>
    <w:semiHidden/>
    <w:unhideWhenUsed/>
    <w:rsid w:val="00382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94E"/>
    <w:rPr>
      <w:rFonts w:ascii="Tahoma" w:hAnsi="Tahoma" w:cs="Tahoma"/>
      <w:sz w:val="16"/>
      <w:szCs w:val="16"/>
    </w:rPr>
  </w:style>
  <w:style w:type="character" w:styleId="CommentReference">
    <w:name w:val="annotation reference"/>
    <w:basedOn w:val="DefaultParagraphFont"/>
    <w:uiPriority w:val="99"/>
    <w:semiHidden/>
    <w:unhideWhenUsed/>
    <w:rsid w:val="00F85A30"/>
    <w:rPr>
      <w:sz w:val="16"/>
      <w:szCs w:val="16"/>
    </w:rPr>
  </w:style>
  <w:style w:type="paragraph" w:styleId="CommentText">
    <w:name w:val="annotation text"/>
    <w:basedOn w:val="Normal"/>
    <w:link w:val="CommentTextChar"/>
    <w:uiPriority w:val="99"/>
    <w:semiHidden/>
    <w:unhideWhenUsed/>
    <w:rsid w:val="00F85A30"/>
    <w:pPr>
      <w:spacing w:line="240" w:lineRule="auto"/>
    </w:pPr>
    <w:rPr>
      <w:sz w:val="20"/>
      <w:szCs w:val="20"/>
    </w:rPr>
  </w:style>
  <w:style w:type="character" w:customStyle="1" w:styleId="CommentTextChar">
    <w:name w:val="Comment Text Char"/>
    <w:basedOn w:val="DefaultParagraphFont"/>
    <w:link w:val="CommentText"/>
    <w:uiPriority w:val="99"/>
    <w:semiHidden/>
    <w:rsid w:val="00F85A30"/>
    <w:rPr>
      <w:sz w:val="20"/>
      <w:szCs w:val="20"/>
    </w:rPr>
  </w:style>
  <w:style w:type="paragraph" w:styleId="CommentSubject">
    <w:name w:val="annotation subject"/>
    <w:basedOn w:val="CommentText"/>
    <w:next w:val="CommentText"/>
    <w:link w:val="CommentSubjectChar"/>
    <w:uiPriority w:val="99"/>
    <w:semiHidden/>
    <w:unhideWhenUsed/>
    <w:rsid w:val="00F85A30"/>
    <w:rPr>
      <w:b/>
      <w:bCs/>
    </w:rPr>
  </w:style>
  <w:style w:type="character" w:customStyle="1" w:styleId="CommentSubjectChar">
    <w:name w:val="Comment Subject Char"/>
    <w:basedOn w:val="CommentTextChar"/>
    <w:link w:val="CommentSubject"/>
    <w:uiPriority w:val="99"/>
    <w:semiHidden/>
    <w:rsid w:val="00F85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FDD0D02ED44216A5668C05C0CD79A7"/>
        <w:category>
          <w:name w:val="General"/>
          <w:gallery w:val="placeholder"/>
        </w:category>
        <w:types>
          <w:type w:val="bbPlcHdr"/>
        </w:types>
        <w:behaviors>
          <w:behavior w:val="content"/>
        </w:behaviors>
        <w:guid w:val="{CB70F48D-8E72-4950-904B-DF9F8A9ED5B7}"/>
      </w:docPartPr>
      <w:docPartBody>
        <w:p w:rsidR="00665ED6" w:rsidRDefault="004D4E70" w:rsidP="004D4E70">
          <w:pPr>
            <w:pStyle w:val="95FDD0D02ED44216A5668C05C0CD79A7"/>
          </w:pPr>
          <w:r w:rsidRPr="0020013D">
            <w:rPr>
              <w:rStyle w:val="PlaceholderText"/>
            </w:rPr>
            <w:t>Click or tap here to enter text.</w:t>
          </w:r>
        </w:p>
      </w:docPartBody>
    </w:docPart>
    <w:docPart>
      <w:docPartPr>
        <w:name w:val="9AA002B74BD048CD97B32F0AB89BC119"/>
        <w:category>
          <w:name w:val="General"/>
          <w:gallery w:val="placeholder"/>
        </w:category>
        <w:types>
          <w:type w:val="bbPlcHdr"/>
        </w:types>
        <w:behaviors>
          <w:behavior w:val="content"/>
        </w:behaviors>
        <w:guid w:val="{B166FA1C-F3EC-46E7-A642-8817F67A46E7}"/>
      </w:docPartPr>
      <w:docPartBody>
        <w:p w:rsidR="00665ED6" w:rsidRDefault="004D4E70" w:rsidP="004D4E70">
          <w:pPr>
            <w:pStyle w:val="9AA002B74BD048CD97B32F0AB89BC119"/>
          </w:pPr>
          <w:r w:rsidRPr="002001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70"/>
    <w:rsid w:val="004D4E70"/>
    <w:rsid w:val="00665ED6"/>
    <w:rsid w:val="00B11BD7"/>
    <w:rsid w:val="00EF48BB"/>
    <w:rsid w:val="00E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E70"/>
    <w:rPr>
      <w:color w:val="808080"/>
    </w:rPr>
  </w:style>
  <w:style w:type="paragraph" w:customStyle="1" w:styleId="62E99C89E871485B8B4F3ADAF78D9DAC">
    <w:name w:val="62E99C89E871485B8B4F3ADAF78D9DAC"/>
    <w:rsid w:val="004D4E70"/>
    <w:rPr>
      <w:rFonts w:eastAsiaTheme="minorHAnsi"/>
    </w:rPr>
  </w:style>
  <w:style w:type="paragraph" w:customStyle="1" w:styleId="4CEDCB775E1040CEA47EA59FE0AB3B5F">
    <w:name w:val="4CEDCB775E1040CEA47EA59FE0AB3B5F"/>
    <w:rsid w:val="004D4E70"/>
    <w:rPr>
      <w:rFonts w:eastAsiaTheme="minorHAnsi"/>
    </w:rPr>
  </w:style>
  <w:style w:type="paragraph" w:customStyle="1" w:styleId="D3BE919AFFAE4DFB92DAA0B125635F35">
    <w:name w:val="D3BE919AFFAE4DFB92DAA0B125635F35"/>
    <w:rsid w:val="004D4E70"/>
  </w:style>
  <w:style w:type="paragraph" w:customStyle="1" w:styleId="E9879B8BA90741C4AA9917EBF88B8DB0">
    <w:name w:val="E9879B8BA90741C4AA9917EBF88B8DB0"/>
    <w:rsid w:val="004D4E70"/>
  </w:style>
  <w:style w:type="paragraph" w:customStyle="1" w:styleId="996FE61A50AD44E6967EC2BC9949AC7E">
    <w:name w:val="996FE61A50AD44E6967EC2BC9949AC7E"/>
    <w:rsid w:val="004D4E70"/>
  </w:style>
  <w:style w:type="paragraph" w:customStyle="1" w:styleId="2E033C3E018F49699D316BA6D324AE36">
    <w:name w:val="2E033C3E018F49699D316BA6D324AE36"/>
    <w:rsid w:val="004D4E70"/>
  </w:style>
  <w:style w:type="paragraph" w:customStyle="1" w:styleId="95FDD0D02ED44216A5668C05C0CD79A7">
    <w:name w:val="95FDD0D02ED44216A5668C05C0CD79A7"/>
    <w:rsid w:val="004D4E70"/>
  </w:style>
  <w:style w:type="paragraph" w:customStyle="1" w:styleId="9AA002B74BD048CD97B32F0AB89BC119">
    <w:name w:val="9AA002B74BD048CD97B32F0AB89BC119"/>
    <w:rsid w:val="004D4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0BE64-E2C2-4C68-B322-8059076DC70C}"/>
</file>

<file path=customXml/itemProps2.xml><?xml version="1.0" encoding="utf-8"?>
<ds:datastoreItem xmlns:ds="http://schemas.openxmlformats.org/officeDocument/2006/customXml" ds:itemID="{B629A61C-6EDD-4226-B0AA-5426F687C9EA}"/>
</file>

<file path=customXml/itemProps3.xml><?xml version="1.0" encoding="utf-8"?>
<ds:datastoreItem xmlns:ds="http://schemas.openxmlformats.org/officeDocument/2006/customXml" ds:itemID="{338ABCF5-4150-433E-AB94-49A7E8323448}"/>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Fay</dc:creator>
  <cp:lastModifiedBy>Anna Shao</cp:lastModifiedBy>
  <cp:revision>2</cp:revision>
  <dcterms:created xsi:type="dcterms:W3CDTF">2021-02-05T16:00:00Z</dcterms:created>
  <dcterms:modified xsi:type="dcterms:W3CDTF">2021-02-05T16:00:00Z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0x010100C1A3C55BACFE3C44A420786DE287DB81</vt:lpwstr>
  </property>
</Properties>
</file>