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3081" w14:textId="0F3DDC3C" w:rsidR="000836C3" w:rsidRDefault="000836C3" w:rsidP="000836C3">
      <w:pPr>
        <w:spacing w:line="360" w:lineRule="auto"/>
        <w:ind w:left="-810"/>
      </w:pPr>
      <w:r>
        <w:t xml:space="preserve">1.  Organization Name: </w:t>
      </w:r>
    </w:p>
    <w:p w14:paraId="5336940E" w14:textId="1E3E5997" w:rsidR="000836C3" w:rsidRDefault="000836C3" w:rsidP="000836C3">
      <w:pPr>
        <w:spacing w:line="360" w:lineRule="auto"/>
        <w:ind w:left="-810"/>
      </w:pPr>
      <w:r>
        <w:t xml:space="preserve">2.  Organization Address: </w:t>
      </w:r>
    </w:p>
    <w:p w14:paraId="58FFB4DE" w14:textId="398533FD" w:rsidR="000836C3" w:rsidRDefault="000836C3" w:rsidP="000836C3">
      <w:pPr>
        <w:spacing w:line="360" w:lineRule="auto"/>
        <w:ind w:left="-810"/>
      </w:pPr>
      <w:r>
        <w:t xml:space="preserve">3.   Name, Email and Telephone of Organization CEO: </w:t>
      </w:r>
    </w:p>
    <w:p w14:paraId="70FA35BF" w14:textId="77777777" w:rsidR="000836C3" w:rsidRDefault="000836C3" w:rsidP="000836C3">
      <w:pPr>
        <w:spacing w:line="360" w:lineRule="auto"/>
        <w:ind w:left="-810"/>
      </w:pPr>
    </w:p>
    <w:p w14:paraId="703CBA31" w14:textId="255BA270" w:rsidR="000836C3" w:rsidRDefault="000836C3" w:rsidP="000836C3">
      <w:pPr>
        <w:spacing w:line="360" w:lineRule="auto"/>
        <w:ind w:left="-810"/>
      </w:pPr>
      <w:r>
        <w:t xml:space="preserve">4.  Name, Title, Email and Telephone of Project Director: </w:t>
      </w:r>
    </w:p>
    <w:p w14:paraId="47736633" w14:textId="77777777" w:rsidR="00097C3E" w:rsidRDefault="00097C3E" w:rsidP="000836C3">
      <w:pPr>
        <w:spacing w:line="360" w:lineRule="auto"/>
        <w:ind w:left="-810"/>
      </w:pPr>
    </w:p>
    <w:p w14:paraId="1E00E329" w14:textId="31247F41" w:rsidR="000836C3" w:rsidRDefault="000836C3" w:rsidP="000836C3">
      <w:pPr>
        <w:spacing w:line="360" w:lineRule="auto"/>
        <w:ind w:left="-810"/>
      </w:pPr>
      <w:r>
        <w:t xml:space="preserve">5.  Additional Contact Information: </w:t>
      </w:r>
    </w:p>
    <w:p w14:paraId="6032BA73" w14:textId="77777777" w:rsidR="00097C3E" w:rsidRDefault="00097C3E" w:rsidP="000836C3">
      <w:pPr>
        <w:spacing w:line="360" w:lineRule="auto"/>
        <w:ind w:left="-810"/>
      </w:pPr>
    </w:p>
    <w:p w14:paraId="32FDC3C8" w14:textId="36A875C2" w:rsidR="000836C3" w:rsidRDefault="000836C3" w:rsidP="000836C3">
      <w:pPr>
        <w:spacing w:line="360" w:lineRule="auto"/>
        <w:ind w:left="-810"/>
      </w:pPr>
      <w:r>
        <w:t xml:space="preserve">6.  Project Title: </w:t>
      </w:r>
    </w:p>
    <w:p w14:paraId="77BA648C" w14:textId="57612262" w:rsidR="000836C3" w:rsidRDefault="000836C3" w:rsidP="00514ED6">
      <w:pPr>
        <w:spacing w:after="0" w:line="360" w:lineRule="auto"/>
        <w:ind w:left="-810"/>
      </w:pPr>
      <w:r>
        <w:t xml:space="preserve">7.  Area of Focus (check one):        </w:t>
      </w:r>
      <w:r w:rsidR="00514ED6">
        <w:tab/>
      </w:r>
      <w:sdt>
        <w:sdtPr>
          <w:id w:val="-14058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>Addressing Chronic Disease Prevention and Disease Management</w:t>
      </w:r>
    </w:p>
    <w:p w14:paraId="346C427D" w14:textId="50D35B44" w:rsidR="000836C3" w:rsidRDefault="000836C3" w:rsidP="00514ED6">
      <w:pPr>
        <w:spacing w:after="0" w:line="360" w:lineRule="auto"/>
        <w:ind w:left="-810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</w:t>
      </w:r>
      <w:r w:rsidR="00514ED6">
        <w:tab/>
      </w:r>
      <w:sdt>
        <w:sdtPr>
          <w:id w:val="-13681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Addressing Maternal and Child Health/Childhood Asthma      </w:t>
      </w:r>
    </w:p>
    <w:p w14:paraId="75E2D027" w14:textId="05B431D8" w:rsidR="009F75A6" w:rsidRDefault="000836C3" w:rsidP="00514ED6">
      <w:pPr>
        <w:spacing w:line="360" w:lineRule="auto"/>
        <w:ind w:left="1350" w:firstLine="810"/>
      </w:pPr>
      <w:r>
        <w:t xml:space="preserve">   </w:t>
      </w:r>
      <w:r w:rsidR="00514ED6">
        <w:tab/>
      </w:r>
      <w:sdt>
        <w:sdtPr>
          <w:id w:val="177390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Addressing Behavioral Health, including the Opioid Crisis</w:t>
      </w:r>
    </w:p>
    <w:p w14:paraId="20C80213" w14:textId="1FA0C644" w:rsidR="000836C3" w:rsidRDefault="000836C3" w:rsidP="009F75A6">
      <w:pPr>
        <w:spacing w:line="360" w:lineRule="auto"/>
        <w:ind w:left="-1260" w:firstLine="450"/>
      </w:pPr>
      <w:r>
        <w:t xml:space="preserve">8.  Program Jurisdiction: </w:t>
      </w:r>
    </w:p>
    <w:p w14:paraId="73D73FBB" w14:textId="0E6B04B1" w:rsidR="000836C3" w:rsidRDefault="000836C3" w:rsidP="000836C3">
      <w:pPr>
        <w:spacing w:line="360" w:lineRule="auto"/>
        <w:ind w:left="-810"/>
      </w:pPr>
      <w:r>
        <w:t xml:space="preserve">9.  Year One / Total CHRC </w:t>
      </w:r>
      <w:r w:rsidR="002E7DAA">
        <w:t xml:space="preserve">Request: </w:t>
      </w:r>
      <w:r w:rsidR="002E7DAA">
        <w:tab/>
        <w:t xml:space="preserve">Year 1 $: </w:t>
      </w:r>
      <w:r w:rsidR="002E7DAA">
        <w:tab/>
      </w:r>
      <w:r w:rsidR="002E7DAA">
        <w:tab/>
      </w:r>
      <w:r w:rsidR="002E7DAA">
        <w:tab/>
        <w:t>Total Request: $</w:t>
      </w:r>
    </w:p>
    <w:p w14:paraId="3A9FBE30" w14:textId="2B7418AD" w:rsidR="002E7DAA" w:rsidRDefault="002E7DAA" w:rsidP="000836C3">
      <w:pPr>
        <w:spacing w:line="360" w:lineRule="auto"/>
        <w:ind w:left="-810"/>
      </w:pPr>
      <w:r>
        <w:t xml:space="preserve">10.  Program Duration (check one): </w:t>
      </w:r>
      <w:r>
        <w:tab/>
      </w:r>
      <w:sdt>
        <w:sdtPr>
          <w:id w:val="-7489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One Year </w:t>
      </w:r>
      <w:r>
        <w:tab/>
      </w:r>
      <w:sdt>
        <w:sdtPr>
          <w:id w:val="-200982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>Two Year</w:t>
      </w:r>
      <w:r>
        <w:tab/>
      </w:r>
      <w:sdt>
        <w:sdtPr>
          <w:id w:val="-110001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Three Year </w:t>
      </w:r>
    </w:p>
    <w:p w14:paraId="504FAFB8" w14:textId="638A55BB" w:rsidR="002E7DAA" w:rsidRDefault="002E7DAA" w:rsidP="000836C3">
      <w:pPr>
        <w:spacing w:line="360" w:lineRule="auto"/>
        <w:ind w:left="-810"/>
      </w:pPr>
      <w:r>
        <w:t xml:space="preserve">11.  This program is (check one):  </w:t>
      </w:r>
      <w:r w:rsidR="00342E36">
        <w:t xml:space="preserve">      </w:t>
      </w:r>
      <w:sdt>
        <w:sdtPr>
          <w:id w:val="-179273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 New Program </w:t>
      </w:r>
      <w:r>
        <w:tab/>
      </w:r>
      <w:sdt>
        <w:sdtPr>
          <w:id w:val="183949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An Expansion of Existing Services </w:t>
      </w:r>
    </w:p>
    <w:p w14:paraId="5756BA38" w14:textId="784A81B6" w:rsidR="005847E0" w:rsidRDefault="002E7DAA" w:rsidP="002E7DAA">
      <w:pPr>
        <w:spacing w:line="360" w:lineRule="auto"/>
        <w:ind w:left="-810"/>
      </w:pPr>
      <w:r>
        <w:t>12</w:t>
      </w:r>
      <w:r w:rsidR="005847E0">
        <w:t xml:space="preserve">.  Has the applicant received CHRC funding in prior years?           </w:t>
      </w:r>
      <w:sdt>
        <w:sdtPr>
          <w:id w:val="-178486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    Yes              </w:t>
      </w:r>
      <w:sdt>
        <w:sdtPr>
          <w:id w:val="-12801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     No</w:t>
      </w:r>
    </w:p>
    <w:p w14:paraId="34C7F531" w14:textId="76161D35" w:rsidR="005847E0" w:rsidRDefault="005847E0" w:rsidP="002E7DAA">
      <w:pPr>
        <w:spacing w:line="360" w:lineRule="auto"/>
        <w:ind w:left="-810"/>
      </w:pPr>
      <w:r>
        <w:t>If NO, describe how your organization meets the definition of a “Community Health Resource”:</w:t>
      </w:r>
    </w:p>
    <w:p w14:paraId="7C158DF7" w14:textId="15A3070F" w:rsidR="005847E0" w:rsidRDefault="005847E0" w:rsidP="002E7DAA">
      <w:pPr>
        <w:spacing w:line="360" w:lineRule="auto"/>
        <w:ind w:left="-810"/>
      </w:pPr>
    </w:p>
    <w:p w14:paraId="2A528798" w14:textId="3B288E16" w:rsidR="005847E0" w:rsidRDefault="005847E0" w:rsidP="002E7DAA">
      <w:pPr>
        <w:spacing w:line="360" w:lineRule="auto"/>
        <w:ind w:left="-810"/>
      </w:pPr>
    </w:p>
    <w:p w14:paraId="2BF64363" w14:textId="14981B4D" w:rsidR="005847E0" w:rsidRDefault="005847E0" w:rsidP="005847E0">
      <w:pPr>
        <w:spacing w:after="0" w:line="480" w:lineRule="auto"/>
        <w:ind w:left="-810"/>
      </w:pPr>
      <w:r>
        <w:t xml:space="preserve">12A.  Type of Organization:    </w:t>
      </w:r>
      <w:sdt>
        <w:sdtPr>
          <w:id w:val="-59609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Primary Care Provider  </w:t>
      </w: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8905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t xml:space="preserve">Hospital    </w:t>
      </w:r>
      <w:r>
        <w:rPr>
          <w:rFonts w:ascii="MS Gothic" w:eastAsia="MS Gothic" w:hAnsi="MS Gothic" w:hint="eastAsia"/>
        </w:rPr>
        <w:t xml:space="preserve"> </w:t>
      </w:r>
      <w:r>
        <w:rPr>
          <w:rFonts w:ascii="MS Gothic" w:eastAsia="MS Gothic" w:hAnsi="MS Gothic"/>
        </w:rPr>
        <w:t xml:space="preserve">   </w:t>
      </w:r>
      <w:sdt>
        <w:sdtPr>
          <w:rPr>
            <w:rFonts w:ascii="MS Gothic" w:eastAsia="MS Gothic" w:hAnsi="MS Gothic"/>
          </w:rPr>
          <w:id w:val="-26562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>
        <w:t>Non-Profit Community-Based Organization</w:t>
      </w:r>
    </w:p>
    <w:p w14:paraId="2183FECA" w14:textId="549FBFB7" w:rsidR="005847E0" w:rsidRDefault="00342E36" w:rsidP="005847E0">
      <w:pPr>
        <w:spacing w:after="0" w:line="480" w:lineRule="auto"/>
        <w:ind w:left="-810"/>
      </w:pPr>
      <w:sdt>
        <w:sdtPr>
          <w:rPr>
            <w:rFonts w:ascii="MS Gothic" w:eastAsia="MS Gothic" w:hAnsi="MS Gothic" w:hint="eastAsia"/>
          </w:rPr>
          <w:id w:val="-203687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47E0">
        <w:rPr>
          <w:rFonts w:ascii="MS Gothic" w:eastAsia="MS Gothic" w:hAnsi="MS Gothic" w:hint="eastAsia"/>
        </w:rPr>
        <w:t xml:space="preserve"> </w:t>
      </w:r>
      <w:r w:rsidR="005847E0">
        <w:rPr>
          <w:rFonts w:ascii="MS Gothic" w:eastAsia="MS Gothic" w:hAnsi="MS Gothic"/>
        </w:rPr>
        <w:t xml:space="preserve"> </w:t>
      </w:r>
      <w:r w:rsidR="005847E0">
        <w:t xml:space="preserve">Local Health Department   </w:t>
      </w:r>
      <w:r w:rsidR="005847E0">
        <w:rPr>
          <w:rFonts w:ascii="MS Gothic" w:eastAsia="MS Gothic" w:hAnsi="MS Gothic" w:hint="eastAsia"/>
        </w:rPr>
        <w:t xml:space="preserve"> </w:t>
      </w:r>
      <w:r w:rsidR="005847E0">
        <w:t xml:space="preserve"> </w:t>
      </w:r>
      <w:sdt>
        <w:sdtPr>
          <w:id w:val="-44399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  Behavioral Health Provider  </w:t>
      </w:r>
      <w:sdt>
        <w:sdtPr>
          <w:id w:val="-190951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FQHC      </w:t>
      </w:r>
      <w:sdt>
        <w:sdtPr>
          <w:id w:val="171939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847E0">
        <w:t xml:space="preserve">   Other (explain) </w:t>
      </w:r>
    </w:p>
    <w:p w14:paraId="6EAD5B38" w14:textId="41F33DFB" w:rsidR="005847E0" w:rsidRDefault="005847E0" w:rsidP="005847E0">
      <w:pPr>
        <w:spacing w:line="240" w:lineRule="auto"/>
        <w:ind w:left="-810"/>
      </w:pPr>
      <w:r>
        <w:t xml:space="preserve">Links to definition of a Community Health Resource:  </w:t>
      </w:r>
      <w:hyperlink r:id="rId6" w:history="1">
        <w:r w:rsidRPr="00A739E0">
          <w:rPr>
            <w:rStyle w:val="Hyperlink"/>
          </w:rPr>
          <w:t>Primary Community Health Resource</w:t>
        </w:r>
      </w:hyperlink>
      <w:r>
        <w:t xml:space="preserve">, </w:t>
      </w:r>
      <w:hyperlink r:id="rId7" w:history="1">
        <w:r w:rsidRPr="00A739E0">
          <w:rPr>
            <w:rStyle w:val="Hyperlink"/>
          </w:rPr>
          <w:t>Designated Community Health Resource</w:t>
        </w:r>
      </w:hyperlink>
      <w:r>
        <w:t xml:space="preserve">, </w:t>
      </w:r>
      <w:hyperlink r:id="rId8" w:history="1">
        <w:r w:rsidRPr="00A739E0">
          <w:rPr>
            <w:rStyle w:val="Hyperlink"/>
          </w:rPr>
          <w:t>Access Community Health Resource</w:t>
        </w:r>
      </w:hyperlink>
      <w:r>
        <w:t xml:space="preserve"> </w:t>
      </w:r>
      <w:r w:rsidR="009F75A6">
        <w:t>(Not</w:t>
      </w:r>
      <w:r w:rsidR="00D45BFB">
        <w:t>e</w:t>
      </w:r>
      <w:r w:rsidR="009F75A6">
        <w:t xml:space="preserve">: </w:t>
      </w:r>
      <w:r>
        <w:t xml:space="preserve"> if </w:t>
      </w:r>
      <w:r w:rsidR="009F75A6">
        <w:t>applying as</w:t>
      </w:r>
      <w:r>
        <w:t xml:space="preserve"> an Access Community Health Resource, an MOU with a Primary Care Provider must be submitted with your Letter of Intent)</w:t>
      </w:r>
      <w:r w:rsidR="009F75A6">
        <w:t>.</w:t>
      </w:r>
    </w:p>
    <w:p w14:paraId="55F552AC" w14:textId="77777777" w:rsidR="005847E0" w:rsidRDefault="005847E0" w:rsidP="002E7DAA">
      <w:pPr>
        <w:spacing w:line="360" w:lineRule="auto"/>
        <w:ind w:left="-810"/>
      </w:pPr>
    </w:p>
    <w:p w14:paraId="7FCEC3E1" w14:textId="77777777" w:rsidR="005847E0" w:rsidRDefault="005847E0" w:rsidP="002E7DAA">
      <w:pPr>
        <w:spacing w:line="360" w:lineRule="auto"/>
        <w:ind w:left="-810"/>
      </w:pPr>
    </w:p>
    <w:p w14:paraId="0EA9D26C" w14:textId="6383D0C7" w:rsidR="002E7DAA" w:rsidRDefault="005847E0" w:rsidP="002E7DAA">
      <w:pPr>
        <w:spacing w:line="360" w:lineRule="auto"/>
        <w:ind w:left="-810"/>
      </w:pPr>
      <w:r>
        <w:t xml:space="preserve">13.  </w:t>
      </w:r>
      <w:r w:rsidR="002E7DAA">
        <w:t xml:space="preserve">A description of the applicant organization (maximum 250 words): </w:t>
      </w:r>
    </w:p>
    <w:p w14:paraId="51C85A50" w14:textId="175915F0" w:rsidR="002E7DAA" w:rsidRDefault="002E7DAA" w:rsidP="002E7DAA">
      <w:pPr>
        <w:spacing w:line="360" w:lineRule="auto"/>
        <w:ind w:left="-810"/>
      </w:pPr>
    </w:p>
    <w:p w14:paraId="4FAB5D6C" w14:textId="77777777" w:rsidR="00494818" w:rsidRDefault="00494818" w:rsidP="002E7DAA">
      <w:pPr>
        <w:spacing w:line="360" w:lineRule="auto"/>
        <w:ind w:left="-810"/>
      </w:pPr>
    </w:p>
    <w:p w14:paraId="6DD649EF" w14:textId="3BF0D98F" w:rsidR="002E7DAA" w:rsidRDefault="002E7DAA" w:rsidP="002E7DAA">
      <w:pPr>
        <w:spacing w:before="120" w:line="240" w:lineRule="auto"/>
      </w:pPr>
    </w:p>
    <w:p w14:paraId="50DF501B" w14:textId="1424CA27" w:rsidR="002E7DAA" w:rsidRDefault="002E7DAA" w:rsidP="002E7DAA">
      <w:pPr>
        <w:spacing w:before="120" w:line="240" w:lineRule="auto"/>
      </w:pPr>
    </w:p>
    <w:p w14:paraId="626BEE64" w14:textId="77777777" w:rsidR="00707B42" w:rsidRDefault="00707B42" w:rsidP="002E7DAA">
      <w:pPr>
        <w:spacing w:before="120" w:line="240" w:lineRule="auto"/>
      </w:pPr>
    </w:p>
    <w:p w14:paraId="7DC333B3" w14:textId="77777777" w:rsidR="00AB1367" w:rsidRDefault="00AB1367" w:rsidP="002E7DAA">
      <w:pPr>
        <w:spacing w:line="240" w:lineRule="auto"/>
        <w:ind w:left="-810"/>
      </w:pPr>
    </w:p>
    <w:p w14:paraId="023B6763" w14:textId="7528337E" w:rsidR="00494818" w:rsidRDefault="00494818" w:rsidP="00494818">
      <w:pPr>
        <w:spacing w:before="120" w:after="120" w:line="240" w:lineRule="auto"/>
        <w:ind w:left="-810"/>
      </w:pPr>
      <w:r>
        <w:t>1</w:t>
      </w:r>
      <w:r w:rsidR="005847E0">
        <w:t>4</w:t>
      </w:r>
      <w:r>
        <w:t>. A description of the project including:  the services the project will provide, the target population, and the need for the program in this community (maximum 500 words):</w:t>
      </w:r>
    </w:p>
    <w:p w14:paraId="0839136B" w14:textId="10AAB75B" w:rsidR="00494818" w:rsidRDefault="00494818" w:rsidP="00494818">
      <w:pPr>
        <w:spacing w:before="120" w:after="120" w:line="240" w:lineRule="auto"/>
        <w:ind w:left="-810"/>
      </w:pPr>
    </w:p>
    <w:p w14:paraId="0048DC7A" w14:textId="063EF390" w:rsidR="00494818" w:rsidRDefault="00494818" w:rsidP="00494818">
      <w:pPr>
        <w:spacing w:before="120" w:after="120" w:line="240" w:lineRule="auto"/>
        <w:ind w:left="-810"/>
      </w:pPr>
    </w:p>
    <w:p w14:paraId="38129A7B" w14:textId="3CBD2741" w:rsidR="00494818" w:rsidRDefault="00494818" w:rsidP="00494818">
      <w:pPr>
        <w:spacing w:before="120" w:after="120" w:line="240" w:lineRule="auto"/>
        <w:ind w:left="-810"/>
      </w:pPr>
    </w:p>
    <w:p w14:paraId="3F97AFA5" w14:textId="393A2E46" w:rsidR="00494818" w:rsidRDefault="00494818" w:rsidP="00494818">
      <w:pPr>
        <w:spacing w:before="120" w:after="120" w:line="240" w:lineRule="auto"/>
        <w:ind w:left="-810"/>
      </w:pPr>
    </w:p>
    <w:p w14:paraId="080E0B66" w14:textId="1DD804F9" w:rsidR="00494818" w:rsidRDefault="00494818" w:rsidP="00494818">
      <w:pPr>
        <w:spacing w:before="120" w:after="120" w:line="240" w:lineRule="auto"/>
        <w:ind w:left="-810"/>
      </w:pPr>
    </w:p>
    <w:p w14:paraId="523C90E1" w14:textId="6910BB6D" w:rsidR="00494818" w:rsidRDefault="00494818" w:rsidP="00494818">
      <w:pPr>
        <w:spacing w:before="120" w:after="120" w:line="240" w:lineRule="auto"/>
        <w:ind w:left="-720"/>
      </w:pPr>
      <w:r>
        <w:t>1</w:t>
      </w:r>
      <w:r w:rsidR="00D45BFB">
        <w:t>5</w:t>
      </w:r>
      <w:r>
        <w:t xml:space="preserve">. Letter of Intent – Required Documents: </w:t>
      </w:r>
    </w:p>
    <w:p w14:paraId="788EDECE" w14:textId="18B0C91D" w:rsidR="00494818" w:rsidRDefault="005847E0" w:rsidP="00494818">
      <w:pPr>
        <w:spacing w:before="120" w:after="120" w:line="240" w:lineRule="auto"/>
      </w:pP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/>
          </w:rPr>
          <w:id w:val="-99671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494818">
        <w:t xml:space="preserve">  </w:t>
      </w:r>
      <w:r w:rsidR="00494818" w:rsidRPr="00E569A0">
        <w:t xml:space="preserve">Audited Financial Statement </w:t>
      </w:r>
    </w:p>
    <w:p w14:paraId="1911C0A8" w14:textId="51200DF0" w:rsidR="005847E0" w:rsidRDefault="005847E0" w:rsidP="00494818">
      <w:pPr>
        <w:spacing w:before="120" w:after="120" w:line="240" w:lineRule="auto"/>
      </w:pP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36202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="00494818" w:rsidRPr="00E569A0">
        <w:t>Federal Form W9</w:t>
      </w:r>
    </w:p>
    <w:p w14:paraId="3F3F186B" w14:textId="56767274" w:rsidR="00494818" w:rsidRPr="005847E0" w:rsidRDefault="00494818" w:rsidP="005847E0">
      <w:pPr>
        <w:spacing w:before="120" w:after="120" w:line="240" w:lineRule="auto"/>
        <w:ind w:left="-360"/>
      </w:pPr>
      <w:r w:rsidRPr="00075D55">
        <w:rPr>
          <w:b/>
          <w:bCs/>
        </w:rPr>
        <w:t>Eligibility Documents</w:t>
      </w:r>
      <w:r>
        <w:rPr>
          <w:b/>
          <w:bCs/>
        </w:rPr>
        <w:t>:</w:t>
      </w:r>
    </w:p>
    <w:p w14:paraId="7298A86B" w14:textId="215AF630" w:rsidR="00494818" w:rsidRPr="005847E0" w:rsidRDefault="005847E0" w:rsidP="00494818">
      <w:pPr>
        <w:spacing w:before="120" w:after="120" w:line="240" w:lineRule="auto"/>
        <w:rPr>
          <w:rFonts w:cstheme="minorHAnsi"/>
          <w:b/>
          <w:bCs/>
        </w:rPr>
      </w:pP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179292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hint="eastAsia"/>
            </w:rPr>
            <w:t>☐</w:t>
          </w:r>
        </w:sdtContent>
      </w:sdt>
      <w:r w:rsidR="00342E36">
        <w:rPr>
          <w:rFonts w:ascii="MS Gothic" w:eastAsia="MS Gothic" w:hAnsi="MS Gothic"/>
        </w:rPr>
        <w:t xml:space="preserve"> </w:t>
      </w:r>
      <w:r w:rsidRPr="005847E0">
        <w:rPr>
          <w:rFonts w:eastAsia="MS Gothic" w:cstheme="minorHAnsi"/>
        </w:rPr>
        <w:t>Sliding Fe</w:t>
      </w:r>
      <w:r w:rsidR="00494818" w:rsidRPr="005847E0">
        <w:rPr>
          <w:rFonts w:cstheme="minorHAnsi"/>
        </w:rPr>
        <w:t xml:space="preserve">e Scale </w:t>
      </w:r>
      <w:r w:rsidR="009F75A6">
        <w:rPr>
          <w:rFonts w:cstheme="minorHAnsi"/>
        </w:rPr>
        <w:t>(Applicant)</w:t>
      </w:r>
    </w:p>
    <w:p w14:paraId="034391C9" w14:textId="65C8FAB1" w:rsidR="00494818" w:rsidRDefault="005847E0" w:rsidP="009F75A6">
      <w:pPr>
        <w:spacing w:before="120" w:after="120" w:line="240" w:lineRule="auto"/>
        <w:ind w:left="360" w:hanging="270"/>
      </w:pPr>
      <w:r w:rsidRPr="005847E0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-188092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E36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eastAsia="MS Gothic" w:cstheme="minorHAnsi"/>
        </w:rPr>
        <w:t xml:space="preserve"> </w:t>
      </w:r>
      <w:r w:rsidRPr="005847E0">
        <w:rPr>
          <w:rFonts w:eastAsia="MS Gothic" w:cstheme="minorHAnsi"/>
        </w:rPr>
        <w:t>E</w:t>
      </w:r>
      <w:r w:rsidR="00494818" w:rsidRPr="005847E0">
        <w:rPr>
          <w:rFonts w:cstheme="minorHAnsi"/>
        </w:rPr>
        <w:t>xe</w:t>
      </w:r>
      <w:r w:rsidR="00494818" w:rsidRPr="00075D55">
        <w:t xml:space="preserve">cuted Memorandum of Understanding with Primary Care provider (Access Community Health Resources) </w:t>
      </w:r>
      <w:r w:rsidR="00342E36">
        <w:t xml:space="preserve">  </w:t>
      </w:r>
      <w:r w:rsidR="009F75A6">
        <w:t>and</w:t>
      </w:r>
      <w:r w:rsidR="00342E36">
        <w:t xml:space="preserve"> t</w:t>
      </w:r>
      <w:r w:rsidR="009F75A6">
        <w:t>he sliding fee scale of the primary care provider.</w:t>
      </w:r>
    </w:p>
    <w:p w14:paraId="5018B8DD" w14:textId="77777777" w:rsidR="00494818" w:rsidRDefault="00494818" w:rsidP="002E7DAA">
      <w:pPr>
        <w:spacing w:line="240" w:lineRule="auto"/>
        <w:ind w:left="-810"/>
      </w:pPr>
    </w:p>
    <w:p w14:paraId="07B12B4F" w14:textId="07A2A25B" w:rsidR="000836C3" w:rsidRDefault="000836C3" w:rsidP="000836C3">
      <w:pPr>
        <w:spacing w:line="240" w:lineRule="auto"/>
      </w:pPr>
    </w:p>
    <w:p w14:paraId="1C3CB577" w14:textId="77777777" w:rsidR="000836C3" w:rsidRDefault="000836C3" w:rsidP="000836C3">
      <w:pPr>
        <w:spacing w:line="240" w:lineRule="auto"/>
        <w:ind w:left="1350" w:firstLine="810"/>
      </w:pPr>
    </w:p>
    <w:p w14:paraId="65BB3D58" w14:textId="77777777" w:rsidR="000836C3" w:rsidRDefault="000836C3" w:rsidP="000836C3">
      <w:pPr>
        <w:spacing w:line="360" w:lineRule="auto"/>
        <w:ind w:left="-810"/>
      </w:pPr>
    </w:p>
    <w:sectPr w:rsidR="000836C3" w:rsidSect="00707B42">
      <w:headerReference w:type="default" r:id="rId9"/>
      <w:pgSz w:w="12240" w:h="15840"/>
      <w:pgMar w:top="1440" w:right="446" w:bottom="27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5326" w14:textId="77777777" w:rsidR="000836C3" w:rsidRDefault="000836C3" w:rsidP="000836C3">
      <w:pPr>
        <w:spacing w:after="0" w:line="240" w:lineRule="auto"/>
      </w:pPr>
      <w:r>
        <w:separator/>
      </w:r>
    </w:p>
  </w:endnote>
  <w:endnote w:type="continuationSeparator" w:id="0">
    <w:p w14:paraId="1CB23129" w14:textId="77777777" w:rsidR="000836C3" w:rsidRDefault="000836C3" w:rsidP="0008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79C4" w14:textId="77777777" w:rsidR="000836C3" w:rsidRDefault="000836C3" w:rsidP="000836C3">
      <w:pPr>
        <w:spacing w:after="0" w:line="240" w:lineRule="auto"/>
      </w:pPr>
      <w:r>
        <w:separator/>
      </w:r>
    </w:p>
  </w:footnote>
  <w:footnote w:type="continuationSeparator" w:id="0">
    <w:p w14:paraId="53597A97" w14:textId="77777777" w:rsidR="000836C3" w:rsidRDefault="000836C3" w:rsidP="0008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6C90" w14:textId="0C3D318E" w:rsidR="000836C3" w:rsidRPr="000836C3" w:rsidRDefault="000836C3" w:rsidP="000836C3">
    <w:pPr>
      <w:pStyle w:val="Header"/>
      <w:tabs>
        <w:tab w:val="clear" w:pos="9360"/>
        <w:tab w:val="right" w:pos="10260"/>
      </w:tabs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8EDDBDD" wp14:editId="22A2C25F">
          <wp:simplePos x="0" y="0"/>
          <wp:positionH relativeFrom="margin">
            <wp:align>right</wp:align>
          </wp:positionH>
          <wp:positionV relativeFrom="paragraph">
            <wp:posOffset>-250632</wp:posOffset>
          </wp:positionV>
          <wp:extent cx="1129030" cy="811530"/>
          <wp:effectExtent l="0" t="0" r="0" b="7620"/>
          <wp:wrapTight wrapText="bothSides">
            <wp:wrapPolygon edited="0">
              <wp:start x="0" y="0"/>
              <wp:lineTo x="0" y="21296"/>
              <wp:lineTo x="21138" y="21296"/>
              <wp:lineTo x="21138" y="0"/>
              <wp:lineTo x="0" y="0"/>
            </wp:wrapPolygon>
          </wp:wrapTight>
          <wp:docPr id="14" name="Picture 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6C3">
      <w:rPr>
        <w:b/>
        <w:bCs/>
        <w:sz w:val="32"/>
        <w:szCs w:val="32"/>
      </w:rPr>
      <w:t>Maryland Community Health Resources Commission</w:t>
    </w:r>
  </w:p>
  <w:p w14:paraId="334690DB" w14:textId="5F375AC2" w:rsidR="000836C3" w:rsidRPr="000836C3" w:rsidRDefault="000836C3" w:rsidP="000836C3">
    <w:pPr>
      <w:pStyle w:val="Header"/>
      <w:jc w:val="center"/>
      <w:rPr>
        <w:b/>
        <w:bCs/>
        <w:sz w:val="32"/>
        <w:szCs w:val="32"/>
      </w:rPr>
    </w:pPr>
    <w:r w:rsidRPr="000836C3">
      <w:rPr>
        <w:b/>
        <w:bCs/>
        <w:sz w:val="32"/>
        <w:szCs w:val="32"/>
      </w:rPr>
      <w:t>Letter of Intent FY 2022 Call for Proposals</w:t>
    </w:r>
  </w:p>
  <w:p w14:paraId="6B546AF3" w14:textId="77777777" w:rsidR="000836C3" w:rsidRDefault="00083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C3"/>
    <w:rsid w:val="000836C3"/>
    <w:rsid w:val="00097C3E"/>
    <w:rsid w:val="00187895"/>
    <w:rsid w:val="001D79EF"/>
    <w:rsid w:val="00276A84"/>
    <w:rsid w:val="002E7DAA"/>
    <w:rsid w:val="00342E36"/>
    <w:rsid w:val="00494818"/>
    <w:rsid w:val="00514ED6"/>
    <w:rsid w:val="005847E0"/>
    <w:rsid w:val="00707B42"/>
    <w:rsid w:val="009F75A6"/>
    <w:rsid w:val="00AB1367"/>
    <w:rsid w:val="00C777A4"/>
    <w:rsid w:val="00D4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6B45D1"/>
  <w15:chartTrackingRefBased/>
  <w15:docId w15:val="{F138955A-3A3C-4A27-A848-6DDDF31F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C3"/>
  </w:style>
  <w:style w:type="paragraph" w:styleId="Footer">
    <w:name w:val="footer"/>
    <w:basedOn w:val="Normal"/>
    <w:link w:val="FooterChar"/>
    <w:uiPriority w:val="99"/>
    <w:unhideWhenUsed/>
    <w:rsid w:val="0008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C3"/>
  </w:style>
  <w:style w:type="character" w:styleId="Hyperlink">
    <w:name w:val="Hyperlink"/>
    <w:basedOn w:val="DefaultParagraphFont"/>
    <w:uiPriority w:val="99"/>
    <w:unhideWhenUsed/>
    <w:rsid w:val="002E7DA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7DA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E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d.state.md.us/comar/comarhtml/10/10.45.05.03.ht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dsd.state.md.us/comar/comarhtml/10/10.45.05.04.ht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d.state.md.us/comar/comarhtml/10/10.45.05.02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A56808-5D26-4785-90FF-B89CB28F5963}"/>
</file>

<file path=customXml/itemProps2.xml><?xml version="1.0" encoding="utf-8"?>
<ds:datastoreItem xmlns:ds="http://schemas.openxmlformats.org/officeDocument/2006/customXml" ds:itemID="{16CDFC54-B9A8-4532-9218-22F581408B26}"/>
</file>

<file path=customXml/itemProps3.xml><?xml version="1.0" encoding="utf-8"?>
<ds:datastoreItem xmlns:ds="http://schemas.openxmlformats.org/officeDocument/2006/customXml" ds:itemID="{2350BD31-C462-4302-8E8E-A7636210D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Thayer</dc:creator>
  <cp:keywords/>
  <dc:description/>
  <cp:lastModifiedBy>Jen Thayer</cp:lastModifiedBy>
  <cp:revision>9</cp:revision>
  <dcterms:created xsi:type="dcterms:W3CDTF">2022-02-02T14:38:00Z</dcterms:created>
  <dcterms:modified xsi:type="dcterms:W3CDTF">2022-02-18T16:46:00Z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