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tf" ContentType="application/x-font-tt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11/1/24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J. Doe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Re: Termination of Employment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Mr. Ethan Miller: 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notice is to formally inform you that your employment with J. Doe will end as of November 1, 2024.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employment has been terminated due to the following reason(s): 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Attendance record did not meet the expectations of the employer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will be paid for all hours worked on November 22, 2024.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have questions or concerns about the above, feel free to contact me.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Sincerely,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Lobster" w:cs="Lobster" w:eastAsia="Lobster" w:hAnsi="Lobster"/>
        </w:rPr>
      </w:pPr>
      <w:r w:rsidDel="00000000" w:rsidR="00000000" w:rsidRPr="00000000">
        <w:rPr>
          <w:rFonts w:ascii="Lobster" w:cs="Lobster" w:eastAsia="Lobster" w:hAnsi="Lobster"/>
          <w:rtl w:val="0"/>
        </w:rPr>
        <w:t xml:space="preserve">J. Doe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J. Doe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obster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bster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E20617EFFE49AB2E56405D231937" ma:contentTypeVersion="11" ma:contentTypeDescription="Create a new document." ma:contentTypeScope="" ma:versionID="7906df8f30bb75f4900ebbc98623155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d30dcae271245c99710273dc22dfae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1F73CBB-CD49-46E6-BCEE-98D792F759DE}"/>
</file>

<file path=customXml/itemProps2.xml><?xml version="1.0" encoding="utf-8"?>
<ds:datastoreItem xmlns:ds="http://schemas.openxmlformats.org/officeDocument/2006/customXml" ds:itemID="{94219457-760A-4D60-AE3B-FA0A050F6FC7}"/>
</file>

<file path=customXml/itemProps3.xml><?xml version="1.0" encoding="utf-8"?>
<ds:datastoreItem xmlns:ds="http://schemas.openxmlformats.org/officeDocument/2006/customXml" ds:itemID="{0C42589B-D07D-4BDE-AFFB-B700E69E4161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0x010100100AE20617EFFE49AB2E56405D231937</vt:lpwstr>
  </property>
</Properties>
</file>