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7D6" w:rsidRPr="001B639B" w:rsidRDefault="00FB07D6" w:rsidP="00FB07D6">
      <w:pPr>
        <w:jc w:val="center"/>
        <w:rPr>
          <w:b/>
        </w:rPr>
      </w:pPr>
      <w:r w:rsidRPr="001B639B">
        <w:rPr>
          <w:b/>
        </w:rPr>
        <w:t>Department of Healt</w:t>
      </w:r>
      <w:bookmarkStart w:id="0" w:name="_GoBack"/>
      <w:bookmarkEnd w:id="0"/>
      <w:r w:rsidRPr="001B639B">
        <w:rPr>
          <w:b/>
        </w:rPr>
        <w:t>h and Mental Hygiene</w:t>
      </w:r>
    </w:p>
    <w:p w:rsidR="00FB07D6" w:rsidRDefault="00FB07D6" w:rsidP="00FB07D6">
      <w:pPr>
        <w:jc w:val="center"/>
        <w:rPr>
          <w:b/>
        </w:rPr>
      </w:pPr>
      <w:r w:rsidRPr="001B639B">
        <w:rPr>
          <w:b/>
        </w:rPr>
        <w:t>Behavioral Health Administration</w:t>
      </w:r>
    </w:p>
    <w:p w:rsidR="00FB07D6" w:rsidRDefault="00FB07D6" w:rsidP="00FB07D6">
      <w:pPr>
        <w:jc w:val="center"/>
        <w:rPr>
          <w:b/>
        </w:rPr>
      </w:pPr>
      <w:r>
        <w:rPr>
          <w:b/>
        </w:rPr>
        <w:t>Maryland Crisis Hotline Operations Workgroup</w:t>
      </w:r>
    </w:p>
    <w:p w:rsidR="00FB07D6" w:rsidRPr="001B639B" w:rsidRDefault="00FB07D6" w:rsidP="00FB07D6">
      <w:pPr>
        <w:jc w:val="center"/>
        <w:rPr>
          <w:b/>
        </w:rPr>
      </w:pPr>
    </w:p>
    <w:p w:rsidR="00FB07D6" w:rsidRPr="001B639B" w:rsidRDefault="00E51FC2" w:rsidP="00FB07D6">
      <w:pPr>
        <w:jc w:val="center"/>
        <w:rPr>
          <w:b/>
        </w:rPr>
      </w:pPr>
      <w:r>
        <w:rPr>
          <w:b/>
        </w:rPr>
        <w:t>May 23</w:t>
      </w:r>
      <w:r w:rsidRPr="00E51FC2">
        <w:rPr>
          <w:b/>
          <w:vertAlign w:val="superscript"/>
        </w:rPr>
        <w:t>rd</w:t>
      </w:r>
      <w:r>
        <w:rPr>
          <w:b/>
        </w:rPr>
        <w:t xml:space="preserve">, </w:t>
      </w:r>
      <w:r w:rsidR="00FB07D6" w:rsidRPr="001B639B">
        <w:rPr>
          <w:b/>
        </w:rPr>
        <w:t>2017</w:t>
      </w:r>
    </w:p>
    <w:p w:rsidR="00FB07D6" w:rsidRDefault="001675D2" w:rsidP="00FB07D6">
      <w:pPr>
        <w:jc w:val="center"/>
      </w:pPr>
      <w:r>
        <w:t>Brief Minutes</w:t>
      </w:r>
    </w:p>
    <w:p w:rsidR="00FB07D6" w:rsidRDefault="00FB07D6" w:rsidP="00FB07D6">
      <w:pPr>
        <w:jc w:val="center"/>
      </w:pPr>
    </w:p>
    <w:p w:rsidR="001675D2" w:rsidRDefault="001675D2" w:rsidP="001675D2">
      <w:pPr>
        <w:jc w:val="center"/>
      </w:pPr>
    </w:p>
    <w:p w:rsidR="001675D2" w:rsidRDefault="001675D2" w:rsidP="00941246">
      <w:r w:rsidRPr="00D60451">
        <w:rPr>
          <w:b/>
        </w:rPr>
        <w:t>Attendees:</w:t>
      </w:r>
      <w:r>
        <w:t xml:space="preserve"> Kathleen </w:t>
      </w:r>
      <w:proofErr w:type="spellStart"/>
      <w:r>
        <w:t>Rebbert</w:t>
      </w:r>
      <w:proofErr w:type="spellEnd"/>
      <w:r>
        <w:t xml:space="preserve">-Franklin, BHA; Laura Burns-Heffner, BHA; Mary </w:t>
      </w:r>
      <w:proofErr w:type="spellStart"/>
      <w:r>
        <w:t>Viggiani</w:t>
      </w:r>
      <w:proofErr w:type="spellEnd"/>
      <w:r>
        <w:t xml:space="preserve">, BHA; Barry Page, BHA; Sue Jenkins, BHA; </w:t>
      </w:r>
      <w:proofErr w:type="spellStart"/>
      <w:r>
        <w:t>Aidelaide</w:t>
      </w:r>
      <w:proofErr w:type="spellEnd"/>
      <w:r>
        <w:t xml:space="preserve"> Weber, BHA; Chelsea </w:t>
      </w:r>
      <w:proofErr w:type="spellStart"/>
      <w:r>
        <w:t>Bednarczyk</w:t>
      </w:r>
      <w:proofErr w:type="spellEnd"/>
      <w:r>
        <w:t xml:space="preserve">; Heather Dewey for Adrienne </w:t>
      </w:r>
      <w:proofErr w:type="spellStart"/>
      <w:r>
        <w:t>Breidenstine</w:t>
      </w:r>
      <w:proofErr w:type="spellEnd"/>
      <w:r>
        <w:t xml:space="preserve">; Suzi Borg; </w:t>
      </w:r>
      <w:proofErr w:type="spellStart"/>
      <w:r>
        <w:t>Jinlene</w:t>
      </w:r>
      <w:proofErr w:type="spellEnd"/>
      <w:r>
        <w:t xml:space="preserve"> Chan; Linda Fauntleroy; Chris Garrett, DHMH; </w:t>
      </w:r>
      <w:proofErr w:type="spellStart"/>
      <w:r>
        <w:t>Quinita</w:t>
      </w:r>
      <w:proofErr w:type="spellEnd"/>
      <w:r>
        <w:t xml:space="preserve"> Garrett; Holly Ireland; Tim Jansen; Rachel Larkin; Katie </w:t>
      </w:r>
      <w:proofErr w:type="spellStart"/>
      <w:r>
        <w:t>Dant</w:t>
      </w:r>
      <w:proofErr w:type="spellEnd"/>
      <w:r>
        <w:t xml:space="preserve"> (for Seth Noble); </w:t>
      </w:r>
      <w:r w:rsidR="003E012F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Abby Marsh for Jen Kelly; </w:t>
      </w:r>
      <w:r>
        <w:t xml:space="preserve">Dan Martin; Pat </w:t>
      </w:r>
      <w:proofErr w:type="spellStart"/>
      <w:r>
        <w:t>Miedusiewski</w:t>
      </w:r>
      <w:proofErr w:type="spellEnd"/>
      <w:r>
        <w:t xml:space="preserve">; Beth Schmidt; </w:t>
      </w:r>
      <w:r w:rsidR="0057494B">
        <w:t xml:space="preserve">Kathy Stevens; </w:t>
      </w:r>
      <w:r>
        <w:t xml:space="preserve">Trish Todd; John Winslow. </w:t>
      </w:r>
      <w:proofErr w:type="gramStart"/>
      <w:r w:rsidRPr="001675D2">
        <w:rPr>
          <w:b/>
        </w:rPr>
        <w:t>On phone</w:t>
      </w:r>
      <w:r>
        <w:t xml:space="preserve">- Darren McGregor, BHA; Shannon Hall; Kate </w:t>
      </w:r>
      <w:proofErr w:type="spellStart"/>
      <w:r>
        <w:t>Farinholt</w:t>
      </w:r>
      <w:proofErr w:type="spellEnd"/>
      <w:r w:rsidR="00C652C7">
        <w:t>.</w:t>
      </w:r>
      <w:proofErr w:type="gramEnd"/>
    </w:p>
    <w:p w:rsidR="001675D2" w:rsidRDefault="001675D2" w:rsidP="00941246"/>
    <w:p w:rsidR="001675D2" w:rsidRDefault="001675D2" w:rsidP="00941246">
      <w:pPr>
        <w:pStyle w:val="ListParagraph"/>
        <w:numPr>
          <w:ilvl w:val="0"/>
          <w:numId w:val="1"/>
        </w:numPr>
        <w:spacing w:after="100" w:afterAutospacing="1"/>
      </w:pPr>
      <w:r>
        <w:t>Welcome and I</w:t>
      </w:r>
      <w:r w:rsidRPr="005B1A9B">
        <w:t>ntroduc</w:t>
      </w:r>
      <w:r>
        <w:t xml:space="preserve">tions – Kathleen </w:t>
      </w:r>
      <w:proofErr w:type="spellStart"/>
      <w:r>
        <w:t>Rebbert</w:t>
      </w:r>
      <w:proofErr w:type="spellEnd"/>
      <w:r>
        <w:t>-Franklin</w:t>
      </w:r>
    </w:p>
    <w:p w:rsidR="001675D2" w:rsidRDefault="001675D2" w:rsidP="00941246">
      <w:pPr>
        <w:pStyle w:val="ListParagraph"/>
        <w:spacing w:after="100" w:afterAutospacing="1"/>
      </w:pPr>
    </w:p>
    <w:p w:rsidR="001675D2" w:rsidRDefault="001675D2" w:rsidP="00941246">
      <w:pPr>
        <w:pStyle w:val="ListParagraph"/>
        <w:numPr>
          <w:ilvl w:val="0"/>
          <w:numId w:val="1"/>
        </w:numPr>
        <w:spacing w:after="100" w:afterAutospacing="1"/>
      </w:pPr>
      <w:r>
        <w:t>Review of minutes- Minutes approved without correction</w:t>
      </w:r>
    </w:p>
    <w:p w:rsidR="001675D2" w:rsidRDefault="001675D2" w:rsidP="00941246">
      <w:pPr>
        <w:pStyle w:val="ListParagraph"/>
      </w:pPr>
    </w:p>
    <w:p w:rsidR="00FB07D6" w:rsidRDefault="004674C8" w:rsidP="00941246">
      <w:pPr>
        <w:pStyle w:val="ListParagraph"/>
        <w:numPr>
          <w:ilvl w:val="0"/>
          <w:numId w:val="1"/>
        </w:numPr>
        <w:spacing w:after="100" w:afterAutospacing="1"/>
      </w:pPr>
      <w:r>
        <w:t>Co</w:t>
      </w:r>
      <w:r w:rsidR="00AD3F6F">
        <w:t xml:space="preserve">mpletion of </w:t>
      </w:r>
      <w:r w:rsidR="00300E20">
        <w:t xml:space="preserve">Review of Hotline Services Grid (mechanism to guide discussion for development of </w:t>
      </w:r>
      <w:r w:rsidR="0058433D" w:rsidRPr="0058433D">
        <w:t>recommendations</w:t>
      </w:r>
      <w:r w:rsidR="00300E20">
        <w:t>)</w:t>
      </w:r>
      <w:r w:rsidR="0058433D" w:rsidRPr="0058433D">
        <w:t xml:space="preserve"> </w:t>
      </w:r>
    </w:p>
    <w:p w:rsidR="001675D2" w:rsidRDefault="001675D2" w:rsidP="00941246">
      <w:pPr>
        <w:pStyle w:val="ListParagraph"/>
      </w:pPr>
    </w:p>
    <w:p w:rsidR="0057494B" w:rsidRPr="0057494B" w:rsidRDefault="0057494B" w:rsidP="00941246">
      <w:pPr>
        <w:pStyle w:val="ListParagraph"/>
        <w:rPr>
          <w:i/>
        </w:rPr>
      </w:pPr>
      <w:r w:rsidRPr="0057494B">
        <w:rPr>
          <w:i/>
        </w:rPr>
        <w:t xml:space="preserve">Service Delivery continued- comments and questions for items in this area:  </w:t>
      </w:r>
    </w:p>
    <w:p w:rsidR="00941246" w:rsidRDefault="00941246" w:rsidP="00941246">
      <w:pPr>
        <w:spacing w:after="100" w:afterAutospacing="1"/>
        <w:ind w:firstLine="720"/>
        <w:rPr>
          <w:b/>
        </w:rPr>
      </w:pPr>
    </w:p>
    <w:p w:rsidR="0057494B" w:rsidRDefault="00AC21D2" w:rsidP="00941246">
      <w:pPr>
        <w:spacing w:after="100" w:afterAutospacing="1"/>
        <w:ind w:firstLine="720"/>
      </w:pPr>
      <w:r w:rsidRPr="0057494B">
        <w:rPr>
          <w:b/>
        </w:rPr>
        <w:t>LOC referral requests</w:t>
      </w:r>
      <w:r>
        <w:t>-</w:t>
      </w:r>
    </w:p>
    <w:p w:rsidR="003900A9" w:rsidRPr="003900A9" w:rsidRDefault="0057494B" w:rsidP="00941246">
      <w:pPr>
        <w:pStyle w:val="ListParagraph"/>
        <w:numPr>
          <w:ilvl w:val="0"/>
          <w:numId w:val="3"/>
        </w:numPr>
      </w:pPr>
      <w:r>
        <w:t xml:space="preserve">Discussion of what currently occurs when a caller requests referral for a specific program (current protocol is to refer to local health department for assessment). Hotline call specialists generally attempt to follow protocol, but will refer to </w:t>
      </w:r>
      <w:r w:rsidR="003900A9">
        <w:t xml:space="preserve">other resources or a </w:t>
      </w:r>
      <w:r>
        <w:t xml:space="preserve">specific program </w:t>
      </w:r>
      <w:r w:rsidR="003900A9">
        <w:t xml:space="preserve">or </w:t>
      </w:r>
      <w:r>
        <w:t xml:space="preserve">if caller insists, or based on other information presented by caller. Often depends on time of call as to what can be offered. </w:t>
      </w:r>
      <w:r w:rsidR="003900A9" w:rsidRPr="003900A9">
        <w:t xml:space="preserve">Lack of access to immediate care is gap in system. Hotline doesn’t provide the service, does </w:t>
      </w:r>
      <w:r w:rsidR="003900A9">
        <w:t xml:space="preserve">attempt to connect and f/u. </w:t>
      </w:r>
      <w:r w:rsidR="00CB6AA3">
        <w:t>Hotlines do</w:t>
      </w:r>
      <w:r w:rsidR="003900A9">
        <w:t xml:space="preserve"> </w:t>
      </w:r>
      <w:r w:rsidR="003900A9" w:rsidRPr="003900A9">
        <w:t xml:space="preserve">crisis stabilization, safety </w:t>
      </w:r>
      <w:r w:rsidR="003900A9">
        <w:t>assessment and linkage</w:t>
      </w:r>
      <w:r w:rsidR="003900A9" w:rsidRPr="003900A9">
        <w:t xml:space="preserve"> to a resource/referral</w:t>
      </w:r>
      <w:r w:rsidR="003900A9">
        <w:t xml:space="preserve">, but can’t </w:t>
      </w:r>
      <w:r w:rsidR="003900A9" w:rsidRPr="003900A9">
        <w:t xml:space="preserve">control system outside </w:t>
      </w:r>
      <w:r w:rsidR="003900A9">
        <w:t xml:space="preserve">of </w:t>
      </w:r>
      <w:r w:rsidR="003900A9" w:rsidRPr="003900A9">
        <w:t xml:space="preserve">hotline. </w:t>
      </w:r>
      <w:r w:rsidR="00CB6AA3">
        <w:t>Want operators to be able to provide more specific information to make a direct connection, may not be realistic within current system. They p</w:t>
      </w:r>
      <w:r w:rsidR="00CB6AA3" w:rsidRPr="003900A9">
        <w:t xml:space="preserve">rovide the best information they have, do best they can with information provided to them.  </w:t>
      </w:r>
    </w:p>
    <w:p w:rsidR="00AC21D2" w:rsidRDefault="0057494B" w:rsidP="00941246">
      <w:pPr>
        <w:pStyle w:val="ListParagraph"/>
        <w:numPr>
          <w:ilvl w:val="0"/>
          <w:numId w:val="3"/>
        </w:numPr>
        <w:spacing w:after="100" w:afterAutospacing="1"/>
      </w:pPr>
      <w:r>
        <w:t xml:space="preserve">Consensus is that caller needs access for assessment for LOC prior to referral, immediate mechanisms for assessment and placement are lacking in system. </w:t>
      </w:r>
    </w:p>
    <w:p w:rsidR="00CB6AA3" w:rsidRDefault="00CB6AA3" w:rsidP="00941246">
      <w:pPr>
        <w:pStyle w:val="ListParagraph"/>
        <w:numPr>
          <w:ilvl w:val="0"/>
          <w:numId w:val="3"/>
        </w:numPr>
        <w:spacing w:after="100" w:afterAutospacing="1"/>
      </w:pPr>
      <w:r>
        <w:t xml:space="preserve">What can mobile crisis provide related to SUD crisis? Is Mobile Crisis available for a family member requesting assistance with a SUD crisis similar to MH crisis? </w:t>
      </w:r>
    </w:p>
    <w:p w:rsidR="00CB6AA3" w:rsidRDefault="00CB6AA3" w:rsidP="00941246">
      <w:pPr>
        <w:pStyle w:val="ListParagraph"/>
        <w:numPr>
          <w:ilvl w:val="0"/>
          <w:numId w:val="3"/>
        </w:numPr>
        <w:spacing w:after="100" w:afterAutospacing="1"/>
      </w:pPr>
      <w:r>
        <w:t xml:space="preserve">Currently call specialists activate a 911 response for suicidal calls (or chat based on </w:t>
      </w:r>
      <w:proofErr w:type="spellStart"/>
      <w:r>
        <w:t>ip</w:t>
      </w:r>
      <w:proofErr w:type="spellEnd"/>
      <w:r>
        <w:t xml:space="preserve"> address), talk to first responders, follows least restrictive/least invasive methods per Lifeline accreditation and SAMHSA standards. </w:t>
      </w:r>
    </w:p>
    <w:p w:rsidR="003900A9" w:rsidRDefault="003900A9" w:rsidP="00941246">
      <w:pPr>
        <w:pStyle w:val="ListParagraph"/>
        <w:numPr>
          <w:ilvl w:val="0"/>
          <w:numId w:val="3"/>
        </w:numPr>
        <w:spacing w:after="100" w:afterAutospacing="1"/>
      </w:pPr>
      <w:r>
        <w:t xml:space="preserve">Need to look to future of system-how to incorporate movement towards 1) crisis assessment centers; 2) crisis residential beds; and 3) moving funds to Beacon for fee for </w:t>
      </w:r>
      <w:r>
        <w:lastRenderedPageBreak/>
        <w:t xml:space="preserve">service payment. </w:t>
      </w:r>
      <w:r w:rsidRPr="003900A9">
        <w:rPr>
          <w:i/>
        </w:rPr>
        <w:t>May need to form additional workgroups for system issues</w:t>
      </w:r>
      <w:r>
        <w:rPr>
          <w:i/>
        </w:rPr>
        <w:t xml:space="preserve"> beyond scope of this workgroup</w:t>
      </w:r>
      <w:r>
        <w:t>.</w:t>
      </w:r>
    </w:p>
    <w:p w:rsidR="00941246" w:rsidRDefault="0057494B" w:rsidP="00941246">
      <w:pPr>
        <w:spacing w:after="100" w:afterAutospacing="1"/>
        <w:ind w:left="1080"/>
      </w:pPr>
      <w:r w:rsidRPr="00941246">
        <w:rPr>
          <w:b/>
        </w:rPr>
        <w:t>Recommend</w:t>
      </w:r>
      <w:r w:rsidR="003900A9">
        <w:t xml:space="preserve"> </w:t>
      </w:r>
      <w:r>
        <w:t>caller</w:t>
      </w:r>
      <w:r w:rsidR="003900A9">
        <w:t>s</w:t>
      </w:r>
      <w:r>
        <w:t xml:space="preserve"> receive information about what to expect within current referral system based on time of call and location/knowledge of current resources. </w:t>
      </w:r>
    </w:p>
    <w:p w:rsidR="0087068E" w:rsidRPr="00941246" w:rsidRDefault="003900A9" w:rsidP="00941246">
      <w:pPr>
        <w:spacing w:after="100" w:afterAutospacing="1"/>
        <w:ind w:left="1080"/>
        <w:rPr>
          <w:i/>
        </w:rPr>
      </w:pPr>
      <w:r w:rsidRPr="00941246">
        <w:rPr>
          <w:b/>
        </w:rPr>
        <w:t xml:space="preserve">Recommend </w:t>
      </w:r>
      <w:r w:rsidR="0087068E" w:rsidRPr="0087068E">
        <w:t>accredited</w:t>
      </w:r>
      <w:r w:rsidR="0087068E" w:rsidRPr="00941246">
        <w:rPr>
          <w:b/>
        </w:rPr>
        <w:t xml:space="preserve"> </w:t>
      </w:r>
      <w:r w:rsidRPr="003900A9">
        <w:t xml:space="preserve">mobile crisis </w:t>
      </w:r>
      <w:r w:rsidR="0087068E">
        <w:t xml:space="preserve">teams be available for dispatch </w:t>
      </w:r>
      <w:r w:rsidRPr="003900A9">
        <w:t xml:space="preserve">to respond to a SUD crisis call and provide level of care assessment accepted by Beacon Health or other insurance companies for </w:t>
      </w:r>
      <w:r w:rsidR="00CB6AA3" w:rsidRPr="003900A9">
        <w:t>residential placement</w:t>
      </w:r>
      <w:r w:rsidR="0087068E">
        <w:t xml:space="preserve"> at that time</w:t>
      </w:r>
      <w:r w:rsidR="00CB6AA3" w:rsidRPr="00941246">
        <w:rPr>
          <w:b/>
        </w:rPr>
        <w:t>.</w:t>
      </w:r>
      <w:r w:rsidR="0087068E" w:rsidRPr="00941246">
        <w:rPr>
          <w:b/>
        </w:rPr>
        <w:t xml:space="preserve"> Additional resources will need to be provided for mobile crisis.  </w:t>
      </w:r>
      <w:r w:rsidR="0087068E" w:rsidRPr="00941246">
        <w:rPr>
          <w:i/>
        </w:rPr>
        <w:t xml:space="preserve">Note- the State Behavioral Health Advisory Committee (BHAC) is working to develop a strategic plan for mobile and walk in crisis services statewide. The Hope act requires that the State adopt recommendations from the BHAC. This could address issue of immediate assessment. </w:t>
      </w:r>
    </w:p>
    <w:p w:rsidR="00CB6AA3" w:rsidRPr="0087068E" w:rsidRDefault="00CB6AA3" w:rsidP="00941246">
      <w:pPr>
        <w:spacing w:after="100" w:afterAutospacing="1"/>
        <w:ind w:left="1080"/>
      </w:pPr>
      <w:r w:rsidRPr="00941246">
        <w:rPr>
          <w:b/>
        </w:rPr>
        <w:t xml:space="preserve">Recommend </w:t>
      </w:r>
      <w:r w:rsidRPr="00CB6AA3">
        <w:t>private insurance companies be asked to put dollars in to the system?</w:t>
      </w:r>
      <w:r w:rsidRPr="00941246">
        <w:rPr>
          <w:b/>
        </w:rPr>
        <w:t xml:space="preserve"> </w:t>
      </w:r>
      <w:r w:rsidR="00941246">
        <w:rPr>
          <w:b/>
        </w:rPr>
        <w:t xml:space="preserve"> P</w:t>
      </w:r>
      <w:r w:rsidRPr="00941246">
        <w:rPr>
          <w:b/>
        </w:rPr>
        <w:t>roposed in past and not passed by legislature.</w:t>
      </w:r>
    </w:p>
    <w:p w:rsidR="0087068E" w:rsidRPr="0087068E" w:rsidRDefault="0087068E" w:rsidP="00941246">
      <w:pPr>
        <w:spacing w:after="100" w:afterAutospacing="1"/>
        <w:ind w:left="360" w:firstLine="720"/>
      </w:pPr>
      <w:r w:rsidRPr="00941246">
        <w:rPr>
          <w:b/>
        </w:rPr>
        <w:t xml:space="preserve">Recommend </w:t>
      </w:r>
      <w:r w:rsidRPr="0087068E">
        <w:t>consideration of Tele-health for assessment in rural areas</w:t>
      </w:r>
      <w:r>
        <w:t xml:space="preserve"> via regional centers. </w:t>
      </w:r>
      <w:r w:rsidRPr="00941246">
        <w:rPr>
          <w:b/>
        </w:rPr>
        <w:t xml:space="preserve"> </w:t>
      </w:r>
    </w:p>
    <w:p w:rsidR="0087068E" w:rsidRDefault="000A1CEA" w:rsidP="00941246">
      <w:pPr>
        <w:spacing w:after="100" w:afterAutospacing="1"/>
        <w:ind w:left="360" w:firstLine="720"/>
      </w:pPr>
      <w:r w:rsidRPr="00941246">
        <w:rPr>
          <w:b/>
        </w:rPr>
        <w:t xml:space="preserve">Recommend </w:t>
      </w:r>
      <w:r>
        <w:t xml:space="preserve">connection to </w:t>
      </w:r>
      <w:r w:rsidR="0087068E">
        <w:t>and increased capacity for r</w:t>
      </w:r>
      <w:r>
        <w:t>ecovery supports</w:t>
      </w:r>
      <w:r w:rsidR="0087068E">
        <w:t>.</w:t>
      </w:r>
    </w:p>
    <w:p w:rsidR="000A1CEA" w:rsidRDefault="000A1CEA" w:rsidP="00941246">
      <w:pPr>
        <w:spacing w:after="100" w:afterAutospacing="1"/>
        <w:ind w:firstLine="360"/>
      </w:pPr>
      <w:r w:rsidRPr="000A1CEA">
        <w:rPr>
          <w:b/>
        </w:rPr>
        <w:t>Required standards</w:t>
      </w:r>
      <w:r>
        <w:t>-</w:t>
      </w:r>
    </w:p>
    <w:p w:rsidR="000A1CEA" w:rsidRDefault="0087068E" w:rsidP="00941246">
      <w:pPr>
        <w:pStyle w:val="ListParagraph"/>
        <w:numPr>
          <w:ilvl w:val="0"/>
          <w:numId w:val="5"/>
        </w:numPr>
        <w:spacing w:after="100" w:afterAutospacing="1"/>
      </w:pPr>
      <w:r>
        <w:t>May n</w:t>
      </w:r>
      <w:r w:rsidR="000A1CEA">
        <w:t>eed more training and experience in SUD required</w:t>
      </w:r>
      <w:r>
        <w:t xml:space="preserve"> now that specialists are handling these calls. </w:t>
      </w:r>
    </w:p>
    <w:p w:rsidR="000A1CEA" w:rsidRDefault="000A1CEA" w:rsidP="00941246">
      <w:pPr>
        <w:spacing w:after="100" w:afterAutospacing="1"/>
        <w:ind w:firstLine="720"/>
      </w:pPr>
      <w:r w:rsidRPr="0087068E">
        <w:rPr>
          <w:b/>
        </w:rPr>
        <w:t>Review of screening workgroup materials</w:t>
      </w:r>
      <w:r>
        <w:t>-</w:t>
      </w:r>
    </w:p>
    <w:p w:rsidR="007A4688" w:rsidRDefault="007A4688" w:rsidP="00941246">
      <w:pPr>
        <w:spacing w:after="100" w:afterAutospacing="1"/>
        <w:ind w:firstLine="720"/>
      </w:pPr>
      <w:proofErr w:type="gramStart"/>
      <w:r w:rsidRPr="007A4688">
        <w:rPr>
          <w:b/>
        </w:rPr>
        <w:t>Crisis Hotline Screening Recommendations</w:t>
      </w:r>
      <w:r>
        <w:t xml:space="preserve"> </w:t>
      </w:r>
      <w:r w:rsidR="00F203A2" w:rsidRPr="00F203A2">
        <w:rPr>
          <w:b/>
        </w:rPr>
        <w:t>1 &amp; 2 below</w:t>
      </w:r>
      <w:r w:rsidR="00F203A2">
        <w:t>.</w:t>
      </w:r>
      <w:proofErr w:type="gramEnd"/>
    </w:p>
    <w:p w:rsidR="007A4688" w:rsidRDefault="007A4688" w:rsidP="00941246">
      <w:pPr>
        <w:spacing w:after="100" w:afterAutospacing="1"/>
        <w:ind w:firstLine="720"/>
      </w:pPr>
      <w:r>
        <w:t xml:space="preserve">1. The HOPE Act language should be interpreted by DHMH to focus on evidence-based screening processes, rather than instruments, to ensure the hotline has the ability to screen for MH and SUD needs, cognitive or intellectual functioning, infectious disease, and acute somatic conditions. </w:t>
      </w:r>
    </w:p>
    <w:p w:rsidR="007A4688" w:rsidRDefault="007A4688" w:rsidP="00941246">
      <w:pPr>
        <w:spacing w:after="100" w:afterAutospacing="1"/>
        <w:ind w:firstLine="720"/>
      </w:pPr>
      <w:r>
        <w:t>2. The Maryland Crisis Hotline Workgroup should assess what screening tools the regional hotlines are currently using and research tools for cognitive/intellectual functioning, infectious disease, and acute somatic conditions that could be integrated into the screening process. The goal is to provide each regional hotline operator with the same tools as a way to ensure there is consistency across the entire hotline system.</w:t>
      </w:r>
    </w:p>
    <w:p w:rsidR="007A4688" w:rsidRDefault="007A4688" w:rsidP="00941246">
      <w:pPr>
        <w:spacing w:after="100" w:afterAutospacing="1"/>
        <w:ind w:left="720"/>
      </w:pPr>
      <w:r w:rsidRPr="0087068E">
        <w:rPr>
          <w:b/>
        </w:rPr>
        <w:t xml:space="preserve">Recommend </w:t>
      </w:r>
      <w:r w:rsidR="00F203A2" w:rsidRPr="00F203A2">
        <w:t>a</w:t>
      </w:r>
      <w:r w:rsidR="00F203A2">
        <w:rPr>
          <w:b/>
        </w:rPr>
        <w:t xml:space="preserve"> </w:t>
      </w:r>
      <w:r>
        <w:t xml:space="preserve">possible change in legislation wording to incorporate above concept of use of a process, leading to appropriate EB tools as needed, using standardized EB tools &amp; processes, to include those recommended/required by current accrediting bodies. </w:t>
      </w:r>
    </w:p>
    <w:p w:rsidR="007A4688" w:rsidRDefault="007A4688" w:rsidP="00941246">
      <w:pPr>
        <w:spacing w:after="100" w:afterAutospacing="1"/>
      </w:pPr>
    </w:p>
    <w:p w:rsidR="0019730B" w:rsidRDefault="0009193A" w:rsidP="00941246">
      <w:pPr>
        <w:pStyle w:val="ListParagraph"/>
        <w:numPr>
          <w:ilvl w:val="0"/>
          <w:numId w:val="4"/>
        </w:numPr>
        <w:spacing w:after="100" w:afterAutospacing="1"/>
      </w:pPr>
      <w:r>
        <w:lastRenderedPageBreak/>
        <w:t xml:space="preserve">Request for </w:t>
      </w:r>
      <w:r w:rsidR="007D1163">
        <w:t xml:space="preserve">Hotlines to send </w:t>
      </w:r>
      <w:r>
        <w:t xml:space="preserve">Laura information about screening </w:t>
      </w:r>
      <w:r w:rsidR="007D1163">
        <w:t xml:space="preserve">tools </w:t>
      </w:r>
      <w:r>
        <w:t xml:space="preserve">and processes currently being </w:t>
      </w:r>
      <w:r w:rsidR="007D1163">
        <w:t xml:space="preserve">used for review. </w:t>
      </w:r>
    </w:p>
    <w:p w:rsidR="007D1163" w:rsidRPr="0009193A" w:rsidRDefault="007D1163" w:rsidP="00941246">
      <w:pPr>
        <w:spacing w:after="100" w:afterAutospacing="1"/>
        <w:rPr>
          <w:b/>
        </w:rPr>
      </w:pPr>
      <w:r w:rsidRPr="0009193A">
        <w:rPr>
          <w:b/>
        </w:rPr>
        <w:t xml:space="preserve">Statistics- </w:t>
      </w:r>
    </w:p>
    <w:p w:rsidR="0009193A" w:rsidRDefault="0009193A" w:rsidP="00941246">
      <w:pPr>
        <w:pStyle w:val="ListParagraph"/>
        <w:numPr>
          <w:ilvl w:val="0"/>
          <w:numId w:val="4"/>
        </w:numPr>
        <w:spacing w:after="100" w:afterAutospacing="1"/>
      </w:pPr>
      <w:r>
        <w:t xml:space="preserve">Discussion on what should we collect, and what is currently being collected. Requests for data to be outcome based, to include </w:t>
      </w:r>
      <w:r w:rsidR="007D1163">
        <w:t xml:space="preserve">Customer satisfaction, were customers connected to services, </w:t>
      </w:r>
      <w:r>
        <w:t xml:space="preserve">(based on f/u calls), this is </w:t>
      </w:r>
      <w:r w:rsidR="007D1163">
        <w:t>being done now</w:t>
      </w:r>
      <w:r>
        <w:t xml:space="preserve">.  Request for data on if </w:t>
      </w:r>
      <w:r w:rsidR="007D1163">
        <w:t xml:space="preserve">caller </w:t>
      </w:r>
      <w:r>
        <w:t xml:space="preserve">was </w:t>
      </w:r>
      <w:r w:rsidR="007D1163">
        <w:t xml:space="preserve">diverted from high level services? </w:t>
      </w:r>
      <w:r>
        <w:t>Much h</w:t>
      </w:r>
      <w:r w:rsidR="007D1163">
        <w:t>arder to collect</w:t>
      </w:r>
      <w:r>
        <w:t xml:space="preserve"> as is </w:t>
      </w:r>
      <w:r w:rsidR="007D1163">
        <w:t xml:space="preserve">subjective and </w:t>
      </w:r>
      <w:r>
        <w:t>based on self-</w:t>
      </w:r>
      <w:r w:rsidR="007D1163">
        <w:t xml:space="preserve">report. Resources determine how many get call back, </w:t>
      </w:r>
      <w:r>
        <w:t xml:space="preserve">priority to high level suicide calls. </w:t>
      </w:r>
      <w:r w:rsidR="005375F6">
        <w:t xml:space="preserve">Chat is very hard to f/u with. All </w:t>
      </w:r>
      <w:r>
        <w:t xml:space="preserve">providers </w:t>
      </w:r>
      <w:r w:rsidR="005375F6">
        <w:t xml:space="preserve">indicate they try to do f/u, varying rates of return.  </w:t>
      </w:r>
    </w:p>
    <w:p w:rsidR="00EE62DA" w:rsidRDefault="00EE62DA" w:rsidP="00941246">
      <w:pPr>
        <w:pStyle w:val="ListParagraph"/>
        <w:numPr>
          <w:ilvl w:val="0"/>
          <w:numId w:val="4"/>
        </w:numPr>
        <w:spacing w:after="100" w:afterAutospacing="1"/>
      </w:pPr>
      <w:r>
        <w:t xml:space="preserve">How is data used for program improvement?  Can look at data by individual or group for quality assurance/improvement processes. </w:t>
      </w:r>
    </w:p>
    <w:p w:rsidR="00EE62DA" w:rsidRDefault="00EE62DA" w:rsidP="00941246">
      <w:pPr>
        <w:pStyle w:val="ListParagraph"/>
        <w:numPr>
          <w:ilvl w:val="0"/>
          <w:numId w:val="4"/>
        </w:numPr>
        <w:spacing w:after="100" w:afterAutospacing="1"/>
      </w:pPr>
      <w:r>
        <w:t xml:space="preserve">Is there already a standard matrix of common items being tracked? All providers share same system, but each has individual reports. </w:t>
      </w:r>
    </w:p>
    <w:p w:rsidR="00EE62DA" w:rsidRDefault="00EE62DA" w:rsidP="00941246">
      <w:pPr>
        <w:pStyle w:val="ListParagraph"/>
        <w:numPr>
          <w:ilvl w:val="0"/>
          <w:numId w:val="4"/>
        </w:numPr>
        <w:spacing w:after="100" w:afterAutospacing="1"/>
      </w:pPr>
      <w:r>
        <w:t xml:space="preserve">There is a parallel process going on with child mobile crisis services data. </w:t>
      </w:r>
    </w:p>
    <w:p w:rsidR="00EE62DA" w:rsidRDefault="00EE62DA" w:rsidP="00941246">
      <w:pPr>
        <w:pStyle w:val="ListParagraph"/>
        <w:numPr>
          <w:ilvl w:val="0"/>
          <w:numId w:val="4"/>
        </w:numPr>
        <w:spacing w:after="100" w:afterAutospacing="1"/>
      </w:pPr>
      <w:r>
        <w:t>Is there a standard average time for calls or chats?</w:t>
      </w:r>
    </w:p>
    <w:p w:rsidR="00EE62DA" w:rsidRDefault="00EE62DA" w:rsidP="00941246">
      <w:pPr>
        <w:pStyle w:val="ListParagraph"/>
        <w:numPr>
          <w:ilvl w:val="0"/>
          <w:numId w:val="4"/>
        </w:numPr>
        <w:spacing w:after="100" w:afterAutospacing="1"/>
      </w:pPr>
      <w:r w:rsidRPr="00EE62DA">
        <w:t>Important to capture collateral calls as well as initial caller. Possibl</w:t>
      </w:r>
      <w:r>
        <w:t>y also</w:t>
      </w:r>
      <w:r w:rsidRPr="00EE62DA">
        <w:t xml:space="preserve"> collect and compare </w:t>
      </w:r>
      <w:r>
        <w:t xml:space="preserve">time spent on </w:t>
      </w:r>
      <w:r w:rsidRPr="00EE62DA">
        <w:t xml:space="preserve">collateral </w:t>
      </w:r>
      <w:r>
        <w:t xml:space="preserve">calls. </w:t>
      </w:r>
      <w:r w:rsidRPr="00EE62DA">
        <w:t xml:space="preserve"> </w:t>
      </w:r>
    </w:p>
    <w:p w:rsidR="00EE62DA" w:rsidRDefault="00EE62DA" w:rsidP="00941246">
      <w:pPr>
        <w:pStyle w:val="ListParagraph"/>
        <w:numPr>
          <w:ilvl w:val="0"/>
          <w:numId w:val="4"/>
        </w:numPr>
        <w:spacing w:after="100" w:afterAutospacing="1"/>
      </w:pPr>
      <w:r>
        <w:t xml:space="preserve">Eastern Shore CSA willing to share their data requirements with group. </w:t>
      </w:r>
    </w:p>
    <w:p w:rsidR="00EE62DA" w:rsidRDefault="00EE62DA" w:rsidP="00941246">
      <w:pPr>
        <w:pStyle w:val="ListParagraph"/>
        <w:spacing w:after="100" w:afterAutospacing="1"/>
      </w:pPr>
    </w:p>
    <w:p w:rsidR="00EE62DA" w:rsidRDefault="00F203A2" w:rsidP="00941246">
      <w:pPr>
        <w:spacing w:after="100" w:afterAutospacing="1"/>
        <w:ind w:left="720"/>
      </w:pPr>
      <w:r>
        <w:rPr>
          <w:b/>
        </w:rPr>
        <w:t xml:space="preserve">Recommend </w:t>
      </w:r>
      <w:r w:rsidRPr="00F203A2">
        <w:t>d</w:t>
      </w:r>
      <w:r w:rsidR="0009193A" w:rsidRPr="0009193A">
        <w:t>evelop</w:t>
      </w:r>
      <w:r>
        <w:t>ment of</w:t>
      </w:r>
      <w:r w:rsidR="0009193A" w:rsidRPr="0009193A">
        <w:t xml:space="preserve"> </w:t>
      </w:r>
      <w:r w:rsidR="0009193A">
        <w:t xml:space="preserve">a </w:t>
      </w:r>
      <w:r w:rsidR="00B02242">
        <w:t>sma</w:t>
      </w:r>
      <w:r w:rsidR="00B02242" w:rsidRPr="00B02242">
        <w:t>ll group to look at current data collection process</w:t>
      </w:r>
      <w:r w:rsidR="00EE62DA">
        <w:t xml:space="preserve"> for calls, chat &amp; text</w:t>
      </w:r>
      <w:r w:rsidR="00B02242" w:rsidRPr="00B02242">
        <w:t xml:space="preserve">, with intention to </w:t>
      </w:r>
      <w:r w:rsidR="00EE62DA">
        <w:t xml:space="preserve">standardize </w:t>
      </w:r>
      <w:r w:rsidR="00B02242" w:rsidRPr="00B02242">
        <w:t>data definitions, elements</w:t>
      </w:r>
      <w:r w:rsidR="00EE62DA">
        <w:t xml:space="preserve">, </w:t>
      </w:r>
      <w:r w:rsidR="00EE62DA" w:rsidRPr="0009193A">
        <w:t>and outcome</w:t>
      </w:r>
      <w:r w:rsidR="00B02242" w:rsidRPr="0009193A">
        <w:t xml:space="preserve"> </w:t>
      </w:r>
      <w:r w:rsidR="00EE62DA">
        <w:t>and c</w:t>
      </w:r>
      <w:r w:rsidR="00B02242" w:rsidRPr="0009193A">
        <w:t>aller satisfaction</w:t>
      </w:r>
      <w:r w:rsidR="00EE62DA">
        <w:t xml:space="preserve"> measures. </w:t>
      </w:r>
      <w:r w:rsidR="005375F6" w:rsidRPr="0009193A">
        <w:t xml:space="preserve"> </w:t>
      </w:r>
      <w:r w:rsidR="00EE62DA">
        <w:t xml:space="preserve">Procedures would </w:t>
      </w:r>
      <w:r w:rsidR="00B02242">
        <w:t xml:space="preserve">include training and QA for the </w:t>
      </w:r>
      <w:r w:rsidR="00EE62DA">
        <w:t xml:space="preserve">data reporting </w:t>
      </w:r>
      <w:r w:rsidR="00B02242">
        <w:t xml:space="preserve">process. </w:t>
      </w:r>
      <w:r w:rsidR="00EE62DA">
        <w:t xml:space="preserve">(Volunteers included Suzi, </w:t>
      </w:r>
      <w:proofErr w:type="spellStart"/>
      <w:r w:rsidR="00EE62DA">
        <w:t>Quinita</w:t>
      </w:r>
      <w:proofErr w:type="spellEnd"/>
      <w:r w:rsidR="00EE62DA">
        <w:t xml:space="preserve">, Rachel, Chelsea, Holly, BHSB staff. To be time </w:t>
      </w:r>
      <w:r w:rsidR="00941246">
        <w:t>limited workgroup to</w:t>
      </w:r>
      <w:r w:rsidR="00EE62DA">
        <w:t xml:space="preserve"> </w:t>
      </w:r>
      <w:r w:rsidR="00941246">
        <w:t xml:space="preserve">review and develop </w:t>
      </w:r>
      <w:r w:rsidR="00EE62DA">
        <w:t xml:space="preserve">consistent data </w:t>
      </w:r>
      <w:r w:rsidR="00941246">
        <w:t>reporting metrics for MCH providers.</w:t>
      </w:r>
      <w:r w:rsidR="00EE62DA">
        <w:t xml:space="preserve"> </w:t>
      </w:r>
    </w:p>
    <w:p w:rsidR="00EE62DA" w:rsidRDefault="00EE62DA" w:rsidP="00941246">
      <w:pPr>
        <w:spacing w:after="100" w:afterAutospacing="1"/>
        <w:ind w:left="720"/>
      </w:pPr>
      <w:r w:rsidRPr="00941246">
        <w:rPr>
          <w:b/>
        </w:rPr>
        <w:t>Recommend</w:t>
      </w:r>
      <w:r w:rsidR="00F203A2">
        <w:t xml:space="preserve"> request</w:t>
      </w:r>
      <w:r>
        <w:t xml:space="preserve"> for legislation for emergency/police d</w:t>
      </w:r>
      <w:r w:rsidR="008F6390">
        <w:t>epartments to follow up on an IP</w:t>
      </w:r>
      <w:r>
        <w:t xml:space="preserve"> address if requested by Hotline call specialist. </w:t>
      </w:r>
    </w:p>
    <w:p w:rsidR="007D1163" w:rsidRDefault="00941246" w:rsidP="008F6390">
      <w:pPr>
        <w:pStyle w:val="ListParagraph"/>
        <w:numPr>
          <w:ilvl w:val="0"/>
          <w:numId w:val="6"/>
        </w:numPr>
        <w:spacing w:after="100" w:afterAutospacing="1"/>
      </w:pPr>
      <w:r>
        <w:t xml:space="preserve"> Additional request for input- BHA </w:t>
      </w:r>
      <w:r w:rsidR="00771974">
        <w:t xml:space="preserve">will have </w:t>
      </w:r>
      <w:r>
        <w:t xml:space="preserve">one </w:t>
      </w:r>
      <w:r w:rsidR="00771974">
        <w:t>additional listening session for others who have not been able to participate</w:t>
      </w:r>
      <w:r w:rsidR="008F6390">
        <w:t xml:space="preserve"> in the formal process</w:t>
      </w:r>
      <w:r>
        <w:t xml:space="preserve">. </w:t>
      </w:r>
      <w:r w:rsidR="008F6390">
        <w:t>A draft of recommendations will be sent to MCH Hotline workgroup members prior to this meeting.  Listening session participants w</w:t>
      </w:r>
      <w:r w:rsidR="00771974">
        <w:t xml:space="preserve">ill </w:t>
      </w:r>
      <w:r w:rsidR="008F6390">
        <w:t xml:space="preserve">be provided an opportunity to </w:t>
      </w:r>
      <w:r w:rsidR="00771974">
        <w:t xml:space="preserve">review draft recommendations, </w:t>
      </w:r>
      <w:r>
        <w:t xml:space="preserve">and give input into </w:t>
      </w:r>
      <w:r w:rsidR="00771974">
        <w:t xml:space="preserve">recommendations </w:t>
      </w:r>
      <w:r>
        <w:t xml:space="preserve">the workgroup has </w:t>
      </w:r>
      <w:r w:rsidR="00771974">
        <w:t>developed</w:t>
      </w:r>
      <w:r w:rsidR="008F6390">
        <w:t xml:space="preserve"> for workgroup and DHMH final consideration.</w:t>
      </w:r>
      <w:r w:rsidR="00771974">
        <w:t xml:space="preserve"> </w:t>
      </w:r>
    </w:p>
    <w:p w:rsidR="00300E20" w:rsidRDefault="00300E20" w:rsidP="00941246">
      <w:pPr>
        <w:pStyle w:val="ListParagraph"/>
      </w:pPr>
    </w:p>
    <w:p w:rsidR="00FB07D6" w:rsidRDefault="00FB07D6" w:rsidP="008F6390">
      <w:pPr>
        <w:pStyle w:val="ListParagraph"/>
        <w:numPr>
          <w:ilvl w:val="0"/>
          <w:numId w:val="6"/>
        </w:numPr>
      </w:pPr>
      <w:r>
        <w:t>Assign Tasks for Next Meeting</w:t>
      </w:r>
      <w:r w:rsidR="008F6390">
        <w:t>-</w:t>
      </w:r>
    </w:p>
    <w:p w:rsidR="008F6390" w:rsidRDefault="008F6390" w:rsidP="008F6390">
      <w:pPr>
        <w:pStyle w:val="ListParagraph"/>
      </w:pPr>
    </w:p>
    <w:p w:rsidR="008F6390" w:rsidRDefault="008F6390" w:rsidP="00C652C7">
      <w:pPr>
        <w:pStyle w:val="ListParagraph"/>
        <w:numPr>
          <w:ilvl w:val="0"/>
          <w:numId w:val="7"/>
        </w:numPr>
      </w:pPr>
      <w:r>
        <w:t>Review draft recommendations and provide feedback</w:t>
      </w:r>
    </w:p>
    <w:p w:rsidR="008F6390" w:rsidRDefault="008F6390" w:rsidP="00C652C7">
      <w:pPr>
        <w:pStyle w:val="ListParagraph"/>
        <w:numPr>
          <w:ilvl w:val="0"/>
          <w:numId w:val="7"/>
        </w:numPr>
      </w:pPr>
      <w:r>
        <w:t>Hotline providers to send Laura information on current screening tools/processes</w:t>
      </w:r>
    </w:p>
    <w:p w:rsidR="008F6390" w:rsidRDefault="008F6390" w:rsidP="00C652C7">
      <w:pPr>
        <w:pStyle w:val="ListParagraph"/>
        <w:numPr>
          <w:ilvl w:val="0"/>
          <w:numId w:val="7"/>
        </w:numPr>
      </w:pPr>
      <w:r>
        <w:t>Data workgroup members connect and begin data review process</w:t>
      </w:r>
    </w:p>
    <w:p w:rsidR="008F6390" w:rsidRDefault="008F6390" w:rsidP="008F6390">
      <w:pPr>
        <w:pStyle w:val="ListParagraph"/>
      </w:pPr>
    </w:p>
    <w:p w:rsidR="00FB07D6" w:rsidRDefault="00FB07D6" w:rsidP="00941246">
      <w:pPr>
        <w:pStyle w:val="ListParagraph"/>
      </w:pPr>
    </w:p>
    <w:p w:rsidR="00FB07D6" w:rsidRDefault="00300E20" w:rsidP="00C652C7">
      <w:pPr>
        <w:pStyle w:val="ListParagraph"/>
        <w:numPr>
          <w:ilvl w:val="0"/>
          <w:numId w:val="6"/>
        </w:numPr>
      </w:pPr>
      <w:r>
        <w:t xml:space="preserve">Next Meeting: </w:t>
      </w:r>
      <w:r w:rsidR="004674C8">
        <w:t>June 27</w:t>
      </w:r>
      <w:r w:rsidR="004674C8" w:rsidRPr="00C652C7">
        <w:rPr>
          <w:vertAlign w:val="superscript"/>
        </w:rPr>
        <w:t>th</w:t>
      </w:r>
      <w:r w:rsidR="004674C8">
        <w:t>, @ 2:30-4</w:t>
      </w:r>
      <w:r w:rsidR="00FB07D6">
        <w:t xml:space="preserve">  Ground Floor Training room, </w:t>
      </w:r>
      <w:proofErr w:type="spellStart"/>
      <w:r w:rsidR="00FB07D6">
        <w:t>Voc</w:t>
      </w:r>
      <w:proofErr w:type="spellEnd"/>
      <w:r w:rsidR="00FB07D6">
        <w:t xml:space="preserve"> Rehab Building</w:t>
      </w:r>
    </w:p>
    <w:p w:rsidR="00B95397" w:rsidRDefault="00B95397" w:rsidP="00941246"/>
    <w:sectPr w:rsidR="00B953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6025C"/>
    <w:multiLevelType w:val="hybridMultilevel"/>
    <w:tmpl w:val="439C2FCA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948F5"/>
    <w:multiLevelType w:val="hybridMultilevel"/>
    <w:tmpl w:val="5A7CDF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C408A9"/>
    <w:multiLevelType w:val="hybridMultilevel"/>
    <w:tmpl w:val="F07E9F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BE1612B"/>
    <w:multiLevelType w:val="hybridMultilevel"/>
    <w:tmpl w:val="00EE18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D4A713B"/>
    <w:multiLevelType w:val="hybridMultilevel"/>
    <w:tmpl w:val="5ACA4F50"/>
    <w:lvl w:ilvl="0" w:tplc="A32411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712237"/>
    <w:multiLevelType w:val="hybridMultilevel"/>
    <w:tmpl w:val="1E145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BE4CFD"/>
    <w:multiLevelType w:val="hybridMultilevel"/>
    <w:tmpl w:val="5F466D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7D6"/>
    <w:rsid w:val="0009193A"/>
    <w:rsid w:val="000A1CEA"/>
    <w:rsid w:val="001675D2"/>
    <w:rsid w:val="0019730B"/>
    <w:rsid w:val="00300E20"/>
    <w:rsid w:val="003900A9"/>
    <w:rsid w:val="003E012F"/>
    <w:rsid w:val="004674C8"/>
    <w:rsid w:val="005375F6"/>
    <w:rsid w:val="0057494B"/>
    <w:rsid w:val="0058433D"/>
    <w:rsid w:val="007668FC"/>
    <w:rsid w:val="00771974"/>
    <w:rsid w:val="007A4688"/>
    <w:rsid w:val="007D1163"/>
    <w:rsid w:val="007E4945"/>
    <w:rsid w:val="0087068E"/>
    <w:rsid w:val="008F6390"/>
    <w:rsid w:val="00941246"/>
    <w:rsid w:val="0097558C"/>
    <w:rsid w:val="00AB2602"/>
    <w:rsid w:val="00AC21D2"/>
    <w:rsid w:val="00AD3F6F"/>
    <w:rsid w:val="00B02242"/>
    <w:rsid w:val="00B95397"/>
    <w:rsid w:val="00C652C7"/>
    <w:rsid w:val="00CB6AA3"/>
    <w:rsid w:val="00E14B20"/>
    <w:rsid w:val="00E51FC2"/>
    <w:rsid w:val="00EE62DA"/>
    <w:rsid w:val="00F203A2"/>
    <w:rsid w:val="00FB07D6"/>
    <w:rsid w:val="00FF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7D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7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7D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243C363007F4F827DB51D02034FC2" ma:contentTypeVersion="22" ma:contentTypeDescription="Create a new document." ma:contentTypeScope="" ma:versionID="6f4aa861c22db5f2b4eb9d2bf30076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324C5B-9A3F-4416-A5FC-6E91756DAC3D}"/>
</file>

<file path=customXml/itemProps2.xml><?xml version="1.0" encoding="utf-8"?>
<ds:datastoreItem xmlns:ds="http://schemas.openxmlformats.org/officeDocument/2006/customXml" ds:itemID="{BF2B7DFD-73F8-4031-B0BF-C62C87A63726}"/>
</file>

<file path=customXml/itemProps3.xml><?xml version="1.0" encoding="utf-8"?>
<ds:datastoreItem xmlns:ds="http://schemas.openxmlformats.org/officeDocument/2006/customXml" ds:itemID="{BB085F99-F621-46AA-A284-4D3184E9EB2F}"/>
</file>

<file path=customXml/itemProps4.xml><?xml version="1.0" encoding="utf-8"?>
<ds:datastoreItem xmlns:ds="http://schemas.openxmlformats.org/officeDocument/2006/customXml" ds:itemID="{DE503A9D-CECA-4C2D-99FE-9FF4066F88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Burns-Heffner</dc:creator>
  <cp:lastModifiedBy>Laura Burns-Heffner</cp:lastModifiedBy>
  <cp:revision>2</cp:revision>
  <cp:lastPrinted>2017-06-27T13:54:00Z</cp:lastPrinted>
  <dcterms:created xsi:type="dcterms:W3CDTF">2017-06-27T20:58:00Z</dcterms:created>
  <dcterms:modified xsi:type="dcterms:W3CDTF">2017-06-27T20:58:00Z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0x0101006FA243C363007F4F827DB51D02034FC2</vt:lpwstr>
  </property>
  <property fmtid="{D5CDD505-2E9C-101B-9397-08002B2CF9AE}" pid="3" name="_dlc_DocIdItemGuid">
    <vt:lpwstr>b1f7e15a-465c-461a-a27f-78bb44441dd3</vt:lpwstr>
  </property>
</Properties>
</file>